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27" w:rsidRPr="00041D29" w:rsidRDefault="00BB0827" w:rsidP="00BB0827">
      <w:pPr>
        <w:rPr>
          <w:rFonts w:ascii="Times New Roman" w:hAnsi="Times New Roman" w:cs="Times New Roman"/>
          <w:sz w:val="24"/>
          <w:szCs w:val="24"/>
        </w:rPr>
      </w:pPr>
    </w:p>
    <w:p w:rsidR="00BB0827" w:rsidRPr="00041D29" w:rsidRDefault="00BB0827" w:rsidP="00BB0827">
      <w:pPr>
        <w:ind w:left="-1440"/>
        <w:rPr>
          <w:rFonts w:ascii="Times New Roman" w:hAnsi="Times New Roman" w:cs="Times New Roman"/>
          <w:sz w:val="24"/>
          <w:szCs w:val="24"/>
        </w:rPr>
      </w:pPr>
    </w:p>
    <w:p w:rsidR="005932DC" w:rsidRDefault="005932DC" w:rsidP="00BB0827">
      <w:pPr>
        <w:ind w:left="-1440"/>
        <w:rPr>
          <w:rFonts w:eastAsia="Times New Roman"/>
        </w:rPr>
      </w:pPr>
    </w:p>
    <w:p w:rsidR="005932DC" w:rsidRDefault="005932DC" w:rsidP="00BB0827">
      <w:pPr>
        <w:ind w:left="-1440"/>
        <w:rPr>
          <w:rFonts w:eastAsia="Times New Roman"/>
        </w:rPr>
      </w:pPr>
    </w:p>
    <w:p w:rsidR="005932DC" w:rsidRDefault="005932DC" w:rsidP="00BB0827">
      <w:pPr>
        <w:ind w:left="-1440"/>
        <w:rPr>
          <w:rFonts w:eastAsia="Times New Roman"/>
        </w:rPr>
      </w:pP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May 28, 2014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Women of Influence 2014 Nominations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Letter of Recommendation for Norene Mostkoff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5932DC" w:rsidRDefault="005932DC" w:rsidP="00BB0827">
      <w:pPr>
        <w:ind w:left="-1440"/>
        <w:rPr>
          <w:rFonts w:eastAsia="Times New Roman"/>
        </w:rPr>
      </w:pP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To Whom It May Concern: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 xml:space="preserve">I am honored to share with you my feelings regarding Norene Mostkoff.  Norene joined HCI </w:t>
      </w:r>
      <w:r w:rsidR="00A256BB">
        <w:rPr>
          <w:rFonts w:eastAsia="Times New Roman"/>
        </w:rPr>
        <w:t xml:space="preserve">Care Services and Visiting Nurse Services of Iowa </w:t>
      </w:r>
      <w:r>
        <w:rPr>
          <w:rFonts w:eastAsia="Times New Roman"/>
        </w:rPr>
        <w:t>as CEO five years ago.  In that time, she has done many amazing things for the group, her employees and the community.  She came to us from Wisconsin</w:t>
      </w:r>
      <w:r w:rsidR="00A256BB">
        <w:rPr>
          <w:rFonts w:eastAsia="Times New Roman"/>
        </w:rPr>
        <w:t>, where she had been the CO</w:t>
      </w:r>
      <w:r>
        <w:rPr>
          <w:rFonts w:eastAsia="Times New Roman"/>
        </w:rPr>
        <w:t>O of another hospice</w:t>
      </w:r>
      <w:r w:rsidR="00A256BB">
        <w:rPr>
          <w:rFonts w:eastAsia="Times New Roman"/>
        </w:rPr>
        <w:t>,</w:t>
      </w:r>
      <w:r>
        <w:rPr>
          <w:rFonts w:eastAsia="Times New Roman"/>
        </w:rPr>
        <w:t xml:space="preserve"> and joined us at a time when we needed a strong leader.  She provided the team with direction, expertise and thoughtfulness they had not seen i</w:t>
      </w:r>
      <w:r w:rsidR="005932DC">
        <w:rPr>
          <w:rFonts w:eastAsia="Times New Roman"/>
        </w:rPr>
        <w:t>n the past.  She has led the no</w:t>
      </w:r>
      <w:r>
        <w:rPr>
          <w:rFonts w:eastAsia="Times New Roman"/>
        </w:rPr>
        <w:t>n</w:t>
      </w:r>
      <w:r w:rsidR="005932DC">
        <w:rPr>
          <w:rFonts w:eastAsia="Times New Roman"/>
        </w:rPr>
        <w:t>-</w:t>
      </w:r>
      <w:r>
        <w:rPr>
          <w:rFonts w:eastAsia="Times New Roman"/>
        </w:rPr>
        <w:t>profit through difficult times with grace and is well respected in the community.  After the merger with VNS two years ago, the business has been diversified</w:t>
      </w:r>
      <w:r w:rsidR="00A256BB">
        <w:rPr>
          <w:rFonts w:eastAsia="Times New Roman"/>
        </w:rPr>
        <w:t>,</w:t>
      </w:r>
      <w:r>
        <w:rPr>
          <w:rFonts w:eastAsia="Times New Roman"/>
        </w:rPr>
        <w:t xml:space="preserve"> and she has the vision to help the board see a brighter future.  Norene truly cares for the employees she encourages to achieve more </w:t>
      </w:r>
      <w:r w:rsidR="005932DC">
        <w:rPr>
          <w:rFonts w:eastAsia="Times New Roman"/>
        </w:rPr>
        <w:t>e</w:t>
      </w:r>
      <w:r w:rsidR="002B6FD9">
        <w:rPr>
          <w:rFonts w:eastAsia="Times New Roman"/>
        </w:rPr>
        <w:t xml:space="preserve">ach </w:t>
      </w:r>
      <w:r w:rsidR="005932DC">
        <w:rPr>
          <w:rFonts w:eastAsia="Times New Roman"/>
        </w:rPr>
        <w:t>day</w:t>
      </w:r>
      <w:r>
        <w:rPr>
          <w:rFonts w:eastAsia="Times New Roman"/>
        </w:rPr>
        <w:t>.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 xml:space="preserve">The impact of Norene's talents on the community </w:t>
      </w:r>
      <w:r w:rsidR="005932DC">
        <w:rPr>
          <w:rFonts w:eastAsia="Times New Roman"/>
        </w:rPr>
        <w:t xml:space="preserve">is </w:t>
      </w:r>
      <w:r>
        <w:rPr>
          <w:rFonts w:eastAsia="Times New Roman"/>
        </w:rPr>
        <w:t xml:space="preserve">endless.  Not only </w:t>
      </w:r>
      <w:r w:rsidR="00B937A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A256BB">
        <w:rPr>
          <w:rFonts w:eastAsia="Times New Roman"/>
        </w:rPr>
        <w:t>HCI Care Services and Visiting Nurse Services of Iowa</w:t>
      </w:r>
      <w:r>
        <w:rPr>
          <w:rFonts w:eastAsia="Times New Roman"/>
        </w:rPr>
        <w:t xml:space="preserve"> provide many services to a multicultural group of people, but </w:t>
      </w:r>
      <w:r w:rsidR="00A256BB">
        <w:rPr>
          <w:rFonts w:eastAsia="Times New Roman"/>
        </w:rPr>
        <w:t>it</w:t>
      </w:r>
      <w:r>
        <w:rPr>
          <w:rFonts w:eastAsia="Times New Roman"/>
        </w:rPr>
        <w:t xml:space="preserve"> serve</w:t>
      </w:r>
      <w:r w:rsidR="00A256BB">
        <w:rPr>
          <w:rFonts w:eastAsia="Times New Roman"/>
        </w:rPr>
        <w:t>s</w:t>
      </w:r>
      <w:r>
        <w:rPr>
          <w:rFonts w:eastAsia="Times New Roman"/>
        </w:rPr>
        <w:t xml:space="preserve"> those who cannot afford help any other way.  Norene volunteers with United Way and serves as a cabinet member for the campaign.  She is an advocate for those individuals who need one.  Norene can be counted on as a director and is willing to take the steps she needs for the change she believes in.  I believe she is not only a strong CEO but a woman with a great heart.  She is the type of person that makes a difference in our community every</w:t>
      </w:r>
      <w:r w:rsidR="005932DC">
        <w:rPr>
          <w:rFonts w:eastAsia="Times New Roman"/>
        </w:rPr>
        <w:t xml:space="preserve"> </w:t>
      </w:r>
      <w:r>
        <w:rPr>
          <w:rFonts w:eastAsia="Times New Roman"/>
        </w:rPr>
        <w:t>day.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5932DC" w:rsidRDefault="005932DC" w:rsidP="00BB0827">
      <w:pPr>
        <w:ind w:left="-1440"/>
        <w:rPr>
          <w:rFonts w:eastAsia="Times New Roman"/>
        </w:rPr>
      </w:pP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Sincerely,</w:t>
      </w:r>
    </w:p>
    <w:p w:rsidR="00BB0827" w:rsidRDefault="00A256BB" w:rsidP="00A256BB">
      <w:pPr>
        <w:ind w:left="-1440"/>
        <w:rPr>
          <w:rFonts w:eastAsia="Times New Roman"/>
        </w:rPr>
      </w:pPr>
      <w:r>
        <w:rPr>
          <w:rFonts w:eastAsia="Times New Roman"/>
        </w:rPr>
        <w:br/>
      </w:r>
      <w:bookmarkStart w:id="0" w:name="_GoBack"/>
      <w:bookmarkEnd w:id="0"/>
      <w:r w:rsidR="00BB0827">
        <w:rPr>
          <w:rFonts w:eastAsia="Times New Roman"/>
        </w:rPr>
        <w:t>Kim M. Willis</w:t>
      </w:r>
      <w:r w:rsidR="005932DC">
        <w:rPr>
          <w:rFonts w:eastAsia="Times New Roman"/>
        </w:rPr>
        <w:br/>
      </w:r>
      <w:r w:rsidR="005932DC">
        <w:rPr>
          <w:rFonts w:ascii="Tahoma" w:eastAsia="Times New Roman" w:hAnsi="Tahoma" w:cs="Tahoma"/>
          <w:sz w:val="20"/>
          <w:szCs w:val="20"/>
        </w:rPr>
        <w:t>515-657-2841</w:t>
      </w:r>
    </w:p>
    <w:p w:rsidR="00BB0827" w:rsidRDefault="00BB0827" w:rsidP="00BB0827">
      <w:pPr>
        <w:ind w:left="-1440"/>
        <w:rPr>
          <w:rFonts w:eastAsia="Times New Roman"/>
        </w:rPr>
      </w:pPr>
      <w:r>
        <w:rPr>
          <w:rFonts w:eastAsia="Times New Roman"/>
        </w:rPr>
        <w:t> </w:t>
      </w:r>
    </w:p>
    <w:p w:rsidR="00BB0827" w:rsidRDefault="00BB0827" w:rsidP="00BB0827">
      <w:pPr>
        <w:ind w:lef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27" w:rsidRDefault="00BB0827" w:rsidP="00BB0827">
      <w:pPr>
        <w:rPr>
          <w:rFonts w:ascii="Times New Roman" w:hAnsi="Times New Roman" w:cs="Times New Roman"/>
          <w:sz w:val="24"/>
          <w:szCs w:val="24"/>
        </w:rPr>
      </w:pPr>
    </w:p>
    <w:p w:rsidR="00BB0827" w:rsidRPr="00041D29" w:rsidRDefault="00BB0827" w:rsidP="00BB0827">
      <w:pPr>
        <w:rPr>
          <w:rFonts w:ascii="Times New Roman" w:hAnsi="Times New Roman" w:cs="Times New Roman"/>
          <w:sz w:val="24"/>
          <w:szCs w:val="24"/>
        </w:rPr>
      </w:pPr>
    </w:p>
    <w:p w:rsidR="009219E0" w:rsidRDefault="00B937AD"/>
    <w:sectPr w:rsidR="009219E0" w:rsidSect="000A0675">
      <w:pgSz w:w="12240" w:h="15840"/>
      <w:pgMar w:top="1440" w:right="1440" w:bottom="14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7"/>
    <w:rsid w:val="002B3D8B"/>
    <w:rsid w:val="002B6FD9"/>
    <w:rsid w:val="00362865"/>
    <w:rsid w:val="005932DC"/>
    <w:rsid w:val="00A256BB"/>
    <w:rsid w:val="00B937AD"/>
    <w:rsid w:val="00B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of Central Iowa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McIntyre</dc:creator>
  <cp:lastModifiedBy>Katie McIntyre</cp:lastModifiedBy>
  <cp:revision>3</cp:revision>
  <dcterms:created xsi:type="dcterms:W3CDTF">2014-06-05T15:29:00Z</dcterms:created>
  <dcterms:modified xsi:type="dcterms:W3CDTF">2014-06-06T16:07:00Z</dcterms:modified>
</cp:coreProperties>
</file>