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ECA" w:rsidRPr="00101104" w:rsidRDefault="00986D42" w:rsidP="00600861">
      <w:pPr>
        <w:tabs>
          <w:tab w:val="left" w:pos="1335"/>
        </w:tabs>
      </w:pPr>
      <w:bookmarkStart w:id="0" w:name="_GoBack"/>
      <w:bookmarkEnd w:id="0"/>
      <w:r w:rsidRPr="00101104">
        <w:t>May 12, 2016</w:t>
      </w:r>
    </w:p>
    <w:p w:rsidR="00C26CCF" w:rsidRPr="00101104" w:rsidRDefault="00600861" w:rsidP="00600861">
      <w:pPr>
        <w:tabs>
          <w:tab w:val="left" w:pos="1335"/>
        </w:tabs>
      </w:pPr>
      <w:r w:rsidRPr="00101104">
        <w:t xml:space="preserve">To Whom </w:t>
      </w:r>
      <w:r w:rsidR="0019522F" w:rsidRPr="00101104">
        <w:t>It</w:t>
      </w:r>
      <w:r w:rsidRPr="00101104">
        <w:t xml:space="preserve"> May Concern:</w:t>
      </w:r>
    </w:p>
    <w:p w:rsidR="00600861" w:rsidRPr="00101104" w:rsidRDefault="00600861" w:rsidP="00600861">
      <w:pPr>
        <w:tabs>
          <w:tab w:val="left" w:pos="1335"/>
        </w:tabs>
      </w:pPr>
    </w:p>
    <w:p w:rsidR="00933162" w:rsidRPr="00101104" w:rsidRDefault="00600861" w:rsidP="00600861">
      <w:pPr>
        <w:tabs>
          <w:tab w:val="left" w:pos="1335"/>
        </w:tabs>
      </w:pPr>
      <w:r w:rsidRPr="00101104">
        <w:t xml:space="preserve">I am writing in support of the nomination for Lisa Shimkat as a Woman of Influence. I have known and worked with Lisa for more than </w:t>
      </w:r>
      <w:r w:rsidR="00101104" w:rsidRPr="00101104">
        <w:t>10</w:t>
      </w:r>
      <w:r w:rsidRPr="00101104">
        <w:t xml:space="preserve"> years</w:t>
      </w:r>
      <w:r w:rsidR="00933162" w:rsidRPr="00101104">
        <w:t>. I have</w:t>
      </w:r>
      <w:r w:rsidRPr="00101104">
        <w:t xml:space="preserve"> experienced</w:t>
      </w:r>
      <w:r w:rsidR="00933162" w:rsidRPr="00101104">
        <w:t xml:space="preserve"> first-hand her</w:t>
      </w:r>
      <w:r w:rsidRPr="00101104">
        <w:t xml:space="preserve"> dedication to assisting Iowa’s small business. </w:t>
      </w:r>
      <w:r w:rsidR="00A77ECA" w:rsidRPr="00101104">
        <w:t>She has consistently lived</w:t>
      </w:r>
      <w:r w:rsidR="00A72433" w:rsidRPr="00101104">
        <w:t xml:space="preserve"> the charge for women in business through her varied career</w:t>
      </w:r>
      <w:r w:rsidR="00101104" w:rsidRPr="00101104">
        <w:t>,</w:t>
      </w:r>
      <w:r w:rsidR="00A72433" w:rsidRPr="00101104">
        <w:t xml:space="preserve"> her community leadership </w:t>
      </w:r>
      <w:r w:rsidR="00933162" w:rsidRPr="00101104">
        <w:t>and involvement</w:t>
      </w:r>
      <w:r w:rsidR="00101104" w:rsidRPr="00101104">
        <w:t>,</w:t>
      </w:r>
      <w:r w:rsidR="00A72433" w:rsidRPr="00101104">
        <w:t xml:space="preserve"> and her own professional enhancement.  </w:t>
      </w:r>
    </w:p>
    <w:p w:rsidR="00A77ECA" w:rsidRPr="00101104" w:rsidRDefault="00933162" w:rsidP="00600861">
      <w:pPr>
        <w:tabs>
          <w:tab w:val="left" w:pos="1335"/>
        </w:tabs>
      </w:pPr>
      <w:r w:rsidRPr="00101104">
        <w:t>My own economic development car</w:t>
      </w:r>
      <w:r w:rsidR="00A77ECA" w:rsidRPr="00101104">
        <w:t>eer has crossed paths with Lisa on many fronts.</w:t>
      </w:r>
      <w:r w:rsidRPr="00101104">
        <w:t xml:space="preserve">  Our first project together was planning and hosting the Mid-Iowa economic development conference.   While Lisa was Mid-Iowa SBDC regional director we co-hosted a couple of workshops for small business.  We worked together to develop the curriculum for a series of “succession in business” workshops offe</w:t>
      </w:r>
      <w:r w:rsidR="00986D42" w:rsidRPr="00101104">
        <w:t>red across Iowa with other</w:t>
      </w:r>
      <w:r w:rsidR="00A77ECA" w:rsidRPr="00101104">
        <w:t xml:space="preserve"> SBDCs initiated by Lisa.</w:t>
      </w:r>
    </w:p>
    <w:p w:rsidR="00A77ECA" w:rsidRPr="00101104" w:rsidRDefault="00933162" w:rsidP="00600861">
      <w:pPr>
        <w:tabs>
          <w:tab w:val="left" w:pos="1335"/>
        </w:tabs>
      </w:pPr>
      <w:r w:rsidRPr="00101104">
        <w:t xml:space="preserve">Lisa’s reputation statewide as the “go to person” for </w:t>
      </w:r>
      <w:r w:rsidR="00A77ECA" w:rsidRPr="00101104">
        <w:t xml:space="preserve">anything small business earned </w:t>
      </w:r>
      <w:r w:rsidR="00101104" w:rsidRPr="00101104">
        <w:t xml:space="preserve">her </w:t>
      </w:r>
      <w:r w:rsidR="00A77ECA" w:rsidRPr="00101104">
        <w:t>invitations to present at</w:t>
      </w:r>
      <w:r w:rsidRPr="00101104">
        <w:t xml:space="preserve"> </w:t>
      </w:r>
      <w:proofErr w:type="spellStart"/>
      <w:r w:rsidRPr="00101104">
        <w:t>EntreFest</w:t>
      </w:r>
      <w:proofErr w:type="spellEnd"/>
      <w:r w:rsidR="00101104" w:rsidRPr="00101104">
        <w:t xml:space="preserve">, serve as a </w:t>
      </w:r>
      <w:r w:rsidRPr="00101104">
        <w:t>judge for the Dream B</w:t>
      </w:r>
      <w:r w:rsidR="00A77ECA" w:rsidRPr="00101104">
        <w:t>IG contests</w:t>
      </w:r>
      <w:r w:rsidR="00101104" w:rsidRPr="00101104">
        <w:t>,</w:t>
      </w:r>
      <w:r w:rsidR="00A77ECA" w:rsidRPr="00101104">
        <w:t xml:space="preserve"> and </w:t>
      </w:r>
      <w:r w:rsidRPr="00101104">
        <w:t xml:space="preserve">a seat at the table for </w:t>
      </w:r>
      <w:r w:rsidR="00101104" w:rsidRPr="00101104">
        <w:t xml:space="preserve">the </w:t>
      </w:r>
      <w:r w:rsidRPr="00101104">
        <w:t>“Entrepreneurial Forum” of collaborative resource providers.   Lisa has recently joined the board of the</w:t>
      </w:r>
      <w:r w:rsidR="00A77ECA" w:rsidRPr="00101104">
        <w:t xml:space="preserve"> Iowa Rural Development C</w:t>
      </w:r>
      <w:r w:rsidRPr="00101104">
        <w:t xml:space="preserve">ouncil </w:t>
      </w:r>
      <w:r w:rsidR="00A77ECA" w:rsidRPr="00101104">
        <w:t xml:space="preserve">that I currently chair.    </w:t>
      </w:r>
    </w:p>
    <w:p w:rsidR="00986D42" w:rsidRPr="00101104" w:rsidRDefault="00A77ECA" w:rsidP="0019522F">
      <w:pPr>
        <w:tabs>
          <w:tab w:val="left" w:pos="1335"/>
        </w:tabs>
      </w:pPr>
      <w:r w:rsidRPr="00101104">
        <w:t>Lisa’</w:t>
      </w:r>
      <w:r w:rsidR="00986D42" w:rsidRPr="00101104">
        <w:t>s influence for Iowa’s small businesses was noted nationally</w:t>
      </w:r>
      <w:r w:rsidRPr="00101104">
        <w:t xml:space="preserve">.   In </w:t>
      </w:r>
      <w:r w:rsidR="00986D42" w:rsidRPr="00101104">
        <w:t>2010 she was named a “State Star” by the national Small Business Development Center organization, America’s SBDC.    Lisa was chosen because of her exemplary work performance, significantly contributing to the organization’s economic development efforts, and showing a strong commitment to small businesses.   She is truly a worthy Woman of Influence.</w:t>
      </w:r>
    </w:p>
    <w:p w:rsidR="0019522F" w:rsidRPr="00101104" w:rsidRDefault="0019522F" w:rsidP="0019522F">
      <w:pPr>
        <w:pStyle w:val="PlainText"/>
        <w:rPr>
          <w:szCs w:val="22"/>
        </w:rPr>
      </w:pPr>
      <w:r w:rsidRPr="00101104">
        <w:rPr>
          <w:szCs w:val="22"/>
        </w:rPr>
        <w:t xml:space="preserve">Sandy </w:t>
      </w:r>
      <w:proofErr w:type="spellStart"/>
      <w:r w:rsidRPr="00101104">
        <w:rPr>
          <w:szCs w:val="22"/>
        </w:rPr>
        <w:t>Ehrig</w:t>
      </w:r>
      <w:proofErr w:type="spellEnd"/>
      <w:r w:rsidRPr="00101104">
        <w:rPr>
          <w:szCs w:val="22"/>
        </w:rPr>
        <w:t xml:space="preserve"> </w:t>
      </w:r>
    </w:p>
    <w:p w:rsidR="0019522F" w:rsidRPr="00101104" w:rsidRDefault="0019522F" w:rsidP="0019522F">
      <w:pPr>
        <w:pStyle w:val="PlainText"/>
        <w:rPr>
          <w:szCs w:val="22"/>
        </w:rPr>
      </w:pPr>
    </w:p>
    <w:p w:rsidR="0019522F" w:rsidRPr="00101104" w:rsidRDefault="0019522F" w:rsidP="0019522F">
      <w:pPr>
        <w:pStyle w:val="PlainText"/>
        <w:rPr>
          <w:szCs w:val="22"/>
        </w:rPr>
      </w:pPr>
      <w:r w:rsidRPr="00101104">
        <w:rPr>
          <w:szCs w:val="22"/>
        </w:rPr>
        <w:t>Economic Development Administrator Iowa Farm Bureau</w:t>
      </w:r>
    </w:p>
    <w:p w:rsidR="0019522F" w:rsidRPr="00101104" w:rsidRDefault="0019522F" w:rsidP="0019522F">
      <w:pPr>
        <w:pStyle w:val="PlainText"/>
        <w:rPr>
          <w:szCs w:val="22"/>
        </w:rPr>
      </w:pPr>
      <w:r w:rsidRPr="00101104">
        <w:rPr>
          <w:szCs w:val="22"/>
        </w:rPr>
        <w:t>5400 University Avenue</w:t>
      </w:r>
    </w:p>
    <w:p w:rsidR="0019522F" w:rsidRPr="00101104" w:rsidRDefault="0019522F" w:rsidP="0019522F">
      <w:pPr>
        <w:pStyle w:val="PlainText"/>
        <w:rPr>
          <w:szCs w:val="22"/>
        </w:rPr>
      </w:pPr>
      <w:r w:rsidRPr="00101104">
        <w:rPr>
          <w:szCs w:val="22"/>
        </w:rPr>
        <w:t>West Des Moines, Iowa 50266</w:t>
      </w:r>
    </w:p>
    <w:p w:rsidR="0019522F" w:rsidRPr="00101104" w:rsidRDefault="0019522F" w:rsidP="0019522F">
      <w:pPr>
        <w:pStyle w:val="PlainText"/>
        <w:rPr>
          <w:szCs w:val="22"/>
        </w:rPr>
      </w:pPr>
      <w:r w:rsidRPr="00101104">
        <w:rPr>
          <w:szCs w:val="22"/>
        </w:rPr>
        <w:t>515.225.5480   sehrig@ifbf.org</w:t>
      </w:r>
    </w:p>
    <w:p w:rsidR="00986D42" w:rsidRPr="00101104" w:rsidRDefault="00986D42" w:rsidP="00986D42">
      <w:pPr>
        <w:tabs>
          <w:tab w:val="left" w:pos="1335"/>
        </w:tabs>
        <w:jc w:val="both"/>
      </w:pPr>
    </w:p>
    <w:sectPr w:rsidR="00986D42" w:rsidRPr="00101104" w:rsidSect="00600861">
      <w:pgSz w:w="12240" w:h="15840"/>
      <w:pgMar w:top="1440" w:right="1800" w:bottom="1440" w:left="201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CC8"/>
    <w:rsid w:val="00020CC8"/>
    <w:rsid w:val="00101104"/>
    <w:rsid w:val="0019522F"/>
    <w:rsid w:val="002540C4"/>
    <w:rsid w:val="00453F04"/>
    <w:rsid w:val="00600861"/>
    <w:rsid w:val="008F2683"/>
    <w:rsid w:val="00933162"/>
    <w:rsid w:val="00986D42"/>
    <w:rsid w:val="00986F35"/>
    <w:rsid w:val="00A72433"/>
    <w:rsid w:val="00A77ECA"/>
    <w:rsid w:val="00C26CCF"/>
    <w:rsid w:val="00D02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D2176D-939C-43E8-AFEB-2754CD6A0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19522F"/>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19522F"/>
    <w:rPr>
      <w:rFonts w:ascii="Calibri" w:hAnsi="Calibri" w:cs="Consolas"/>
      <w:szCs w:val="21"/>
    </w:rPr>
  </w:style>
  <w:style w:type="paragraph" w:styleId="BalloonText">
    <w:name w:val="Balloon Text"/>
    <w:basedOn w:val="Normal"/>
    <w:link w:val="BalloonTextChar"/>
    <w:uiPriority w:val="99"/>
    <w:semiHidden/>
    <w:unhideWhenUsed/>
    <w:rsid w:val="002540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0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510F2-0022-4DDF-829B-C5C815F1B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269</Words>
  <Characters>1536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Ehrig, Sandy K.</dc:creator>
  <cp:keywords/>
  <dc:description/>
  <cp:lastModifiedBy>Appelgate, Michele R</cp:lastModifiedBy>
  <cp:revision>4</cp:revision>
  <cp:lastPrinted>2016-05-12T19:48:00Z</cp:lastPrinted>
  <dcterms:created xsi:type="dcterms:W3CDTF">2016-05-16T21:02:00Z</dcterms:created>
  <dcterms:modified xsi:type="dcterms:W3CDTF">2016-05-17T14:36:00Z</dcterms:modified>
</cp:coreProperties>
</file>