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24" w:rsidRDefault="00A41924" w:rsidP="002320C1">
      <w:pPr>
        <w:ind w:left="-450"/>
        <w:rPr>
          <w:sz w:val="24"/>
          <w:szCs w:val="24"/>
        </w:rPr>
      </w:pPr>
      <w:bookmarkStart w:id="0" w:name="_GoBack"/>
      <w:bookmarkEnd w:id="0"/>
    </w:p>
    <w:p w:rsidR="00A41924" w:rsidRDefault="00A41924" w:rsidP="002320C1">
      <w:pPr>
        <w:ind w:left="-450"/>
        <w:rPr>
          <w:sz w:val="24"/>
          <w:szCs w:val="24"/>
        </w:rPr>
      </w:pPr>
    </w:p>
    <w:p w:rsidR="00A41924" w:rsidRDefault="00A41924" w:rsidP="002320C1">
      <w:pPr>
        <w:ind w:left="-450"/>
        <w:rPr>
          <w:sz w:val="24"/>
          <w:szCs w:val="24"/>
        </w:rPr>
      </w:pPr>
    </w:p>
    <w:p w:rsidR="00A41924" w:rsidRDefault="00A41924" w:rsidP="002320C1">
      <w:pPr>
        <w:ind w:left="-450"/>
        <w:rPr>
          <w:sz w:val="24"/>
          <w:szCs w:val="24"/>
        </w:rPr>
      </w:pPr>
    </w:p>
    <w:p w:rsidR="00A41924" w:rsidRDefault="00A41924" w:rsidP="002320C1">
      <w:pPr>
        <w:ind w:left="-450"/>
        <w:rPr>
          <w:sz w:val="24"/>
          <w:szCs w:val="24"/>
        </w:rPr>
      </w:pPr>
    </w:p>
    <w:p w:rsidR="00A41924" w:rsidRDefault="00A41924" w:rsidP="002320C1">
      <w:pPr>
        <w:ind w:left="-450"/>
        <w:rPr>
          <w:sz w:val="24"/>
          <w:szCs w:val="24"/>
        </w:rPr>
      </w:pPr>
    </w:p>
    <w:p w:rsidR="00A41924" w:rsidRDefault="00A41924" w:rsidP="002320C1">
      <w:pPr>
        <w:ind w:left="-450"/>
        <w:rPr>
          <w:sz w:val="24"/>
          <w:szCs w:val="24"/>
        </w:rPr>
      </w:pPr>
    </w:p>
    <w:p w:rsidR="00AC2EF2" w:rsidRDefault="00AC2EF2" w:rsidP="00D97CDD">
      <w:pPr>
        <w:autoSpaceDE w:val="0"/>
        <w:autoSpaceDN w:val="0"/>
        <w:adjustRightInd w:val="0"/>
        <w:rPr>
          <w:sz w:val="24"/>
          <w:szCs w:val="24"/>
        </w:rPr>
      </w:pPr>
    </w:p>
    <w:p w:rsidR="00D97CDD" w:rsidRPr="00D97CDD" w:rsidRDefault="0099640F" w:rsidP="00D97CDD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sz w:val="24"/>
          <w:szCs w:val="24"/>
        </w:rPr>
        <w:t>May 23</w:t>
      </w:r>
      <w:r>
        <w:rPr>
          <w:rFonts w:cs="Calibri"/>
          <w:sz w:val="24"/>
          <w:szCs w:val="24"/>
        </w:rPr>
        <w:t>, 2016</w:t>
      </w:r>
    </w:p>
    <w:p w:rsidR="00D97CDD" w:rsidRPr="00D97CDD" w:rsidRDefault="00D97CDD" w:rsidP="00D97CDD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D97CDD" w:rsidRDefault="008A231B" w:rsidP="00D97CDD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Committee Members</w:t>
      </w:r>
      <w:r w:rsidR="00D97CDD" w:rsidRPr="00D97CDD">
        <w:rPr>
          <w:rFonts w:cs="Arial"/>
          <w:sz w:val="24"/>
          <w:szCs w:val="24"/>
        </w:rPr>
        <w:t>:</w:t>
      </w:r>
    </w:p>
    <w:p w:rsidR="00D97CDD" w:rsidRPr="00D97CDD" w:rsidRDefault="00D97CDD" w:rsidP="00D97CD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1F6BBA" w:rsidRDefault="008A231B" w:rsidP="00D97CDD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am honored to write this support letter on behalf of </w:t>
      </w:r>
      <w:r w:rsidR="0099640F">
        <w:rPr>
          <w:rFonts w:cs="Arial"/>
          <w:sz w:val="24"/>
          <w:szCs w:val="24"/>
        </w:rPr>
        <w:t>Brooke Knight</w:t>
      </w:r>
      <w:r>
        <w:rPr>
          <w:rFonts w:cs="Arial"/>
          <w:sz w:val="24"/>
          <w:szCs w:val="24"/>
        </w:rPr>
        <w:t xml:space="preserve"> to be considered for the </w:t>
      </w:r>
      <w:r w:rsidR="0099640F">
        <w:rPr>
          <w:rFonts w:cs="Arial"/>
          <w:sz w:val="24"/>
          <w:szCs w:val="24"/>
        </w:rPr>
        <w:t>Business Record’s 2016</w:t>
      </w:r>
      <w:r w:rsidR="00AC2EF2">
        <w:rPr>
          <w:rFonts w:cs="Arial"/>
          <w:sz w:val="24"/>
          <w:szCs w:val="24"/>
        </w:rPr>
        <w:t xml:space="preserve"> Women of Influence</w:t>
      </w:r>
      <w:r>
        <w:rPr>
          <w:rFonts w:cs="Arial"/>
          <w:sz w:val="24"/>
          <w:szCs w:val="24"/>
        </w:rPr>
        <w:t>.</w:t>
      </w:r>
    </w:p>
    <w:p w:rsidR="001F6BBA" w:rsidRDefault="001F6BBA" w:rsidP="00D97CD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97CDD" w:rsidRDefault="008A231B" w:rsidP="00D97CDD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Make-A-Wish Foundation of Iowa has had the unique opportunity to work towards fulfilling our mission of granting wishes to eligible children in Iowa </w:t>
      </w:r>
      <w:r w:rsidR="00AC2EF2">
        <w:rPr>
          <w:rFonts w:cs="Arial"/>
          <w:sz w:val="24"/>
          <w:szCs w:val="24"/>
        </w:rPr>
        <w:t xml:space="preserve">and </w:t>
      </w:r>
      <w:r w:rsidR="0099640F">
        <w:rPr>
          <w:rFonts w:cs="Arial"/>
          <w:sz w:val="24"/>
          <w:szCs w:val="24"/>
        </w:rPr>
        <w:t>Brooke Knight</w:t>
      </w:r>
      <w:r w:rsidR="00AC2EF2">
        <w:rPr>
          <w:rFonts w:cs="Arial"/>
          <w:sz w:val="24"/>
          <w:szCs w:val="24"/>
        </w:rPr>
        <w:t xml:space="preserve"> has helped drive our mission as a member of t</w:t>
      </w:r>
      <w:r w:rsidR="0099640F">
        <w:rPr>
          <w:rFonts w:cs="Arial"/>
          <w:sz w:val="24"/>
          <w:szCs w:val="24"/>
        </w:rPr>
        <w:t>he Board of Directors since 2015</w:t>
      </w:r>
      <w:r w:rsidR="00AC2EF2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Not only </w:t>
      </w:r>
      <w:r w:rsidR="00AC2EF2">
        <w:rPr>
          <w:rFonts w:cs="Arial"/>
          <w:sz w:val="24"/>
          <w:szCs w:val="24"/>
        </w:rPr>
        <w:t>has she</w:t>
      </w:r>
      <w:r>
        <w:rPr>
          <w:rFonts w:cs="Arial"/>
          <w:sz w:val="24"/>
          <w:szCs w:val="24"/>
        </w:rPr>
        <w:t xml:space="preserve"> provided</w:t>
      </w:r>
      <w:r w:rsidR="00AC2EF2">
        <w:rPr>
          <w:rFonts w:cs="Arial"/>
          <w:sz w:val="24"/>
          <w:szCs w:val="24"/>
        </w:rPr>
        <w:t xml:space="preserve"> her leadership and</w:t>
      </w:r>
      <w:r>
        <w:rPr>
          <w:rFonts w:cs="Arial"/>
          <w:sz w:val="24"/>
          <w:szCs w:val="24"/>
        </w:rPr>
        <w:t xml:space="preserve"> financial support</w:t>
      </w:r>
      <w:r w:rsidR="00AC2EF2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but</w:t>
      </w:r>
      <w:r w:rsidR="00AC2EF2">
        <w:rPr>
          <w:rFonts w:cs="Arial"/>
          <w:sz w:val="24"/>
          <w:szCs w:val="24"/>
        </w:rPr>
        <w:t xml:space="preserve"> she was instrumental in helping get </w:t>
      </w:r>
      <w:r w:rsidR="0099640F">
        <w:rPr>
          <w:rFonts w:cs="Arial"/>
          <w:sz w:val="24"/>
          <w:szCs w:val="24"/>
        </w:rPr>
        <w:t>Businesssolver</w:t>
      </w:r>
      <w:r w:rsidR="00AC2EF2">
        <w:rPr>
          <w:rFonts w:cs="Arial"/>
          <w:sz w:val="24"/>
          <w:szCs w:val="24"/>
        </w:rPr>
        <w:t xml:space="preserve"> and its employees to engage in</w:t>
      </w:r>
      <w:r>
        <w:rPr>
          <w:rFonts w:cs="Arial"/>
          <w:sz w:val="24"/>
          <w:szCs w:val="24"/>
        </w:rPr>
        <w:t xml:space="preserve"> numerous volunteer hours </w:t>
      </w:r>
      <w:r w:rsidR="00AC2EF2">
        <w:rPr>
          <w:rFonts w:cs="Arial"/>
          <w:sz w:val="24"/>
          <w:szCs w:val="24"/>
        </w:rPr>
        <w:t>at various events throughout the past few years.</w:t>
      </w:r>
      <w:r>
        <w:rPr>
          <w:rFonts w:cs="Arial"/>
          <w:sz w:val="24"/>
          <w:szCs w:val="24"/>
        </w:rPr>
        <w:t xml:space="preserve"> </w:t>
      </w:r>
    </w:p>
    <w:p w:rsidR="00D97CDD" w:rsidRDefault="00D97CDD" w:rsidP="00D97CD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97CDD" w:rsidRDefault="008A231B" w:rsidP="00D97CDD">
      <w:pPr>
        <w:rPr>
          <w:sz w:val="24"/>
          <w:szCs w:val="24"/>
        </w:rPr>
      </w:pPr>
      <w:r>
        <w:rPr>
          <w:sz w:val="24"/>
          <w:szCs w:val="24"/>
        </w:rPr>
        <w:t xml:space="preserve">Many </w:t>
      </w:r>
      <w:r w:rsidR="00AC2EF2">
        <w:rPr>
          <w:sz w:val="24"/>
          <w:szCs w:val="24"/>
        </w:rPr>
        <w:t xml:space="preserve">individuals </w:t>
      </w:r>
      <w:r>
        <w:rPr>
          <w:sz w:val="24"/>
          <w:szCs w:val="24"/>
        </w:rPr>
        <w:t xml:space="preserve">talk about the importance of giving back to community and </w:t>
      </w:r>
      <w:r w:rsidR="00AC2EF2">
        <w:rPr>
          <w:sz w:val="24"/>
          <w:szCs w:val="24"/>
        </w:rPr>
        <w:t>their willingness to help get others involved</w:t>
      </w:r>
      <w:r w:rsidR="00797185">
        <w:rPr>
          <w:sz w:val="24"/>
          <w:szCs w:val="24"/>
        </w:rPr>
        <w:t>,</w:t>
      </w:r>
      <w:r w:rsidR="00AC2E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but </w:t>
      </w:r>
      <w:r w:rsidR="0099640F">
        <w:rPr>
          <w:sz w:val="24"/>
          <w:szCs w:val="24"/>
        </w:rPr>
        <w:t>Brooke</w:t>
      </w:r>
      <w:r>
        <w:rPr>
          <w:sz w:val="24"/>
          <w:szCs w:val="24"/>
        </w:rPr>
        <w:t xml:space="preserve"> actually lives that philosophy.  Whether it is </w:t>
      </w:r>
      <w:r w:rsidR="00AC2EF2">
        <w:rPr>
          <w:sz w:val="24"/>
          <w:szCs w:val="24"/>
        </w:rPr>
        <w:t xml:space="preserve">helping us </w:t>
      </w:r>
      <w:r w:rsidR="00797185">
        <w:rPr>
          <w:sz w:val="24"/>
          <w:szCs w:val="24"/>
        </w:rPr>
        <w:t>secure</w:t>
      </w:r>
      <w:r w:rsidR="00AC2EF2">
        <w:rPr>
          <w:sz w:val="24"/>
          <w:szCs w:val="24"/>
        </w:rPr>
        <w:t xml:space="preserve"> donated</w:t>
      </w:r>
      <w:r>
        <w:rPr>
          <w:sz w:val="24"/>
          <w:szCs w:val="24"/>
        </w:rPr>
        <w:t xml:space="preserve"> funds</w:t>
      </w:r>
      <w:r w:rsidR="00442632">
        <w:rPr>
          <w:sz w:val="24"/>
          <w:szCs w:val="24"/>
        </w:rPr>
        <w:t xml:space="preserve"> to Make-A-Wish Iowa through the </w:t>
      </w:r>
      <w:r w:rsidR="0099640F">
        <w:rPr>
          <w:sz w:val="24"/>
          <w:szCs w:val="24"/>
        </w:rPr>
        <w:t>Businesssolver</w:t>
      </w:r>
      <w:r w:rsidR="00442632">
        <w:rPr>
          <w:sz w:val="24"/>
          <w:szCs w:val="24"/>
        </w:rPr>
        <w:t xml:space="preserve"> Giving Campaign</w:t>
      </w:r>
      <w:r w:rsidR="0099640F">
        <w:rPr>
          <w:sz w:val="24"/>
          <w:szCs w:val="24"/>
        </w:rPr>
        <w:t>s</w:t>
      </w:r>
      <w:r w:rsidR="00442632">
        <w:rPr>
          <w:sz w:val="24"/>
          <w:szCs w:val="24"/>
        </w:rPr>
        <w:t xml:space="preserve">; participating in our Fund-A-Wish Program that directly links </w:t>
      </w:r>
      <w:r w:rsidR="00AC2EF2">
        <w:rPr>
          <w:sz w:val="24"/>
          <w:szCs w:val="24"/>
        </w:rPr>
        <w:t>her</w:t>
      </w:r>
      <w:r w:rsidR="00442632">
        <w:rPr>
          <w:sz w:val="24"/>
          <w:szCs w:val="24"/>
        </w:rPr>
        <w:t xml:space="preserve"> to our mission of sending our WishKids on their one true wish; or being part of our annual Jolly Holiday Lights displays and </w:t>
      </w:r>
      <w:r w:rsidR="00AC2EF2">
        <w:rPr>
          <w:sz w:val="24"/>
          <w:szCs w:val="24"/>
        </w:rPr>
        <w:t xml:space="preserve">volunteer opportunities, </w:t>
      </w:r>
      <w:r w:rsidR="0099640F">
        <w:rPr>
          <w:sz w:val="24"/>
          <w:szCs w:val="24"/>
        </w:rPr>
        <w:t>Brooke Knight</w:t>
      </w:r>
      <w:r w:rsidR="00442632">
        <w:rPr>
          <w:sz w:val="24"/>
          <w:szCs w:val="24"/>
        </w:rPr>
        <w:t xml:space="preserve"> is truly a champion for our mission and our kids.  </w:t>
      </w:r>
    </w:p>
    <w:p w:rsidR="00D97CDD" w:rsidRDefault="00D97CDD" w:rsidP="00D97CDD">
      <w:pPr>
        <w:ind w:left="-45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F6BBA" w:rsidRDefault="00442632" w:rsidP="00442632">
      <w:pPr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Thank you in advance for your time and consideration of </w:t>
      </w:r>
      <w:r w:rsidR="0099640F">
        <w:rPr>
          <w:sz w:val="24"/>
          <w:szCs w:val="24"/>
        </w:rPr>
        <w:t>Brooke</w:t>
      </w:r>
      <w:r>
        <w:rPr>
          <w:sz w:val="24"/>
          <w:szCs w:val="24"/>
        </w:rPr>
        <w:t xml:space="preserve"> for this </w:t>
      </w:r>
      <w:r w:rsidR="00AC2EF2">
        <w:rPr>
          <w:sz w:val="24"/>
          <w:szCs w:val="24"/>
        </w:rPr>
        <w:t>year’s Women of Influence</w:t>
      </w:r>
      <w:r>
        <w:rPr>
          <w:sz w:val="24"/>
          <w:szCs w:val="24"/>
        </w:rPr>
        <w:t>.  I c</w:t>
      </w:r>
      <w:r w:rsidR="00AC2EF2">
        <w:rPr>
          <w:sz w:val="24"/>
          <w:szCs w:val="24"/>
        </w:rPr>
        <w:t>annot think of any other individual more deserving than her</w:t>
      </w:r>
      <w:r>
        <w:rPr>
          <w:sz w:val="24"/>
          <w:szCs w:val="24"/>
        </w:rPr>
        <w:t xml:space="preserve">.  Not only </w:t>
      </w:r>
      <w:r w:rsidR="00AC2EF2">
        <w:rPr>
          <w:sz w:val="24"/>
          <w:szCs w:val="24"/>
        </w:rPr>
        <w:t>has she</w:t>
      </w:r>
      <w:r>
        <w:rPr>
          <w:sz w:val="24"/>
          <w:szCs w:val="24"/>
        </w:rPr>
        <w:t xml:space="preserve"> touched the lives of our children and this organization but many others throughout Iowa.</w:t>
      </w:r>
    </w:p>
    <w:p w:rsidR="001F6BBA" w:rsidRDefault="001F6BBA" w:rsidP="00D97CD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1F6BBA" w:rsidRPr="00D97CDD" w:rsidRDefault="001F6BBA" w:rsidP="001F6BB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AC2EF2" w:rsidRDefault="001F6BBA" w:rsidP="00AC2EF2">
      <w:pPr>
        <w:ind w:left="-450"/>
        <w:rPr>
          <w:sz w:val="24"/>
          <w:szCs w:val="24"/>
        </w:rPr>
      </w:pPr>
      <w:r w:rsidRPr="002F5808">
        <w:rPr>
          <w:sz w:val="24"/>
          <w:szCs w:val="24"/>
        </w:rPr>
        <w:t>Sincerely,</w:t>
      </w:r>
    </w:p>
    <w:p w:rsidR="00AC2EF2" w:rsidRDefault="00AC2EF2" w:rsidP="00AC2EF2">
      <w:pPr>
        <w:ind w:left="-450"/>
        <w:rPr>
          <w:sz w:val="24"/>
          <w:szCs w:val="24"/>
        </w:rPr>
      </w:pPr>
    </w:p>
    <w:p w:rsidR="00AC2EF2" w:rsidRDefault="00797185" w:rsidP="00AC2EF2">
      <w:pPr>
        <w:ind w:left="-45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40652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ggesser_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52" cy="51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F2" w:rsidRDefault="00AC2EF2" w:rsidP="00AC2EF2">
      <w:pPr>
        <w:ind w:left="-450"/>
        <w:rPr>
          <w:sz w:val="24"/>
          <w:szCs w:val="24"/>
        </w:rPr>
      </w:pPr>
    </w:p>
    <w:p w:rsidR="001F6BBA" w:rsidRPr="005051AD" w:rsidRDefault="001F6BBA" w:rsidP="00AC2EF2">
      <w:pPr>
        <w:ind w:left="-450"/>
        <w:rPr>
          <w:sz w:val="24"/>
          <w:szCs w:val="24"/>
        </w:rPr>
      </w:pPr>
      <w:r w:rsidRPr="005051AD">
        <w:rPr>
          <w:sz w:val="24"/>
          <w:szCs w:val="24"/>
        </w:rPr>
        <w:t>Chris Voggesser</w:t>
      </w:r>
    </w:p>
    <w:p w:rsidR="001F6BBA" w:rsidRDefault="001F6BBA" w:rsidP="00AC2EF2">
      <w:pPr>
        <w:ind w:left="-450"/>
        <w:rPr>
          <w:sz w:val="24"/>
          <w:szCs w:val="24"/>
        </w:rPr>
      </w:pPr>
      <w:r w:rsidRPr="005051AD">
        <w:rPr>
          <w:sz w:val="24"/>
          <w:szCs w:val="24"/>
        </w:rPr>
        <w:t>President</w:t>
      </w:r>
      <w:r>
        <w:rPr>
          <w:sz w:val="24"/>
          <w:szCs w:val="24"/>
        </w:rPr>
        <w:t>/CEO</w:t>
      </w:r>
    </w:p>
    <w:sectPr w:rsidR="001F6BBA" w:rsidSect="00A41924">
      <w:headerReference w:type="default" r:id="rId8"/>
      <w:headerReference w:type="first" r:id="rId9"/>
      <w:footerReference w:type="first" r:id="rId10"/>
      <w:type w:val="continuous"/>
      <w:pgSz w:w="12240" w:h="15840" w:code="1"/>
      <w:pgMar w:top="720" w:right="1440" w:bottom="720" w:left="1440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26" w:rsidRDefault="003F7626">
      <w:r>
        <w:separator/>
      </w:r>
    </w:p>
  </w:endnote>
  <w:endnote w:type="continuationSeparator" w:id="0">
    <w:p w:rsidR="003F7626" w:rsidRDefault="003F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15" w:rsidRDefault="00562D89" w:rsidP="00637315">
    <w:pPr>
      <w:pStyle w:val="Footer"/>
      <w:ind w:left="-1530"/>
    </w:pPr>
    <w:r>
      <w:rPr>
        <w:noProof/>
      </w:rPr>
      <w:drawing>
        <wp:inline distT="0" distB="0" distL="0" distR="0">
          <wp:extent cx="7553325" cy="1371600"/>
          <wp:effectExtent l="19050" t="0" r="9525" b="0"/>
          <wp:docPr id="54" name="Picture 2" descr="MAWLH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WLH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26" w:rsidRDefault="003F7626">
      <w:r>
        <w:separator/>
      </w:r>
    </w:p>
  </w:footnote>
  <w:footnote w:type="continuationSeparator" w:id="0">
    <w:p w:rsidR="003F7626" w:rsidRDefault="003F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15" w:rsidRDefault="00637315">
    <w:pPr>
      <w:pStyle w:val="Header"/>
      <w:ind w:left="63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15" w:rsidRDefault="005D13DA" w:rsidP="00637315">
    <w:pPr>
      <w:pStyle w:val="Header"/>
      <w:ind w:left="-153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2D87415" wp14:editId="04EA34C8">
          <wp:simplePos x="0" y="0"/>
          <wp:positionH relativeFrom="margin">
            <wp:posOffset>-704850</wp:posOffset>
          </wp:positionH>
          <wp:positionV relativeFrom="paragraph">
            <wp:posOffset>-154305</wp:posOffset>
          </wp:positionV>
          <wp:extent cx="1828800" cy="2047875"/>
          <wp:effectExtent l="0" t="0" r="0" b="9525"/>
          <wp:wrapSquare wrapText="bothSides"/>
          <wp:docPr id="3" name="Picture 1" descr="MAWLH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WLHHead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7" t="6711" r="74499"/>
                  <a:stretch/>
                </pic:blipFill>
                <pic:spPr bwMode="auto">
                  <a:xfrm>
                    <a:off x="0" y="0"/>
                    <a:ext cx="182880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1924">
      <w:rPr>
        <w:noProof/>
      </w:rPr>
      <w:drawing>
        <wp:anchor distT="0" distB="0" distL="114300" distR="114300" simplePos="0" relativeHeight="251664384" behindDoc="1" locked="0" layoutInCell="1" allowOverlap="1" wp14:anchorId="42E1ED99" wp14:editId="7064ED3B">
          <wp:simplePos x="0" y="0"/>
          <wp:positionH relativeFrom="margin">
            <wp:posOffset>3362325</wp:posOffset>
          </wp:positionH>
          <wp:positionV relativeFrom="paragraph">
            <wp:posOffset>150495</wp:posOffset>
          </wp:positionV>
          <wp:extent cx="3295650" cy="1066800"/>
          <wp:effectExtent l="0" t="0" r="0" b="0"/>
          <wp:wrapSquare wrapText="bothSides"/>
          <wp:docPr id="4" name="Picture 1" descr="MAWLH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WLHHead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23" t="44692" r="8542" b="6711"/>
                  <a:stretch/>
                </pic:blipFill>
                <pic:spPr bwMode="auto">
                  <a:xfrm>
                    <a:off x="0" y="0"/>
                    <a:ext cx="32956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05F0D"/>
    <w:multiLevelType w:val="hybridMultilevel"/>
    <w:tmpl w:val="81F0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802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2E2F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4F1886"/>
    <w:multiLevelType w:val="hybridMultilevel"/>
    <w:tmpl w:val="F9A00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43"/>
    <w:rsid w:val="0002758E"/>
    <w:rsid w:val="00031FEB"/>
    <w:rsid w:val="000F6628"/>
    <w:rsid w:val="001B5ED9"/>
    <w:rsid w:val="001F4C77"/>
    <w:rsid w:val="001F56FB"/>
    <w:rsid w:val="001F6BBA"/>
    <w:rsid w:val="00215A41"/>
    <w:rsid w:val="002320C1"/>
    <w:rsid w:val="002C0ABA"/>
    <w:rsid w:val="002D430E"/>
    <w:rsid w:val="00336CE2"/>
    <w:rsid w:val="00350B92"/>
    <w:rsid w:val="003F7626"/>
    <w:rsid w:val="00442632"/>
    <w:rsid w:val="0044490A"/>
    <w:rsid w:val="00491706"/>
    <w:rsid w:val="005012B2"/>
    <w:rsid w:val="005051AD"/>
    <w:rsid w:val="005108BD"/>
    <w:rsid w:val="00516B8A"/>
    <w:rsid w:val="00553A21"/>
    <w:rsid w:val="00562D89"/>
    <w:rsid w:val="005B0340"/>
    <w:rsid w:val="005C1DC3"/>
    <w:rsid w:val="005D13DA"/>
    <w:rsid w:val="00637315"/>
    <w:rsid w:val="006C2528"/>
    <w:rsid w:val="00787F61"/>
    <w:rsid w:val="00797185"/>
    <w:rsid w:val="007A1032"/>
    <w:rsid w:val="008A231B"/>
    <w:rsid w:val="009728DF"/>
    <w:rsid w:val="0099640F"/>
    <w:rsid w:val="00A26EF8"/>
    <w:rsid w:val="00A32374"/>
    <w:rsid w:val="00A41924"/>
    <w:rsid w:val="00AC2EF2"/>
    <w:rsid w:val="00AF0624"/>
    <w:rsid w:val="00B82A97"/>
    <w:rsid w:val="00BE2979"/>
    <w:rsid w:val="00BF0790"/>
    <w:rsid w:val="00C35407"/>
    <w:rsid w:val="00CA0D2B"/>
    <w:rsid w:val="00CD3894"/>
    <w:rsid w:val="00D93330"/>
    <w:rsid w:val="00D97CDD"/>
    <w:rsid w:val="00E16E43"/>
    <w:rsid w:val="00E85C89"/>
    <w:rsid w:val="00EC3F8F"/>
    <w:rsid w:val="00F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490CFE8-A630-4CC7-9347-7AECF5DA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0E"/>
    <w:rPr>
      <w:rFonts w:ascii="Century Schoolbook" w:hAnsi="Century Schoolbook"/>
    </w:rPr>
  </w:style>
  <w:style w:type="paragraph" w:styleId="Heading3">
    <w:name w:val="heading 3"/>
    <w:basedOn w:val="Normal"/>
    <w:next w:val="Normal"/>
    <w:qFormat/>
    <w:rsid w:val="002D430E"/>
    <w:pPr>
      <w:keepNext/>
      <w:jc w:val="both"/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2D430E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D430E"/>
    <w:pPr>
      <w:keepNext/>
      <w:jc w:val="center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43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43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D430E"/>
    <w:rPr>
      <w:rFonts w:ascii="Century Gothic" w:hAnsi="Century Gothic"/>
      <w:b/>
      <w:sz w:val="18"/>
    </w:rPr>
  </w:style>
  <w:style w:type="paragraph" w:styleId="BodyText2">
    <w:name w:val="Body Text 2"/>
    <w:basedOn w:val="Normal"/>
    <w:rsid w:val="002D430E"/>
  </w:style>
  <w:style w:type="character" w:styleId="Hyperlink">
    <w:name w:val="Hyperlink"/>
    <w:uiPriority w:val="99"/>
    <w:unhideWhenUsed/>
    <w:rsid w:val="005012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3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A2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53A21"/>
    <w:rPr>
      <w:rFonts w:ascii="Century Gothic" w:hAnsi="Century Gothic"/>
      <w:b/>
      <w:sz w:val="18"/>
    </w:rPr>
  </w:style>
  <w:style w:type="paragraph" w:styleId="ListParagraph">
    <w:name w:val="List Paragraph"/>
    <w:basedOn w:val="Normal"/>
    <w:uiPriority w:val="34"/>
    <w:qFormat/>
    <w:rsid w:val="00553A21"/>
    <w:pPr>
      <w:ind w:left="720"/>
      <w:contextualSpacing/>
    </w:pPr>
  </w:style>
  <w:style w:type="paragraph" w:styleId="Title">
    <w:name w:val="Title"/>
    <w:basedOn w:val="Normal"/>
    <w:link w:val="TitleChar"/>
    <w:qFormat/>
    <w:rsid w:val="00553A21"/>
    <w:pPr>
      <w:jc w:val="center"/>
    </w:pPr>
    <w:rPr>
      <w:rFonts w:ascii="Times New Roman" w:hAnsi="Times New Roman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553A21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yce\Application%20Data\Microsoft\Templates\MA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MAW Letterhead</Template>
  <TotalTime>1</TotalTime>
  <Pages>1</Pages>
  <Words>244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12, 2006</vt:lpstr>
    </vt:vector>
  </TitlesOfParts>
  <Company>Make-A-Wish Foundation</Company>
  <LinksUpToDate>false</LinksUpToDate>
  <CharactersWithSpaces>1537</CharactersWithSpaces>
  <SharedDoc>false</SharedDoc>
  <HLinks>
    <vt:vector size="6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mailto:natalien@iowa.wish.org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12, 2006</dc:title>
  <dc:subject/>
  <dc:creator>Director of Program Services</dc:creator>
  <cp:keywords/>
  <dc:description/>
  <cp:lastModifiedBy>Kirsten D Anderson</cp:lastModifiedBy>
  <cp:revision>2</cp:revision>
  <cp:lastPrinted>2015-05-21T15:16:00Z</cp:lastPrinted>
  <dcterms:created xsi:type="dcterms:W3CDTF">2016-05-25T19:49:00Z</dcterms:created>
  <dcterms:modified xsi:type="dcterms:W3CDTF">2016-05-25T19:49:00Z</dcterms:modified>
</cp:coreProperties>
</file>