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9FE5" w14:textId="77777777" w:rsidR="00B9059A" w:rsidRDefault="00B9059A" w:rsidP="00B9059A">
      <w:pPr>
        <w:pStyle w:val="Title"/>
      </w:pPr>
      <w:bookmarkStart w:id="0" w:name="_GoBack"/>
      <w:bookmarkEnd w:id="0"/>
      <w:r>
        <w:t>Pam Schoffner</w:t>
      </w:r>
    </w:p>
    <w:p w14:paraId="0DAEDC6D" w14:textId="77777777" w:rsidR="00B9059A" w:rsidRDefault="00B9059A" w:rsidP="00B9059A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1796 N.W. 84th Avenue, Ankeny, IA 50021-8855 • (515) 371-0310</w:t>
      </w:r>
    </w:p>
    <w:p w14:paraId="084AF8F9" w14:textId="77777777" w:rsidR="00B9059A" w:rsidRDefault="00B9059A" w:rsidP="00B9059A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P.S. Writes (515) 965-8850 • schoffner.com</w:t>
      </w:r>
    </w:p>
    <w:p w14:paraId="3F3E24DA" w14:textId="77777777" w:rsidR="00B9059A" w:rsidRDefault="009762DD" w:rsidP="00B9059A">
      <w:pPr>
        <w:jc w:val="center"/>
        <w:rPr>
          <w:rFonts w:ascii="Arial" w:hAnsi="Arial"/>
          <w:b/>
          <w:sz w:val="20"/>
        </w:rPr>
      </w:pPr>
      <w:hyperlink r:id="rId4" w:history="1">
        <w:r w:rsidR="00B9059A">
          <w:rPr>
            <w:rStyle w:val="Hyperlink"/>
            <w:rFonts w:ascii="Arial" w:hAnsi="Arial"/>
            <w:b/>
            <w:sz w:val="20"/>
          </w:rPr>
          <w:t>pam@schoffner.com</w:t>
        </w:r>
      </w:hyperlink>
      <w:r w:rsidR="00B9059A">
        <w:rPr>
          <w:rFonts w:ascii="Arial" w:hAnsi="Arial"/>
          <w:b/>
          <w:sz w:val="20"/>
        </w:rPr>
        <w:t xml:space="preserve"> </w:t>
      </w:r>
    </w:p>
    <w:p w14:paraId="4E18821B" w14:textId="77777777" w:rsidR="00B9059A" w:rsidRDefault="00B9059A" w:rsidP="00B9059A">
      <w:pPr>
        <w:jc w:val="center"/>
        <w:rPr>
          <w:rFonts w:ascii="Arial" w:hAnsi="Arial"/>
          <w:b/>
        </w:rPr>
      </w:pPr>
    </w:p>
    <w:p w14:paraId="1D442784" w14:textId="77777777" w:rsidR="00B9059A" w:rsidRDefault="00B9059A" w:rsidP="00B9059A">
      <w:pPr>
        <w:rPr>
          <w:rFonts w:ascii="Arial" w:hAnsi="Arial"/>
          <w:sz w:val="20"/>
        </w:rPr>
      </w:pPr>
    </w:p>
    <w:p w14:paraId="5AACC765" w14:textId="77777777" w:rsidR="00B9059A" w:rsidRDefault="00B9059A" w:rsidP="00B9059A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Credentials include:</w:t>
      </w:r>
    </w:p>
    <w:p w14:paraId="316A62BB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  <w:t>45 years as a communications professional/writer</w:t>
      </w:r>
    </w:p>
    <w:p w14:paraId="595A6F22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  <w:t>38 years as a central Iowa business owner</w:t>
      </w:r>
    </w:p>
    <w:p w14:paraId="7D6644F6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  <w:t>38 years as a community volunteer and volunteer leader</w:t>
      </w:r>
    </w:p>
    <w:p w14:paraId="57709ADC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</w:p>
    <w:p w14:paraId="15F1CFC1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Work Experience</w:t>
      </w:r>
    </w:p>
    <w:p w14:paraId="78BBCCD1" w14:textId="77777777" w:rsidR="00B9059A" w:rsidRDefault="00B9059A" w:rsidP="00B9059A">
      <w:pPr>
        <w:tabs>
          <w:tab w:val="left" w:pos="360"/>
        </w:tabs>
        <w:ind w:right="-45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P.S. Writes – January, 1979 to present</w:t>
      </w:r>
    </w:p>
    <w:p w14:paraId="57AD667C" w14:textId="77777777" w:rsidR="00B9059A" w:rsidRDefault="00B9059A" w:rsidP="00B9059A">
      <w:pPr>
        <w:pStyle w:val="BodyText"/>
      </w:pPr>
      <w:r>
        <w:t>P.S. Writes is an communications firm that caters primarily to the print and electronic needs of small business and non-profit clients. Services include:</w:t>
      </w:r>
    </w:p>
    <w:p w14:paraId="324186ED" w14:textId="77777777" w:rsidR="00B9059A" w:rsidRDefault="00B9059A" w:rsidP="00B9059A">
      <w:pPr>
        <w:tabs>
          <w:tab w:val="left" w:pos="360"/>
        </w:tabs>
        <w:ind w:left="360" w:right="-45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  <w:t>Copy writing - for press releases, strategic business communication pieces, websites, speeches, newsletters, brochures, grant applications, catalogs and articles for print</w:t>
      </w:r>
    </w:p>
    <w:p w14:paraId="16E210CF" w14:textId="77777777" w:rsidR="00B9059A" w:rsidRDefault="00B9059A" w:rsidP="00B9059A">
      <w:pPr>
        <w:tabs>
          <w:tab w:val="left" w:pos="360"/>
        </w:tabs>
        <w:ind w:left="360" w:right="-45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  <w:t>Print materials – project management, writing and coordination of design for annual reports, newsletters, books, product and service brochures, event promotional materials</w:t>
      </w:r>
    </w:p>
    <w:p w14:paraId="79AB9F73" w14:textId="77777777" w:rsidR="00B9059A" w:rsidRDefault="00B9059A" w:rsidP="00B9059A">
      <w:pPr>
        <w:tabs>
          <w:tab w:val="left" w:pos="360"/>
        </w:tabs>
        <w:ind w:left="360" w:right="-45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  <w:t>Online work - writing for websites, online newsletters, strategic e-mail communications, social media posts, blogs</w:t>
      </w:r>
    </w:p>
    <w:p w14:paraId="4810FF34" w14:textId="77777777" w:rsidR="00B9059A" w:rsidRDefault="00B9059A" w:rsidP="00B9059A">
      <w:pPr>
        <w:tabs>
          <w:tab w:val="left" w:pos="360"/>
        </w:tabs>
        <w:ind w:left="360" w:right="-45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  <w:t xml:space="preserve">Advertising - scheduling, campaign development, media purchases, ad production </w:t>
      </w:r>
    </w:p>
    <w:p w14:paraId="4F1B549E" w14:textId="77777777" w:rsidR="00B9059A" w:rsidRDefault="00B9059A" w:rsidP="00B9059A">
      <w:pPr>
        <w:tabs>
          <w:tab w:val="left" w:pos="360"/>
        </w:tabs>
        <w:ind w:left="360" w:right="-45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(in-house copy; graphics contracted)</w:t>
      </w:r>
    </w:p>
    <w:p w14:paraId="668A0C5C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</w:p>
    <w:p w14:paraId="590912E4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Previous Work Experience</w:t>
      </w:r>
    </w:p>
    <w:p w14:paraId="4C269D21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Advertising agency copywriter; information officer with a state agency; positions in communications with a state mental health facility, a TV station, and state and national associations</w:t>
      </w:r>
    </w:p>
    <w:p w14:paraId="0066CED6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</w:p>
    <w:p w14:paraId="0319A50A" w14:textId="77777777" w:rsidR="00B9059A" w:rsidRDefault="00B9059A" w:rsidP="00B9059A">
      <w:pPr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Education</w:t>
      </w:r>
      <w:r>
        <w:rPr>
          <w:rFonts w:ascii="Arial" w:hAnsi="Arial"/>
          <w:sz w:val="22"/>
        </w:rPr>
        <w:tab/>
      </w:r>
    </w:p>
    <w:p w14:paraId="09DD1414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•   </w:t>
      </w:r>
      <w:r>
        <w:rPr>
          <w:rFonts w:ascii="Arial" w:hAnsi="Arial"/>
          <w:sz w:val="22"/>
        </w:rPr>
        <w:tab/>
        <w:t>B.A., Journalism, Drake University (advertising; minor – sociology)</w:t>
      </w:r>
    </w:p>
    <w:p w14:paraId="015801E6" w14:textId="77777777" w:rsidR="00B9059A" w:rsidRDefault="00B9059A" w:rsidP="00B9059A">
      <w:pPr>
        <w:tabs>
          <w:tab w:val="left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•  </w:t>
      </w:r>
      <w:r>
        <w:rPr>
          <w:rFonts w:ascii="Arial" w:hAnsi="Arial"/>
          <w:sz w:val="22"/>
        </w:rPr>
        <w:tab/>
        <w:t xml:space="preserve">U.S. Chamber of Commerce, Institute of Organization Management, Completion of </w:t>
      </w:r>
    </w:p>
    <w:p w14:paraId="284D8273" w14:textId="77777777" w:rsidR="00B9059A" w:rsidRDefault="00B9059A" w:rsidP="00B9059A">
      <w:pPr>
        <w:tabs>
          <w:tab w:val="left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six-year Association Management Program, University of Notre Dame</w:t>
      </w:r>
    </w:p>
    <w:p w14:paraId="40924637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</w:p>
    <w:p w14:paraId="469C7DCD" w14:textId="77777777" w:rsidR="00B9059A" w:rsidRDefault="00B9059A" w:rsidP="00B9059A">
      <w:pPr>
        <w:tabs>
          <w:tab w:val="left" w:pos="360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Primary Business/Community Activities - Past and Current</w:t>
      </w:r>
    </w:p>
    <w:p w14:paraId="7C9308CC" w14:textId="77777777" w:rsidR="00B9059A" w:rsidRDefault="00B9059A" w:rsidP="00B9059A">
      <w:p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•  National Association of Women Business Owners (NAWBO)</w:t>
      </w:r>
    </w:p>
    <w:p w14:paraId="2FC56675" w14:textId="77777777" w:rsidR="00B9059A" w:rsidRDefault="00B9059A" w:rsidP="00B9059A">
      <w:pPr>
        <w:tabs>
          <w:tab w:val="left" w:pos="360"/>
        </w:tabs>
        <w:ind w:left="360"/>
        <w:rPr>
          <w:rFonts w:ascii="Arial" w:hAnsi="Arial"/>
          <w:sz w:val="22"/>
        </w:rPr>
      </w:pPr>
      <w:r w:rsidRPr="007F6141">
        <w:rPr>
          <w:rFonts w:ascii="Arial" w:hAnsi="Arial"/>
          <w:sz w:val="22"/>
          <w:u w:val="single"/>
        </w:rPr>
        <w:t>NAWBO-Central Iowa</w:t>
      </w:r>
      <w:r>
        <w:rPr>
          <w:rFonts w:ascii="Arial" w:hAnsi="Arial"/>
          <w:sz w:val="22"/>
        </w:rPr>
        <w:t xml:space="preserve">: president (1991), board member (numerous time), numerous committee memberships and team leaders through the year;  2011-2012 – co-president, board member, communications team lead; </w:t>
      </w:r>
      <w:r w:rsidR="007F614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2012-2013 – past president, nominating chair, board member, member of corporate partners, Summit planning and communications teams;  2013 - 1014 – member of corporate partner, Summit  planning and communications teams; 2012-2013 – past president, nominating chair, board member, member of corporate partner, </w:t>
      </w:r>
      <w:r w:rsidR="007F6141">
        <w:rPr>
          <w:rFonts w:ascii="Arial" w:hAnsi="Arial"/>
          <w:sz w:val="22"/>
        </w:rPr>
        <w:t xml:space="preserve">Women Mean Business </w:t>
      </w:r>
      <w:r>
        <w:rPr>
          <w:rFonts w:ascii="Arial" w:hAnsi="Arial"/>
          <w:sz w:val="22"/>
        </w:rPr>
        <w:t>Summit planning and communications team</w:t>
      </w:r>
      <w:r w:rsidR="007F6141">
        <w:rPr>
          <w:rFonts w:ascii="Arial" w:hAnsi="Arial"/>
          <w:sz w:val="22"/>
        </w:rPr>
        <w:t xml:space="preserve"> (for five of the six years it was held)</w:t>
      </w:r>
      <w:r>
        <w:rPr>
          <w:rFonts w:ascii="Arial" w:hAnsi="Arial"/>
          <w:sz w:val="22"/>
        </w:rPr>
        <w:t xml:space="preserve">; </w:t>
      </w:r>
      <w:r w:rsidR="007F6141" w:rsidRPr="007F6141">
        <w:rPr>
          <w:rFonts w:ascii="Arial" w:hAnsi="Arial"/>
          <w:sz w:val="22"/>
          <w:u w:val="single"/>
        </w:rPr>
        <w:t>national level</w:t>
      </w:r>
      <w:r w:rsidR="007F6141">
        <w:rPr>
          <w:rFonts w:ascii="Arial" w:hAnsi="Arial"/>
          <w:sz w:val="22"/>
        </w:rPr>
        <w:t xml:space="preserve"> – chapter representative on board, awards chair and work on numerous committees,</w:t>
      </w:r>
    </w:p>
    <w:p w14:paraId="42F86328" w14:textId="77777777" w:rsidR="00B9059A" w:rsidRDefault="00B9059A" w:rsidP="00B9059A">
      <w:p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•  Hospice of Central Iowa (now HCI </w:t>
      </w:r>
      <w:r w:rsidR="007F6141">
        <w:rPr>
          <w:rFonts w:ascii="Arial" w:hAnsi="Arial"/>
          <w:b/>
          <w:sz w:val="22"/>
        </w:rPr>
        <w:t xml:space="preserve">Hospice </w:t>
      </w:r>
      <w:r>
        <w:rPr>
          <w:rFonts w:ascii="Arial" w:hAnsi="Arial"/>
          <w:b/>
          <w:sz w:val="22"/>
        </w:rPr>
        <w:t>Care Services)</w:t>
      </w:r>
    </w:p>
    <w:p w14:paraId="4E00C867" w14:textId="77777777" w:rsidR="00B9059A" w:rsidRDefault="00B9059A" w:rsidP="00B9059A">
      <w:pPr>
        <w:tabs>
          <w:tab w:val="left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1999 to present - Kavanagh House </w:t>
      </w:r>
      <w:r w:rsidR="007F6141">
        <w:rPr>
          <w:rFonts w:ascii="Arial" w:hAnsi="Arial"/>
          <w:sz w:val="22"/>
        </w:rPr>
        <w:t>on 56</w:t>
      </w:r>
      <w:r w:rsidR="007F6141" w:rsidRPr="007F6141">
        <w:rPr>
          <w:rFonts w:ascii="Arial" w:hAnsi="Arial"/>
          <w:sz w:val="22"/>
          <w:vertAlign w:val="superscript"/>
        </w:rPr>
        <w:t>th</w:t>
      </w:r>
      <w:r w:rsidR="007F6141">
        <w:rPr>
          <w:rFonts w:ascii="Arial" w:hAnsi="Arial"/>
          <w:sz w:val="22"/>
        </w:rPr>
        <w:t xml:space="preserve"> Street </w:t>
      </w:r>
      <w:r>
        <w:rPr>
          <w:rFonts w:ascii="Arial" w:hAnsi="Arial"/>
          <w:sz w:val="22"/>
        </w:rPr>
        <w:t xml:space="preserve">volunteer </w:t>
      </w:r>
    </w:p>
    <w:p w14:paraId="0F14ED37" w14:textId="77777777" w:rsidR="007F6141" w:rsidRDefault="007F6141" w:rsidP="007F6141">
      <w:pPr>
        <w:tabs>
          <w:tab w:val="left" w:pos="360"/>
        </w:tabs>
        <w:ind w:left="360" w:right="-27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1999 (for several years) - Volunteer Council communications chair, secretary, member</w:t>
      </w:r>
    </w:p>
    <w:p w14:paraId="30DD09A2" w14:textId="77777777" w:rsidR="007F6141" w:rsidRDefault="007F6141" w:rsidP="007F6141">
      <w:pPr>
        <w:tabs>
          <w:tab w:val="left" w:pos="360"/>
        </w:tabs>
        <w:ind w:left="360" w:right="-27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2006 (for several years) - Bright Kavanagh House Steering Committee  (fundraising)</w:t>
      </w:r>
    </w:p>
    <w:p w14:paraId="2AC75D9A" w14:textId="77777777" w:rsidR="00B9059A" w:rsidRDefault="00B9059A" w:rsidP="007F6141">
      <w:pPr>
        <w:tabs>
          <w:tab w:val="left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2007-2013</w:t>
      </w:r>
      <w:r w:rsidR="007F6141">
        <w:rPr>
          <w:rFonts w:ascii="Arial" w:hAnsi="Arial"/>
          <w:sz w:val="22"/>
        </w:rPr>
        <w:t>, 2014 to present -</w:t>
      </w:r>
      <w:r>
        <w:rPr>
          <w:rFonts w:ascii="Arial" w:hAnsi="Arial"/>
          <w:sz w:val="22"/>
        </w:rPr>
        <w:t xml:space="preserve"> HCI Foundation – trustee (chair – 2010</w:t>
      </w:r>
      <w:r w:rsidR="007F6141">
        <w:rPr>
          <w:rFonts w:ascii="Arial" w:hAnsi="Arial"/>
          <w:sz w:val="22"/>
        </w:rPr>
        <w:t>, 2017</w:t>
      </w:r>
      <w:r>
        <w:rPr>
          <w:rFonts w:ascii="Arial" w:hAnsi="Arial"/>
          <w:sz w:val="22"/>
        </w:rPr>
        <w:t xml:space="preserve">), governance committee, strategic planning committee, </w:t>
      </w:r>
      <w:r w:rsidR="007F6141">
        <w:rPr>
          <w:rFonts w:ascii="Arial" w:hAnsi="Arial"/>
          <w:sz w:val="22"/>
        </w:rPr>
        <w:t xml:space="preserve">development committee, </w:t>
      </w:r>
      <w:r>
        <w:rPr>
          <w:rFonts w:ascii="Arial" w:hAnsi="Arial"/>
          <w:sz w:val="22"/>
        </w:rPr>
        <w:t>wish fulfillment</w:t>
      </w:r>
      <w:r w:rsidR="007F6141">
        <w:rPr>
          <w:rFonts w:ascii="Arial" w:hAnsi="Arial"/>
          <w:sz w:val="22"/>
        </w:rPr>
        <w:t>; golf event committee; golf revenue squad; Art of Compassion committee (event revenue squad)</w:t>
      </w:r>
    </w:p>
    <w:p w14:paraId="3D5E96F1" w14:textId="77777777" w:rsidR="00B9059A" w:rsidRPr="007F6141" w:rsidRDefault="007F6141" w:rsidP="007F6141">
      <w:pPr>
        <w:tabs>
          <w:tab w:val="left" w:pos="360"/>
        </w:tabs>
        <w:ind w:right="-270"/>
        <w:rPr>
          <w:rFonts w:ascii="Arial" w:hAnsi="Arial"/>
          <w:b/>
          <w:sz w:val="22"/>
        </w:rPr>
      </w:pPr>
      <w:r w:rsidRPr="007F6141">
        <w:rPr>
          <w:rFonts w:ascii="Arial" w:hAnsi="Arial"/>
          <w:b/>
          <w:sz w:val="22"/>
        </w:rPr>
        <w:t>• Amanda the Panda Family Grief Center</w:t>
      </w:r>
    </w:p>
    <w:p w14:paraId="70D165A7" w14:textId="77777777" w:rsidR="007F6141" w:rsidRDefault="007F6141" w:rsidP="007F6141">
      <w:pPr>
        <w:tabs>
          <w:tab w:val="left" w:pos="360"/>
        </w:tabs>
        <w:ind w:right="-27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2014 to present – Adult facilitator for Amanda the Panda grief camps</w:t>
      </w:r>
    </w:p>
    <w:p w14:paraId="2C35AA29" w14:textId="77777777" w:rsidR="00B9059A" w:rsidRDefault="00B9059A" w:rsidP="00B9059A">
      <w:pPr>
        <w:tabs>
          <w:tab w:val="left" w:pos="360"/>
        </w:tabs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•  United Way of Central Iowa</w:t>
      </w:r>
    </w:p>
    <w:p w14:paraId="21CDAF5A" w14:textId="77777777" w:rsidR="00B9059A" w:rsidRDefault="00B9059A" w:rsidP="00B9059A">
      <w:pPr>
        <w:tabs>
          <w:tab w:val="left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1975 – 1990 (Volunteer Services - advisory board, public relations committee, Volunteer Bureau chair, United Way Volunteer Center Action Council advisory board; United Way - team leader and member of planning and allocations cabinet, United  Way board member)</w:t>
      </w:r>
    </w:p>
    <w:p w14:paraId="6ACCDBF8" w14:textId="77777777" w:rsidR="00B9059A" w:rsidRDefault="00B9059A" w:rsidP="00B9059A">
      <w:pPr>
        <w:tabs>
          <w:tab w:val="left" w:pos="360"/>
        </w:tabs>
        <w:ind w:left="360" w:right="-270"/>
        <w:rPr>
          <w:rFonts w:ascii="Arial" w:hAnsi="Arial"/>
          <w:sz w:val="22"/>
        </w:rPr>
      </w:pPr>
    </w:p>
    <w:p w14:paraId="501FB5D9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</w:p>
    <w:p w14:paraId="6B90304E" w14:textId="77777777" w:rsidR="00B9059A" w:rsidRDefault="00B9059A" w:rsidP="00B9059A">
      <w:pPr>
        <w:tabs>
          <w:tab w:val="left" w:pos="360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Awards</w:t>
      </w:r>
    </w:p>
    <w:p w14:paraId="1599FE73" w14:textId="77777777" w:rsidR="00B9059A" w:rsidRDefault="00B9059A" w:rsidP="00B9059A">
      <w:pPr>
        <w:tabs>
          <w:tab w:val="left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•  </w:t>
      </w:r>
      <w:r>
        <w:rPr>
          <w:rFonts w:ascii="Arial" w:hAnsi="Arial"/>
          <w:sz w:val="22"/>
        </w:rPr>
        <w:tab/>
        <w:t>2009 Vantus Bank/NAWBO-Central Iowa, Woman Business Owner of the Year Award</w:t>
      </w:r>
    </w:p>
    <w:p w14:paraId="4FC33AA6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  <w:t xml:space="preserve">1993 U.S. Small Business Administration, Women in Business Advocate of the Year </w:t>
      </w:r>
      <w:r>
        <w:rPr>
          <w:rFonts w:ascii="Arial" w:hAnsi="Arial"/>
          <w:sz w:val="22"/>
        </w:rPr>
        <w:tab/>
        <w:t>Award for Iowa</w:t>
      </w:r>
    </w:p>
    <w:p w14:paraId="0FADC6FA" w14:textId="77777777" w:rsidR="00B9059A" w:rsidRDefault="00B9059A" w:rsidP="00B9059A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•  </w:t>
      </w:r>
      <w:r>
        <w:rPr>
          <w:rFonts w:ascii="Arial" w:hAnsi="Arial"/>
          <w:sz w:val="22"/>
        </w:rPr>
        <w:tab/>
        <w:t xml:space="preserve">1993 President's Award, National Association of Women Business Owners </w:t>
      </w:r>
      <w:r>
        <w:rPr>
          <w:rFonts w:ascii="Arial" w:hAnsi="Arial"/>
          <w:sz w:val="22"/>
        </w:rPr>
        <w:tab/>
        <w:t>(NAWBO)</w:t>
      </w:r>
    </w:p>
    <w:p w14:paraId="18B7220A" w14:textId="77777777" w:rsidR="007700C7" w:rsidRDefault="007700C7"/>
    <w:sectPr w:rsidR="007700C7" w:rsidSect="007700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9A"/>
    <w:rsid w:val="007700C7"/>
    <w:rsid w:val="007F6141"/>
    <w:rsid w:val="009762DD"/>
    <w:rsid w:val="00B9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FC8256"/>
  <w14:defaultImageDpi w14:val="300"/>
  <w15:docId w15:val="{2C715A42-B326-4F58-BA10-628CCB60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059A"/>
    <w:rPr>
      <w:rFonts w:ascii="Palatino" w:eastAsia="Times New Roman" w:hAnsi="Palatino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059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9059A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B9059A"/>
    <w:rPr>
      <w:rFonts w:ascii="Arial" w:eastAsia="Times New Roman" w:hAnsi="Arial"/>
      <w:b/>
      <w:noProof/>
      <w:sz w:val="28"/>
      <w:lang w:eastAsia="en-US"/>
    </w:rPr>
  </w:style>
  <w:style w:type="paragraph" w:styleId="BodyText">
    <w:name w:val="Body Text"/>
    <w:basedOn w:val="Normal"/>
    <w:link w:val="BodyTextChar"/>
    <w:rsid w:val="00B9059A"/>
    <w:pPr>
      <w:tabs>
        <w:tab w:val="left" w:pos="360"/>
      </w:tabs>
      <w:ind w:right="-450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B9059A"/>
    <w:rPr>
      <w:rFonts w:ascii="Arial" w:eastAsia="Times New Roman" w:hAnsi="Arial"/>
      <w:noProof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m@schoff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Jane Flanagan</cp:lastModifiedBy>
  <cp:revision>2</cp:revision>
  <dcterms:created xsi:type="dcterms:W3CDTF">2017-05-23T17:00:00Z</dcterms:created>
  <dcterms:modified xsi:type="dcterms:W3CDTF">2017-05-23T17:00:00Z</dcterms:modified>
</cp:coreProperties>
</file>