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19" w:rsidRDefault="00153E19">
      <w:r>
        <w:t>May 22, 2018</w:t>
      </w:r>
      <w:bookmarkStart w:id="0" w:name="_GoBack"/>
      <w:bookmarkEnd w:id="0"/>
    </w:p>
    <w:p w:rsidR="007D72A1" w:rsidRDefault="00153E19">
      <w:r>
        <w:t>Women of Influence Selection Committee:</w:t>
      </w:r>
    </w:p>
    <w:p w:rsidR="00153E19" w:rsidRDefault="00153E19">
      <w:r>
        <w:t>I would like to nominate Dr. Wendy Wintersteen to be a recipient of the “Women of Influence” award.</w:t>
      </w:r>
    </w:p>
    <w:p w:rsidR="00153E19" w:rsidRDefault="00153E19">
      <w:r>
        <w:t>I have been on the Iowa State University College of Agriculture and Life Sciences Advisory Board for the last 20 years or so, and have watched Wendy make her way through the halls of academia with grace and agility. The accomplishments of the college under her leadership have been many, varied and profound.</w:t>
      </w:r>
    </w:p>
    <w:p w:rsidR="00153E19" w:rsidRDefault="00153E19">
      <w:r>
        <w:t>The work she has done to promote sustainable agriculture around the world has been innovative and long lasting, instituting programs across continents with tangible results, while also providing students with experiences they never imagined.</w:t>
      </w:r>
    </w:p>
    <w:p w:rsidR="00153E19" w:rsidRDefault="00153E19">
      <w:r>
        <w:t>Her ability to gather, motivate and lead a great team is shown by the professionals who surround her.  I believe this team is a main reason she was selected to be the President of Iowa State University.</w:t>
      </w:r>
    </w:p>
    <w:p w:rsidR="00153E19" w:rsidRDefault="00153E19">
      <w:r>
        <w:t>Please consider Dr, Wendy Wintersteen as your next “Women of Influence” award recipient.</w:t>
      </w:r>
    </w:p>
    <w:p w:rsidR="00153E19" w:rsidRDefault="00153E19"/>
    <w:p w:rsidR="00153E19" w:rsidRDefault="00153E19">
      <w:r>
        <w:t xml:space="preserve">Robert G. Riley, Jr. </w:t>
      </w:r>
    </w:p>
    <w:p w:rsidR="00153E19" w:rsidRDefault="00153E19">
      <w:r>
        <w:t xml:space="preserve">Riley Resource Group (RRG) </w:t>
      </w:r>
    </w:p>
    <w:p w:rsidR="00153E19" w:rsidRDefault="00153E19">
      <w:r>
        <w:t xml:space="preserve">4400 E. University Ave., Pleasant Hill, Iowa 50327 </w:t>
      </w:r>
    </w:p>
    <w:p w:rsidR="00153E19" w:rsidRDefault="00153E19"/>
    <w:sectPr w:rsidR="0015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19"/>
    <w:rsid w:val="00153E19"/>
    <w:rsid w:val="007D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09356-363C-49D9-A42B-F57ED9D6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Riley Jr</dc:creator>
  <cp:keywords/>
  <dc:description/>
  <cp:lastModifiedBy>Robert Riley Jr</cp:lastModifiedBy>
  <cp:revision>1</cp:revision>
  <dcterms:created xsi:type="dcterms:W3CDTF">2018-05-22T18:31:00Z</dcterms:created>
  <dcterms:modified xsi:type="dcterms:W3CDTF">2018-05-22T18:39:00Z</dcterms:modified>
</cp:coreProperties>
</file>