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21" w:rsidRPr="002C55D8" w:rsidRDefault="008D7D21" w:rsidP="008D7D21">
      <w:pPr>
        <w:pStyle w:val="Title"/>
        <w:ind w:right="-90"/>
        <w:rPr>
          <w:sz w:val="40"/>
          <w:szCs w:val="40"/>
        </w:rPr>
      </w:pPr>
      <w:proofErr w:type="spellStart"/>
      <w:r w:rsidRPr="002C55D8">
        <w:rPr>
          <w:sz w:val="40"/>
          <w:szCs w:val="40"/>
        </w:rPr>
        <w:t>Mashal</w:t>
      </w:r>
      <w:proofErr w:type="spellEnd"/>
      <w:r w:rsidRPr="002C55D8">
        <w:rPr>
          <w:sz w:val="40"/>
          <w:szCs w:val="40"/>
        </w:rPr>
        <w:t xml:space="preserve"> Husain</w:t>
      </w:r>
    </w:p>
    <w:p w:rsidR="008D7D21" w:rsidRPr="001C22D5" w:rsidRDefault="008D7D21" w:rsidP="008D7D21">
      <w:pPr>
        <w:pStyle w:val="Heading8"/>
        <w:rPr>
          <w:i w:val="0"/>
          <w:u w:val="single"/>
        </w:rPr>
      </w:pPr>
      <w:r w:rsidRPr="001C22D5">
        <w:rPr>
          <w:i w:val="0"/>
          <w:u w:val="single"/>
        </w:rPr>
        <w:t>Education</w:t>
      </w:r>
    </w:p>
    <w:p w:rsidR="008D7D21" w:rsidRDefault="008D7D21" w:rsidP="008D7D21">
      <w:pPr>
        <w:tabs>
          <w:tab w:val="left" w:pos="1440"/>
          <w:tab w:val="right" w:pos="10080"/>
        </w:tabs>
        <w:suppressAutoHyphens/>
        <w:rPr>
          <w:i/>
          <w:sz w:val="22"/>
        </w:rPr>
      </w:pPr>
      <w:r>
        <w:rPr>
          <w:i/>
          <w:sz w:val="22"/>
        </w:rPr>
        <w:t>07/96-05/97</w:t>
      </w:r>
      <w:r>
        <w:rPr>
          <w:i/>
          <w:sz w:val="22"/>
        </w:rPr>
        <w:tab/>
      </w:r>
      <w:r>
        <w:rPr>
          <w:b/>
          <w:sz w:val="22"/>
        </w:rPr>
        <w:t>Northwestern Memorial Hospital</w:t>
      </w:r>
      <w:r>
        <w:rPr>
          <w:i/>
          <w:sz w:val="22"/>
        </w:rPr>
        <w:tab/>
      </w:r>
      <w:r>
        <w:rPr>
          <w:sz w:val="22"/>
        </w:rPr>
        <w:t>Chicago, Illinois</w:t>
      </w:r>
    </w:p>
    <w:p w:rsidR="008D7D21" w:rsidRDefault="008D7D21" w:rsidP="008D7D21">
      <w:pPr>
        <w:tabs>
          <w:tab w:val="left" w:pos="1440"/>
          <w:tab w:val="right" w:pos="10080"/>
        </w:tabs>
        <w:suppressAutoHyphens/>
        <w:rPr>
          <w:sz w:val="22"/>
        </w:rPr>
      </w:pPr>
      <w:r>
        <w:rPr>
          <w:i/>
          <w:sz w:val="22"/>
        </w:rPr>
        <w:tab/>
      </w:r>
      <w:r>
        <w:rPr>
          <w:sz w:val="22"/>
        </w:rPr>
        <w:t>Fellowship in Hospital Administration</w:t>
      </w:r>
    </w:p>
    <w:p w:rsidR="008D7D21" w:rsidRDefault="008D7D21" w:rsidP="008D7D21">
      <w:pPr>
        <w:tabs>
          <w:tab w:val="left" w:pos="1440"/>
          <w:tab w:val="right" w:pos="10080"/>
        </w:tabs>
        <w:suppressAutoHyphens/>
        <w:spacing w:after="120"/>
        <w:ind w:left="1440"/>
        <w:rPr>
          <w:i/>
          <w:sz w:val="22"/>
        </w:rPr>
      </w:pPr>
      <w:r>
        <w:rPr>
          <w:i/>
          <w:sz w:val="22"/>
        </w:rPr>
        <w:t>Fellowship designed to provide broad-based exposure to hospital’s strategic, operational and governance issues. Fellows report to CEO and participate as members of senior management team.</w:t>
      </w:r>
    </w:p>
    <w:p w:rsidR="008D7D21" w:rsidRDefault="008D7D21" w:rsidP="008D7D21">
      <w:pPr>
        <w:tabs>
          <w:tab w:val="left" w:pos="1440"/>
          <w:tab w:val="right" w:pos="10080"/>
        </w:tabs>
        <w:suppressAutoHyphens/>
        <w:rPr>
          <w:sz w:val="22"/>
        </w:rPr>
      </w:pPr>
      <w:r>
        <w:rPr>
          <w:i/>
          <w:sz w:val="22"/>
        </w:rPr>
        <w:t>08/94-05/96</w:t>
      </w:r>
      <w:r>
        <w:rPr>
          <w:sz w:val="22"/>
        </w:rPr>
        <w:tab/>
      </w:r>
      <w:r>
        <w:rPr>
          <w:b/>
          <w:sz w:val="22"/>
        </w:rPr>
        <w:t>Cornell University</w:t>
      </w:r>
      <w:r>
        <w:rPr>
          <w:b/>
          <w:sz w:val="22"/>
        </w:rPr>
        <w:tab/>
      </w:r>
      <w:r>
        <w:rPr>
          <w:sz w:val="22"/>
        </w:rPr>
        <w:t>Ithaca, New York</w:t>
      </w:r>
    </w:p>
    <w:p w:rsidR="008D7D21" w:rsidRDefault="008D7D21" w:rsidP="008D7D21">
      <w:pPr>
        <w:tabs>
          <w:tab w:val="left" w:pos="360"/>
        </w:tabs>
        <w:suppressAutoHyphens/>
        <w:spacing w:after="120"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Masters in Healthcare Administration, Sloan Program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Sloan Faculty Award for Outstanding Achievement</w:t>
      </w:r>
    </w:p>
    <w:p w:rsidR="008D7D21" w:rsidRDefault="008D7D21" w:rsidP="008D7D21">
      <w:pPr>
        <w:tabs>
          <w:tab w:val="left" w:pos="1440"/>
        </w:tabs>
        <w:suppressAutoHyphens/>
        <w:spacing w:after="120"/>
        <w:rPr>
          <w:i/>
          <w:sz w:val="22"/>
        </w:rPr>
      </w:pPr>
      <w:r>
        <w:rPr>
          <w:i/>
          <w:sz w:val="22"/>
        </w:rPr>
        <w:t>05/95-08/95</w:t>
      </w:r>
      <w:r>
        <w:rPr>
          <w:i/>
        </w:rPr>
        <w:tab/>
      </w:r>
      <w:r>
        <w:rPr>
          <w:b/>
          <w:sz w:val="22"/>
        </w:rPr>
        <w:t>New York Hospital-Cornell Medical Center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>
        <w:rPr>
          <w:sz w:val="22"/>
        </w:rPr>
        <w:t>New York City, New York</w:t>
      </w:r>
      <w:r>
        <w:rPr>
          <w:b/>
          <w:sz w:val="22"/>
        </w:rPr>
        <w:tab/>
      </w:r>
      <w:r>
        <w:rPr>
          <w:i/>
          <w:sz w:val="22"/>
        </w:rPr>
        <w:t>Summer Internship</w:t>
      </w:r>
    </w:p>
    <w:p w:rsidR="008D7D21" w:rsidRDefault="008D7D21" w:rsidP="008D7D21">
      <w:pPr>
        <w:tabs>
          <w:tab w:val="left" w:pos="360"/>
          <w:tab w:val="left" w:pos="1440"/>
          <w:tab w:val="right" w:pos="10080"/>
        </w:tabs>
        <w:suppressAutoHyphens/>
        <w:rPr>
          <w:sz w:val="22"/>
        </w:rPr>
      </w:pPr>
      <w:r>
        <w:rPr>
          <w:i/>
          <w:sz w:val="22"/>
        </w:rPr>
        <w:t>08/89-05/93</w:t>
      </w:r>
      <w:r>
        <w:rPr>
          <w:i/>
          <w:sz w:val="22"/>
        </w:rPr>
        <w:tab/>
      </w:r>
      <w:r>
        <w:rPr>
          <w:b/>
          <w:sz w:val="22"/>
        </w:rPr>
        <w:t>University of Texas at Austin</w:t>
      </w:r>
      <w:r>
        <w:rPr>
          <w:b/>
          <w:sz w:val="22"/>
        </w:rPr>
        <w:tab/>
        <w:t xml:space="preserve"> </w:t>
      </w:r>
      <w:r>
        <w:rPr>
          <w:sz w:val="22"/>
        </w:rPr>
        <w:t>Austin, Texas</w:t>
      </w:r>
    </w:p>
    <w:p w:rsidR="008D7D21" w:rsidRPr="003B576C" w:rsidRDefault="008D7D21" w:rsidP="008D7D21">
      <w:pPr>
        <w:tabs>
          <w:tab w:val="left" w:pos="360"/>
        </w:tabs>
        <w:suppressAutoHyphens/>
        <w:rPr>
          <w:sz w:val="22"/>
        </w:rPr>
      </w:pPr>
      <w:r>
        <w:tab/>
      </w:r>
      <w:r>
        <w:tab/>
      </w:r>
      <w:r>
        <w:tab/>
      </w:r>
      <w:r>
        <w:rPr>
          <w:sz w:val="22"/>
        </w:rPr>
        <w:t>Bachelor of Arts, concentration in Psychology and Spanish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Magna Cum Laude, University College Scholar, Phi Beta Kappa</w:t>
      </w:r>
      <w:r>
        <w:rPr>
          <w:sz w:val="22"/>
        </w:rPr>
        <w:t xml:space="preserve"> </w:t>
      </w:r>
    </w:p>
    <w:p w:rsidR="008D7D21" w:rsidRPr="001C22D5" w:rsidRDefault="008D7D21" w:rsidP="008D7D21">
      <w:pPr>
        <w:pStyle w:val="Heading8"/>
        <w:rPr>
          <w:i w:val="0"/>
          <w:u w:val="single"/>
        </w:rPr>
      </w:pPr>
      <w:r w:rsidRPr="001C22D5">
        <w:rPr>
          <w:i w:val="0"/>
          <w:u w:val="single"/>
        </w:rPr>
        <w:t>Civic Leadership</w:t>
      </w:r>
    </w:p>
    <w:p w:rsidR="008D7D21" w:rsidRDefault="008D7D21" w:rsidP="008D7D21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“Forty Under 40” Recognition Award for Community Leadership &amp; Professional Achievement (2006)</w:t>
      </w:r>
    </w:p>
    <w:p w:rsidR="008D7D21" w:rsidRDefault="008D7D21" w:rsidP="008D7D21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Greater Des Moines Leadership Institute (GDMLI): Class of 2004-05</w:t>
      </w:r>
    </w:p>
    <w:p w:rsidR="008D7D21" w:rsidRDefault="008D7D21" w:rsidP="008D7D21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Featured in The Des Moines Register’s “You Should Get to Know” section (February 2008)</w:t>
      </w:r>
    </w:p>
    <w:p w:rsidR="008D7D21" w:rsidRDefault="008D7D21" w:rsidP="008D7D21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United Way of Central Iowa: Board of Directors (2006-present); Women’s Leadership Connection (2004-present) </w:t>
      </w:r>
    </w:p>
    <w:p w:rsidR="008D7D21" w:rsidRDefault="008D7D21" w:rsidP="008D7D21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Habitat for Humanity: Board of Directors (2007-present); Chair, Nominating Committee; Co-Chair, Women’s Build </w:t>
      </w:r>
    </w:p>
    <w:p w:rsidR="008D7D21" w:rsidRDefault="008D7D21" w:rsidP="008D7D21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Planned Parenthood of Greater Iowa: Board of Directors (2004-present); Board Secretary (2005-06); </w:t>
      </w:r>
    </w:p>
    <w:p w:rsidR="008D7D21" w:rsidRDefault="008D7D21" w:rsidP="008D7D21">
      <w:pPr>
        <w:ind w:firstLine="360"/>
        <w:rPr>
          <w:sz w:val="22"/>
        </w:rPr>
      </w:pPr>
      <w:r>
        <w:rPr>
          <w:sz w:val="22"/>
        </w:rPr>
        <w:t>Chair, Strategic Planning Subcommittee (2005)</w:t>
      </w:r>
    </w:p>
    <w:p w:rsidR="008D7D21" w:rsidRDefault="008D7D21" w:rsidP="008D7D21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The Business Record: frequent contributor of articles (2005-present)</w:t>
      </w:r>
    </w:p>
    <w:p w:rsidR="008D7D21" w:rsidRDefault="008D7D21" w:rsidP="008D7D21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American Heart Association (Go Red for Women): Medical Sponsorship subcommittee (2007, 2008)</w:t>
      </w:r>
    </w:p>
    <w:p w:rsidR="008D7D21" w:rsidRDefault="008D7D21" w:rsidP="008D7D21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Festival of Trees and Lights, Blank Children’s Hospital: Gala Planning Subcommittee (2003-2006)</w:t>
      </w:r>
    </w:p>
    <w:p w:rsidR="008D7D21" w:rsidRDefault="008D7D21" w:rsidP="008D7D21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American Cancer Society: Gala Planning Subcommittee (2006)</w:t>
      </w:r>
    </w:p>
    <w:p w:rsidR="008D7D21" w:rsidRDefault="008D7D21" w:rsidP="008D7D21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National Kidney Foundation: Underwriting and Planning Committee (2003-2005)</w:t>
      </w:r>
    </w:p>
    <w:p w:rsidR="008D7D21" w:rsidRDefault="008D7D21" w:rsidP="008D7D21">
      <w:pPr>
        <w:pStyle w:val="Heading8"/>
        <w:rPr>
          <w:i w:val="0"/>
          <w:u w:val="single"/>
        </w:rPr>
      </w:pPr>
      <w:r w:rsidRPr="001C22D5">
        <w:rPr>
          <w:i w:val="0"/>
          <w:u w:val="single"/>
        </w:rPr>
        <w:t>Experience</w:t>
      </w:r>
      <w:bookmarkStart w:id="0" w:name="_GoBack"/>
      <w:bookmarkEnd w:id="0"/>
    </w:p>
    <w:p w:rsidR="00007D5E" w:rsidRDefault="00007D5E" w:rsidP="00007D5E">
      <w:pPr>
        <w:rPr>
          <w:sz w:val="22"/>
          <w:szCs w:val="22"/>
        </w:rPr>
      </w:pPr>
      <w:r>
        <w:rPr>
          <w:i/>
        </w:rPr>
        <w:t>12/13-</w:t>
      </w:r>
      <w:proofErr w:type="gramStart"/>
      <w:r>
        <w:rPr>
          <w:i/>
        </w:rPr>
        <w:t xml:space="preserve">Present  </w:t>
      </w:r>
      <w:r w:rsidRPr="006742F8">
        <w:rPr>
          <w:b/>
          <w:sz w:val="22"/>
          <w:szCs w:val="22"/>
        </w:rPr>
        <w:t>World</w:t>
      </w:r>
      <w:proofErr w:type="gramEnd"/>
      <w:r w:rsidRPr="006742F8">
        <w:rPr>
          <w:b/>
          <w:sz w:val="22"/>
          <w:szCs w:val="22"/>
        </w:rPr>
        <w:t xml:space="preserve"> Food Prize Foundation</w:t>
      </w:r>
      <w:r w:rsidRPr="006742F8">
        <w:rPr>
          <w:b/>
          <w:sz w:val="22"/>
          <w:szCs w:val="22"/>
        </w:rPr>
        <w:tab/>
      </w:r>
      <w:r w:rsidRPr="006742F8">
        <w:rPr>
          <w:b/>
          <w:sz w:val="22"/>
          <w:szCs w:val="22"/>
        </w:rPr>
        <w:tab/>
      </w:r>
      <w:r w:rsidRPr="006742F8">
        <w:rPr>
          <w:b/>
          <w:sz w:val="22"/>
          <w:szCs w:val="22"/>
        </w:rPr>
        <w:tab/>
      </w:r>
      <w:r w:rsidRPr="006742F8">
        <w:rPr>
          <w:b/>
          <w:sz w:val="22"/>
          <w:szCs w:val="22"/>
        </w:rPr>
        <w:tab/>
      </w:r>
      <w:r w:rsidRPr="006742F8">
        <w:rPr>
          <w:b/>
          <w:sz w:val="22"/>
          <w:szCs w:val="22"/>
        </w:rPr>
        <w:tab/>
      </w:r>
      <w:r w:rsidRPr="006742F8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</w:t>
      </w:r>
      <w:r w:rsidRPr="006742F8">
        <w:rPr>
          <w:sz w:val="22"/>
          <w:szCs w:val="22"/>
        </w:rPr>
        <w:t>Des Moines, Iowa</w:t>
      </w:r>
    </w:p>
    <w:p w:rsidR="00007D5E" w:rsidRDefault="00007D5E" w:rsidP="00007D5E">
      <w:pPr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Vice President</w:t>
      </w:r>
    </w:p>
    <w:p w:rsidR="00007D5E" w:rsidRDefault="00007D5E" w:rsidP="00007D5E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Chief of Staff for annual World Food Prize Events</w:t>
      </w:r>
    </w:p>
    <w:p w:rsidR="00007D5E" w:rsidRDefault="00007D5E" w:rsidP="00007D5E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Create and monitor Foundation’s annual personnel and operations budget</w:t>
      </w:r>
    </w:p>
    <w:p w:rsidR="00007D5E" w:rsidRDefault="00007D5E" w:rsidP="00007D5E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Lead annual fundraising for Foundation including grants, state appropriations, corporate and individual contributions.</w:t>
      </w:r>
    </w:p>
    <w:p w:rsidR="006742F8" w:rsidRDefault="00007D5E" w:rsidP="006742F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Pr="00007D5E">
        <w:rPr>
          <w:sz w:val="22"/>
          <w:szCs w:val="22"/>
        </w:rPr>
        <w:t>irect the administration and operation of the Hall</w:t>
      </w:r>
      <w:r>
        <w:rPr>
          <w:sz w:val="22"/>
          <w:szCs w:val="22"/>
        </w:rPr>
        <w:t xml:space="preserve"> </w:t>
      </w:r>
      <w:r w:rsidRPr="00007D5E">
        <w:rPr>
          <w:sz w:val="22"/>
          <w:szCs w:val="22"/>
        </w:rPr>
        <w:t>of Laureates</w:t>
      </w:r>
    </w:p>
    <w:p w:rsidR="00044048" w:rsidRPr="00044048" w:rsidRDefault="00044048" w:rsidP="0004404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Serve in a leadership role for the annual World Food Prize Ceremony and International Symposium.</w:t>
      </w:r>
    </w:p>
    <w:p w:rsidR="00007D5E" w:rsidRDefault="00007D5E" w:rsidP="006742F8">
      <w:pPr>
        <w:rPr>
          <w:i/>
        </w:rPr>
      </w:pPr>
    </w:p>
    <w:p w:rsidR="006742F8" w:rsidRDefault="006742F8" w:rsidP="006742F8">
      <w:pPr>
        <w:rPr>
          <w:sz w:val="22"/>
          <w:szCs w:val="22"/>
        </w:rPr>
      </w:pPr>
      <w:r>
        <w:rPr>
          <w:i/>
        </w:rPr>
        <w:t>9/08-</w:t>
      </w:r>
      <w:r w:rsidR="00007D5E">
        <w:rPr>
          <w:i/>
        </w:rPr>
        <w:t>12/13</w:t>
      </w:r>
      <w:r>
        <w:rPr>
          <w:i/>
        </w:rPr>
        <w:tab/>
      </w:r>
      <w:r w:rsidRPr="006742F8">
        <w:rPr>
          <w:b/>
          <w:sz w:val="22"/>
          <w:szCs w:val="22"/>
        </w:rPr>
        <w:t>World Food Prize Foundation</w:t>
      </w:r>
      <w:r w:rsidRPr="006742F8">
        <w:rPr>
          <w:b/>
          <w:sz w:val="22"/>
          <w:szCs w:val="22"/>
        </w:rPr>
        <w:tab/>
      </w:r>
      <w:r w:rsidRPr="006742F8">
        <w:rPr>
          <w:b/>
          <w:sz w:val="22"/>
          <w:szCs w:val="22"/>
        </w:rPr>
        <w:tab/>
      </w:r>
      <w:r w:rsidRPr="006742F8">
        <w:rPr>
          <w:b/>
          <w:sz w:val="22"/>
          <w:szCs w:val="22"/>
        </w:rPr>
        <w:tab/>
      </w:r>
      <w:r w:rsidRPr="006742F8">
        <w:rPr>
          <w:b/>
          <w:sz w:val="22"/>
          <w:szCs w:val="22"/>
        </w:rPr>
        <w:tab/>
      </w:r>
      <w:r w:rsidRPr="006742F8">
        <w:rPr>
          <w:b/>
          <w:sz w:val="22"/>
          <w:szCs w:val="22"/>
        </w:rPr>
        <w:tab/>
      </w:r>
      <w:r w:rsidRPr="006742F8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</w:t>
      </w:r>
      <w:r w:rsidRPr="006742F8">
        <w:rPr>
          <w:sz w:val="22"/>
          <w:szCs w:val="22"/>
        </w:rPr>
        <w:t>Des Moines, Iowa</w:t>
      </w:r>
    </w:p>
    <w:p w:rsidR="006742F8" w:rsidRPr="006742F8" w:rsidRDefault="006742F8" w:rsidP="006742F8">
      <w:pPr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Director, Development and Finance</w:t>
      </w:r>
    </w:p>
    <w:p w:rsidR="006742F8" w:rsidRDefault="006742F8" w:rsidP="006742F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Lead annual fundraising for Foundation</w:t>
      </w:r>
      <w:r w:rsidR="002C55D8">
        <w:rPr>
          <w:sz w:val="22"/>
          <w:szCs w:val="22"/>
        </w:rPr>
        <w:t xml:space="preserve"> </w:t>
      </w:r>
      <w:r>
        <w:rPr>
          <w:sz w:val="22"/>
          <w:szCs w:val="22"/>
        </w:rPr>
        <w:t>including grants, state appropriations, corporate and individual contributions</w:t>
      </w:r>
      <w:r w:rsidR="002C55D8">
        <w:rPr>
          <w:sz w:val="22"/>
          <w:szCs w:val="22"/>
        </w:rPr>
        <w:t>.</w:t>
      </w:r>
    </w:p>
    <w:p w:rsidR="006742F8" w:rsidRDefault="006742F8" w:rsidP="006742F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Create and monitor Foundation’s annual personnel and operations budget</w:t>
      </w:r>
      <w:r w:rsidR="002C55D8">
        <w:rPr>
          <w:sz w:val="22"/>
          <w:szCs w:val="22"/>
        </w:rPr>
        <w:t>.</w:t>
      </w:r>
    </w:p>
    <w:p w:rsidR="006742F8" w:rsidRDefault="006742F8" w:rsidP="006742F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Raised $28.9 million for renovation of downtown library into the Norman E. Borlaug Hall of Laureates</w:t>
      </w:r>
      <w:r w:rsidR="002C55D8">
        <w:rPr>
          <w:sz w:val="22"/>
          <w:szCs w:val="22"/>
        </w:rPr>
        <w:t>.</w:t>
      </w:r>
    </w:p>
    <w:p w:rsidR="002C55D8" w:rsidRPr="006742F8" w:rsidRDefault="002C55D8" w:rsidP="006742F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Serve in a leadership role for the annual World Food Prize Ceremony and International Symposium.</w:t>
      </w:r>
    </w:p>
    <w:p w:rsidR="006742F8" w:rsidRPr="006742F8" w:rsidRDefault="006742F8" w:rsidP="006742F8"/>
    <w:p w:rsidR="008D7D21" w:rsidRDefault="006742F8" w:rsidP="008D7D21">
      <w:pPr>
        <w:rPr>
          <w:i/>
          <w:sz w:val="22"/>
        </w:rPr>
      </w:pPr>
      <w:r>
        <w:rPr>
          <w:i/>
          <w:sz w:val="22"/>
        </w:rPr>
        <w:t>10/06-9/08</w:t>
      </w:r>
      <w:r w:rsidR="008D7D21">
        <w:rPr>
          <w:i/>
          <w:sz w:val="22"/>
        </w:rPr>
        <w:tab/>
      </w:r>
      <w:r w:rsidR="008D7D21" w:rsidRPr="00CD1743">
        <w:rPr>
          <w:b/>
          <w:sz w:val="22"/>
        </w:rPr>
        <w:t>Principal Financial Group</w:t>
      </w:r>
      <w:r w:rsidR="008D7D21">
        <w:rPr>
          <w:i/>
          <w:sz w:val="22"/>
        </w:rPr>
        <w:tab/>
      </w:r>
      <w:r w:rsidR="008D7D21">
        <w:rPr>
          <w:i/>
          <w:sz w:val="22"/>
        </w:rPr>
        <w:tab/>
      </w:r>
      <w:r w:rsidR="008D7D21">
        <w:rPr>
          <w:i/>
          <w:sz w:val="22"/>
        </w:rPr>
        <w:tab/>
      </w:r>
      <w:r w:rsidR="008D7D21">
        <w:rPr>
          <w:i/>
          <w:sz w:val="22"/>
        </w:rPr>
        <w:tab/>
      </w:r>
      <w:r w:rsidR="008D7D21">
        <w:rPr>
          <w:i/>
          <w:sz w:val="22"/>
        </w:rPr>
        <w:tab/>
      </w:r>
      <w:r w:rsidR="008D7D21">
        <w:rPr>
          <w:i/>
          <w:sz w:val="22"/>
        </w:rPr>
        <w:tab/>
      </w:r>
      <w:r w:rsidR="008D7D21">
        <w:rPr>
          <w:i/>
          <w:sz w:val="22"/>
        </w:rPr>
        <w:tab/>
      </w:r>
      <w:r w:rsidR="008D7D21" w:rsidRPr="007C45D0">
        <w:rPr>
          <w:sz w:val="22"/>
        </w:rPr>
        <w:t>Des Moines, Iowa</w:t>
      </w:r>
    </w:p>
    <w:p w:rsidR="008D7D21" w:rsidRPr="001F1EC8" w:rsidRDefault="008D7D21" w:rsidP="008D7D21">
      <w:pPr>
        <w:rPr>
          <w:b/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 w:rsidRPr="001F1EC8">
        <w:rPr>
          <w:b/>
          <w:i/>
          <w:sz w:val="22"/>
        </w:rPr>
        <w:t>Director, Strategic Development, Health Division</w:t>
      </w:r>
    </w:p>
    <w:p w:rsidR="008D7D21" w:rsidRDefault="008D7D21" w:rsidP="008D7D21">
      <w:pPr>
        <w:widowControl w:val="0"/>
        <w:numPr>
          <w:ilvl w:val="0"/>
          <w:numId w:val="6"/>
        </w:numPr>
        <w:rPr>
          <w:sz w:val="22"/>
        </w:rPr>
      </w:pPr>
      <w:r>
        <w:rPr>
          <w:sz w:val="22"/>
        </w:rPr>
        <w:t>Lead annual planning initiatives for the Health Division and responsible for strategy execution.</w:t>
      </w:r>
    </w:p>
    <w:p w:rsidR="008D7D21" w:rsidRDefault="008D7D21" w:rsidP="008D7D21">
      <w:pPr>
        <w:widowControl w:val="0"/>
        <w:numPr>
          <w:ilvl w:val="0"/>
          <w:numId w:val="5"/>
        </w:numPr>
        <w:rPr>
          <w:sz w:val="22"/>
        </w:rPr>
      </w:pPr>
      <w:r>
        <w:rPr>
          <w:sz w:val="22"/>
        </w:rPr>
        <w:lastRenderedPageBreak/>
        <w:t>Work with Division Leadership Team in creating strategic alignment across lines of business.</w:t>
      </w:r>
    </w:p>
    <w:p w:rsidR="008D7D21" w:rsidRDefault="008D7D21" w:rsidP="008D7D21">
      <w:pPr>
        <w:widowControl w:val="0"/>
        <w:numPr>
          <w:ilvl w:val="0"/>
          <w:numId w:val="5"/>
        </w:numPr>
        <w:rPr>
          <w:sz w:val="22"/>
        </w:rPr>
      </w:pPr>
      <w:r>
        <w:rPr>
          <w:sz w:val="22"/>
        </w:rPr>
        <w:t>Facilitate planning sessions with Leadership Team in the development of strategic shifts.</w:t>
      </w:r>
    </w:p>
    <w:p w:rsidR="008D7D21" w:rsidRDefault="008D7D21" w:rsidP="008D7D21">
      <w:pPr>
        <w:widowControl w:val="0"/>
        <w:numPr>
          <w:ilvl w:val="0"/>
          <w:numId w:val="5"/>
        </w:numPr>
        <w:rPr>
          <w:sz w:val="22"/>
        </w:rPr>
      </w:pPr>
      <w:r>
        <w:rPr>
          <w:sz w:val="22"/>
        </w:rPr>
        <w:t>Serve as Project Manager in Health Strategy Execution work in collaboration with IBM.</w:t>
      </w:r>
    </w:p>
    <w:p w:rsidR="008D7D21" w:rsidRDefault="008D7D21" w:rsidP="008D7D21">
      <w:pPr>
        <w:widowControl w:val="0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Maintain oversight of Life &amp; Health Segment customer satisfaction results and present outcomes to John </w:t>
      </w:r>
      <w:proofErr w:type="spellStart"/>
      <w:r>
        <w:rPr>
          <w:sz w:val="22"/>
        </w:rPr>
        <w:t>Aschenbrenner</w:t>
      </w:r>
      <w:proofErr w:type="spellEnd"/>
      <w:r>
        <w:rPr>
          <w:sz w:val="22"/>
        </w:rPr>
        <w:t xml:space="preserve"> (President, Insurance &amp; Financial Services).</w:t>
      </w:r>
    </w:p>
    <w:p w:rsidR="008D7D21" w:rsidRPr="003E4944" w:rsidRDefault="008D7D21" w:rsidP="003B576C">
      <w:pPr>
        <w:rPr>
          <w:sz w:val="22"/>
        </w:rPr>
      </w:pPr>
    </w:p>
    <w:p w:rsidR="008D7D21" w:rsidRDefault="008D7D21" w:rsidP="008D7D21">
      <w:pPr>
        <w:rPr>
          <w:sz w:val="22"/>
        </w:rPr>
      </w:pPr>
      <w:r>
        <w:rPr>
          <w:i/>
          <w:sz w:val="22"/>
        </w:rPr>
        <w:t xml:space="preserve">04/01-10/06 </w:t>
      </w:r>
      <w:r>
        <w:rPr>
          <w:i/>
          <w:sz w:val="22"/>
        </w:rPr>
        <w:tab/>
      </w:r>
      <w:r>
        <w:rPr>
          <w:b/>
          <w:sz w:val="22"/>
        </w:rPr>
        <w:t>Blank Children’s Hospital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Des Moines, Iowa</w:t>
      </w:r>
    </w:p>
    <w:p w:rsidR="008D7D21" w:rsidRPr="001F1EC8" w:rsidRDefault="008D7D21" w:rsidP="008D7D21">
      <w:pPr>
        <w:rPr>
          <w:b/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1F1EC8">
        <w:rPr>
          <w:b/>
          <w:i/>
          <w:sz w:val="22"/>
        </w:rPr>
        <w:t>Manager, Business Development</w:t>
      </w:r>
    </w:p>
    <w:p w:rsidR="008D7D21" w:rsidRPr="001F1EC8" w:rsidRDefault="008D7D21" w:rsidP="008D7D21">
      <w:pPr>
        <w:rPr>
          <w:b/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 w:rsidRPr="001F1EC8">
        <w:rPr>
          <w:b/>
          <w:i/>
          <w:sz w:val="22"/>
        </w:rPr>
        <w:t>Strategic Planning</w:t>
      </w:r>
    </w:p>
    <w:p w:rsidR="008D7D21" w:rsidRPr="005A1A0D" w:rsidRDefault="008D7D21" w:rsidP="008D7D21">
      <w:pPr>
        <w:widowControl w:val="0"/>
        <w:numPr>
          <w:ilvl w:val="0"/>
          <w:numId w:val="3"/>
        </w:numPr>
        <w:tabs>
          <w:tab w:val="clear" w:pos="360"/>
          <w:tab w:val="num" w:pos="1800"/>
        </w:tabs>
        <w:ind w:left="1800"/>
        <w:rPr>
          <w:sz w:val="22"/>
        </w:rPr>
      </w:pPr>
      <w:r>
        <w:rPr>
          <w:sz w:val="22"/>
        </w:rPr>
        <w:t xml:space="preserve">Assigned </w:t>
      </w:r>
      <w:r w:rsidRPr="005A1A0D">
        <w:rPr>
          <w:sz w:val="22"/>
        </w:rPr>
        <w:t xml:space="preserve">by </w:t>
      </w:r>
      <w:r>
        <w:rPr>
          <w:sz w:val="22"/>
        </w:rPr>
        <w:t xml:space="preserve">IH-DM </w:t>
      </w:r>
      <w:r w:rsidRPr="005A1A0D">
        <w:rPr>
          <w:sz w:val="22"/>
        </w:rPr>
        <w:t xml:space="preserve">CEO to </w:t>
      </w:r>
      <w:r>
        <w:rPr>
          <w:sz w:val="22"/>
        </w:rPr>
        <w:t>develop strategic vision for women’s health and ambulatory care.</w:t>
      </w:r>
    </w:p>
    <w:p w:rsidR="008D7D21" w:rsidRDefault="008D7D21" w:rsidP="008D7D21">
      <w:pPr>
        <w:widowControl w:val="0"/>
        <w:numPr>
          <w:ilvl w:val="0"/>
          <w:numId w:val="3"/>
        </w:numPr>
        <w:tabs>
          <w:tab w:val="clear" w:pos="360"/>
          <w:tab w:val="num" w:pos="1800"/>
        </w:tabs>
        <w:ind w:left="1800"/>
        <w:rPr>
          <w:b/>
          <w:i/>
          <w:sz w:val="22"/>
        </w:rPr>
      </w:pPr>
      <w:r>
        <w:rPr>
          <w:sz w:val="22"/>
        </w:rPr>
        <w:t>Developed annual strategic plan outlining objectives, tactics and measures of success.</w:t>
      </w:r>
    </w:p>
    <w:p w:rsidR="008D7D21" w:rsidRDefault="008D7D21" w:rsidP="008D7D21">
      <w:pPr>
        <w:widowControl w:val="0"/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22"/>
        </w:rPr>
      </w:pPr>
      <w:r>
        <w:rPr>
          <w:sz w:val="22"/>
        </w:rPr>
        <w:t>Formulated strategy for physician outreach to enhance referrals and build relationships.</w:t>
      </w:r>
    </w:p>
    <w:p w:rsidR="008D7D21" w:rsidRPr="002C55D8" w:rsidRDefault="008D7D21" w:rsidP="002C55D8">
      <w:pPr>
        <w:widowControl w:val="0"/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22"/>
        </w:rPr>
      </w:pPr>
      <w:r>
        <w:rPr>
          <w:sz w:val="22"/>
        </w:rPr>
        <w:t xml:space="preserve">Developed and implemented plan for expansion and recruitment in pediatric subspecialties. </w:t>
      </w:r>
    </w:p>
    <w:p w:rsidR="008D7D21" w:rsidRDefault="008D7D21" w:rsidP="008D7D21">
      <w:pPr>
        <w:widowControl w:val="0"/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22"/>
        </w:rPr>
      </w:pPr>
      <w:r>
        <w:rPr>
          <w:sz w:val="22"/>
        </w:rPr>
        <w:t>Managed and mentored a direct report staff of 15 financial counselors and clerical personnel.</w:t>
      </w:r>
    </w:p>
    <w:p w:rsidR="008D7D21" w:rsidRDefault="008D7D21" w:rsidP="008D7D21">
      <w:pPr>
        <w:widowControl w:val="0"/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22"/>
        </w:rPr>
      </w:pPr>
      <w:r>
        <w:rPr>
          <w:sz w:val="22"/>
        </w:rPr>
        <w:t>Reduced Days in Accounts Receivable by 32 days within 9 months, from 71 days to 39 days.</w:t>
      </w:r>
    </w:p>
    <w:p w:rsidR="008D7D21" w:rsidRDefault="008D7D21" w:rsidP="008D7D21">
      <w:pPr>
        <w:widowControl w:val="0"/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22"/>
        </w:rPr>
      </w:pPr>
      <w:r>
        <w:rPr>
          <w:sz w:val="22"/>
        </w:rPr>
        <w:t xml:space="preserve">Brought metrics-driven focus to the Division through defined goals and tools monitoring timely and accurate follow-up of outstanding claims. </w:t>
      </w:r>
    </w:p>
    <w:p w:rsidR="008D7D21" w:rsidRDefault="008D7D21" w:rsidP="008D7D21">
      <w:pPr>
        <w:ind w:left="1440"/>
        <w:rPr>
          <w:sz w:val="22"/>
        </w:rPr>
      </w:pPr>
    </w:p>
    <w:p w:rsidR="008D7D21" w:rsidRDefault="008D7D21" w:rsidP="008D7D21">
      <w:pPr>
        <w:rPr>
          <w:sz w:val="22"/>
        </w:rPr>
      </w:pPr>
      <w:r>
        <w:rPr>
          <w:i/>
          <w:sz w:val="22"/>
        </w:rPr>
        <w:t xml:space="preserve">05/00-04/01 </w:t>
      </w:r>
      <w:r>
        <w:rPr>
          <w:i/>
          <w:sz w:val="22"/>
        </w:rPr>
        <w:tab/>
      </w:r>
      <w:r>
        <w:rPr>
          <w:b/>
          <w:sz w:val="22"/>
        </w:rPr>
        <w:t>Iowa Health-Des Moines (Iowa Methodist/Lutheran Hospitals)</w:t>
      </w:r>
      <w:r>
        <w:rPr>
          <w:sz w:val="22"/>
        </w:rPr>
        <w:tab/>
      </w:r>
      <w:r>
        <w:rPr>
          <w:sz w:val="22"/>
        </w:rPr>
        <w:tab/>
        <w:t>Des Moines, Iowa</w:t>
      </w:r>
    </w:p>
    <w:p w:rsidR="008D7D21" w:rsidRPr="001F1EC8" w:rsidRDefault="008D7D21" w:rsidP="008D7D21">
      <w:pPr>
        <w:rPr>
          <w:b/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1F1EC8">
        <w:rPr>
          <w:b/>
          <w:i/>
          <w:sz w:val="22"/>
        </w:rPr>
        <w:t>Clinical Resource Coordinator, Clinical Quality</w:t>
      </w:r>
    </w:p>
    <w:p w:rsidR="008D7D21" w:rsidRDefault="008D7D21" w:rsidP="008D7D21">
      <w:pPr>
        <w:rPr>
          <w:b/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b/>
          <w:i/>
          <w:sz w:val="22"/>
        </w:rPr>
        <w:t>Operations &amp; Process Improvement</w:t>
      </w:r>
    </w:p>
    <w:p w:rsidR="008D7D21" w:rsidRDefault="008D7D21" w:rsidP="008D7D21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Wrote, communicated, and implemented hospital policy on disclosure of medical error to patients.</w:t>
      </w:r>
    </w:p>
    <w:p w:rsidR="008D7D21" w:rsidRDefault="008D7D21" w:rsidP="008D7D21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Created </w:t>
      </w:r>
      <w:r>
        <w:rPr>
          <w:b/>
          <w:i/>
          <w:sz w:val="22"/>
          <w:u w:val="single"/>
        </w:rPr>
        <w:t>Quality in Action</w:t>
      </w:r>
      <w:r>
        <w:rPr>
          <w:sz w:val="22"/>
        </w:rPr>
        <w:t xml:space="preserve"> monthly publication highlighting quality initiatives to an audience of 5,000 employees, physicians and board members.  </w:t>
      </w:r>
    </w:p>
    <w:p w:rsidR="008D7D21" w:rsidRDefault="008D7D21" w:rsidP="008D7D21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Led multi-disciplinary team in revising hospital’s medical error reporting system; facilitated in the education and implementation of new reporting system; presented plan to Management team.</w:t>
      </w:r>
    </w:p>
    <w:p w:rsidR="008D7D21" w:rsidRDefault="008D7D21" w:rsidP="008D7D21">
      <w:pPr>
        <w:tabs>
          <w:tab w:val="left" w:pos="1440"/>
          <w:tab w:val="right" w:pos="10080"/>
        </w:tabs>
        <w:suppressAutoHyphens/>
        <w:rPr>
          <w:i/>
          <w:sz w:val="22"/>
        </w:rPr>
      </w:pPr>
    </w:p>
    <w:p w:rsidR="008D7D21" w:rsidRPr="00600187" w:rsidRDefault="008D7D21" w:rsidP="008D7D21">
      <w:pPr>
        <w:rPr>
          <w:sz w:val="22"/>
          <w:lang w:val="fr-FR"/>
        </w:rPr>
      </w:pPr>
      <w:r w:rsidRPr="00600187">
        <w:rPr>
          <w:i/>
          <w:sz w:val="22"/>
          <w:lang w:val="fr-FR"/>
        </w:rPr>
        <w:t>02/00-05/00</w:t>
      </w:r>
      <w:r w:rsidRPr="00600187">
        <w:rPr>
          <w:sz w:val="22"/>
          <w:lang w:val="fr-FR"/>
        </w:rPr>
        <w:tab/>
      </w:r>
      <w:r w:rsidRPr="00600187">
        <w:rPr>
          <w:b/>
          <w:sz w:val="22"/>
          <w:lang w:val="fr-FR"/>
        </w:rPr>
        <w:t xml:space="preserve">Iowa </w:t>
      </w:r>
      <w:proofErr w:type="spellStart"/>
      <w:r w:rsidRPr="00600187">
        <w:rPr>
          <w:b/>
          <w:sz w:val="22"/>
          <w:lang w:val="fr-FR"/>
        </w:rPr>
        <w:t>Hospital</w:t>
      </w:r>
      <w:proofErr w:type="spellEnd"/>
      <w:r w:rsidRPr="00600187">
        <w:rPr>
          <w:b/>
          <w:sz w:val="22"/>
          <w:lang w:val="fr-FR"/>
        </w:rPr>
        <w:t xml:space="preserve"> Association</w:t>
      </w:r>
      <w:r w:rsidRPr="00600187">
        <w:rPr>
          <w:b/>
          <w:sz w:val="22"/>
          <w:lang w:val="fr-FR"/>
        </w:rPr>
        <w:tab/>
      </w:r>
      <w:r w:rsidRPr="00600187">
        <w:rPr>
          <w:b/>
          <w:sz w:val="22"/>
          <w:lang w:val="fr-FR"/>
        </w:rPr>
        <w:tab/>
      </w:r>
      <w:r w:rsidRPr="00600187">
        <w:rPr>
          <w:sz w:val="22"/>
          <w:lang w:val="fr-FR"/>
        </w:rPr>
        <w:tab/>
      </w:r>
      <w:r w:rsidRPr="00600187">
        <w:rPr>
          <w:sz w:val="22"/>
          <w:lang w:val="fr-FR"/>
        </w:rPr>
        <w:tab/>
      </w:r>
      <w:r w:rsidRPr="00600187">
        <w:rPr>
          <w:sz w:val="22"/>
          <w:lang w:val="fr-FR"/>
        </w:rPr>
        <w:tab/>
      </w:r>
      <w:r w:rsidRPr="00600187">
        <w:rPr>
          <w:sz w:val="22"/>
          <w:lang w:val="fr-FR"/>
        </w:rPr>
        <w:tab/>
      </w:r>
      <w:r w:rsidRPr="00600187">
        <w:rPr>
          <w:sz w:val="22"/>
          <w:lang w:val="fr-FR"/>
        </w:rPr>
        <w:tab/>
        <w:t>Des Moines, Iowa</w:t>
      </w:r>
    </w:p>
    <w:p w:rsidR="008D7D21" w:rsidRPr="001F1EC8" w:rsidRDefault="008D7D21" w:rsidP="008D7D21">
      <w:pPr>
        <w:rPr>
          <w:b/>
          <w:i/>
          <w:sz w:val="22"/>
        </w:rPr>
      </w:pPr>
      <w:r w:rsidRPr="00600187">
        <w:rPr>
          <w:sz w:val="22"/>
          <w:lang w:val="fr-FR"/>
        </w:rPr>
        <w:tab/>
      </w:r>
      <w:r w:rsidRPr="00600187">
        <w:rPr>
          <w:sz w:val="22"/>
          <w:lang w:val="fr-FR"/>
        </w:rPr>
        <w:tab/>
      </w:r>
      <w:r w:rsidRPr="001F1EC8">
        <w:rPr>
          <w:b/>
          <w:i/>
          <w:sz w:val="22"/>
        </w:rPr>
        <w:t>Consultant</w:t>
      </w:r>
    </w:p>
    <w:p w:rsidR="008D7D21" w:rsidRPr="00A41F38" w:rsidRDefault="008D7D21" w:rsidP="008D7D21">
      <w:pPr>
        <w:widowControl w:val="0"/>
        <w:numPr>
          <w:ilvl w:val="0"/>
          <w:numId w:val="7"/>
        </w:numPr>
        <w:rPr>
          <w:sz w:val="22"/>
        </w:rPr>
      </w:pPr>
      <w:r w:rsidRPr="00A41F38">
        <w:rPr>
          <w:sz w:val="22"/>
        </w:rPr>
        <w:t>Wrote policy paper addressing federal concerns over hospital medical errors and outlining Association’s position on this issue; presented policy paper to leaders of member hospitals.</w:t>
      </w:r>
    </w:p>
    <w:p w:rsidR="008D7D21" w:rsidRDefault="008D7D21" w:rsidP="008D7D21">
      <w:pPr>
        <w:ind w:left="1440"/>
        <w:rPr>
          <w:i/>
          <w:sz w:val="22"/>
        </w:rPr>
      </w:pPr>
    </w:p>
    <w:p w:rsidR="008D7D21" w:rsidRDefault="008D7D21" w:rsidP="008D7D21">
      <w:pPr>
        <w:rPr>
          <w:i/>
          <w:sz w:val="22"/>
        </w:rPr>
      </w:pPr>
      <w:r>
        <w:rPr>
          <w:i/>
          <w:sz w:val="22"/>
        </w:rPr>
        <w:t>09/98-03/99</w:t>
      </w:r>
      <w:r>
        <w:rPr>
          <w:i/>
          <w:sz w:val="22"/>
        </w:rPr>
        <w:tab/>
      </w:r>
      <w:r>
        <w:rPr>
          <w:b/>
          <w:sz w:val="22"/>
        </w:rPr>
        <w:t>Northwestern Memorial Hospital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sz w:val="22"/>
        </w:rPr>
        <w:t>Chicago, Illinois</w:t>
      </w:r>
    </w:p>
    <w:p w:rsidR="008D7D21" w:rsidRPr="001F1EC8" w:rsidRDefault="008D7D21" w:rsidP="008D7D21">
      <w:pPr>
        <w:rPr>
          <w:b/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 w:rsidRPr="001F1EC8">
        <w:rPr>
          <w:b/>
          <w:i/>
          <w:sz w:val="22"/>
        </w:rPr>
        <w:t>Manager, Center for Urology</w:t>
      </w:r>
    </w:p>
    <w:p w:rsidR="008D7D21" w:rsidRDefault="008D7D21" w:rsidP="008D7D21">
      <w:pPr>
        <w:rPr>
          <w:b/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b/>
          <w:i/>
          <w:sz w:val="22"/>
        </w:rPr>
        <w:t>Strategic Planning</w:t>
      </w:r>
    </w:p>
    <w:p w:rsidR="008D7D21" w:rsidRDefault="008D7D21" w:rsidP="008D7D21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Defined strategy for developing urology program into a center of excellence; articulated mission and goals for Center with regard to patient satisfaction and </w:t>
      </w:r>
      <w:proofErr w:type="gramStart"/>
      <w:r>
        <w:rPr>
          <w:sz w:val="22"/>
        </w:rPr>
        <w:t>volume,</w:t>
      </w:r>
      <w:proofErr w:type="gramEnd"/>
      <w:r>
        <w:rPr>
          <w:sz w:val="22"/>
        </w:rPr>
        <w:t xml:space="preserve"> developed marketing plan.</w:t>
      </w:r>
    </w:p>
    <w:p w:rsidR="008D7D21" w:rsidRDefault="008D7D21" w:rsidP="008D7D21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Established Transurethral Microwave Therapy as treatment option for enlarged prostate; negotiated contract for equipment purchase, developed marketing plan, implemented training.</w:t>
      </w:r>
    </w:p>
    <w:p w:rsidR="008D7D21" w:rsidRDefault="008D7D21" w:rsidP="008D7D21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Launched initiative for prostate disease focused on screening, education, and support program.</w:t>
      </w:r>
    </w:p>
    <w:p w:rsidR="008D7D21" w:rsidRDefault="008D7D21" w:rsidP="008D7D21">
      <w:pPr>
        <w:numPr>
          <w:ilvl w:val="12"/>
          <w:numId w:val="0"/>
        </w:numPr>
        <w:ind w:left="1440"/>
        <w:rPr>
          <w:b/>
          <w:i/>
          <w:sz w:val="22"/>
        </w:rPr>
      </w:pPr>
      <w:r>
        <w:rPr>
          <w:b/>
          <w:i/>
          <w:sz w:val="22"/>
        </w:rPr>
        <w:t>Operations</w:t>
      </w:r>
    </w:p>
    <w:p w:rsidR="008D7D21" w:rsidRDefault="008D7D21" w:rsidP="008D7D21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Managed and mentored a direct report staff of clinical and administrative personnel.</w:t>
      </w:r>
    </w:p>
    <w:p w:rsidR="008D7D21" w:rsidRDefault="008D7D21" w:rsidP="008D7D21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Addressed physician concerns about Center’s operations and instituted operational improvements. </w:t>
      </w:r>
    </w:p>
    <w:p w:rsidR="008D7D21" w:rsidRDefault="008D7D21" w:rsidP="008D7D21">
      <w:pPr>
        <w:rPr>
          <w:i/>
          <w:sz w:val="22"/>
        </w:rPr>
      </w:pPr>
    </w:p>
    <w:p w:rsidR="008D7D21" w:rsidRDefault="008D7D21" w:rsidP="008D7D21">
      <w:pPr>
        <w:rPr>
          <w:sz w:val="22"/>
        </w:rPr>
      </w:pPr>
      <w:r>
        <w:rPr>
          <w:i/>
          <w:sz w:val="22"/>
        </w:rPr>
        <w:t>05/97-09/98</w:t>
      </w:r>
      <w:r>
        <w:rPr>
          <w:sz w:val="22"/>
        </w:rPr>
        <w:tab/>
      </w:r>
      <w:r>
        <w:rPr>
          <w:b/>
          <w:sz w:val="22"/>
        </w:rPr>
        <w:t>Northwestern Memorial Hospital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Chicago, Illinois</w:t>
      </w:r>
    </w:p>
    <w:p w:rsidR="008D7D21" w:rsidRPr="001F1EC8" w:rsidRDefault="008D7D21" w:rsidP="008D7D21">
      <w:pPr>
        <w:rPr>
          <w:b/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1F1EC8">
        <w:rPr>
          <w:b/>
          <w:i/>
          <w:sz w:val="22"/>
        </w:rPr>
        <w:t>Assistant to Executive Vice President/COO</w:t>
      </w:r>
    </w:p>
    <w:p w:rsidR="008D7D21" w:rsidRDefault="008D7D21" w:rsidP="008D7D21">
      <w:pPr>
        <w:rPr>
          <w:b/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b/>
          <w:i/>
          <w:sz w:val="22"/>
        </w:rPr>
        <w:t>Strategic Planning</w:t>
      </w:r>
    </w:p>
    <w:p w:rsidR="008D7D21" w:rsidRDefault="008D7D21" w:rsidP="008D7D21">
      <w:pPr>
        <w:widowControl w:val="0"/>
        <w:numPr>
          <w:ilvl w:val="0"/>
          <w:numId w:val="1"/>
        </w:numPr>
        <w:rPr>
          <w:b/>
          <w:i/>
          <w:sz w:val="22"/>
        </w:rPr>
      </w:pPr>
      <w:r>
        <w:rPr>
          <w:sz w:val="22"/>
        </w:rPr>
        <w:t xml:space="preserve">Quantified clinical demand for </w:t>
      </w:r>
      <w:proofErr w:type="spellStart"/>
      <w:r>
        <w:rPr>
          <w:sz w:val="22"/>
        </w:rPr>
        <w:t>hoptel</w:t>
      </w:r>
      <w:proofErr w:type="spellEnd"/>
      <w:r>
        <w:rPr>
          <w:sz w:val="22"/>
        </w:rPr>
        <w:t xml:space="preserve"> (patient/visitor housing) and defined various models of care</w:t>
      </w:r>
    </w:p>
    <w:p w:rsidR="008D7D21" w:rsidRDefault="008D7D21" w:rsidP="008D7D21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Established and led hospital-wide awards program to enhance hospital’s national recognition</w:t>
      </w:r>
    </w:p>
    <w:p w:rsidR="008D7D21" w:rsidRDefault="008D7D21" w:rsidP="008D7D21">
      <w:pPr>
        <w:widowControl w:val="0"/>
        <w:numPr>
          <w:ilvl w:val="0"/>
          <w:numId w:val="1"/>
        </w:numPr>
        <w:rPr>
          <w:i/>
          <w:sz w:val="22"/>
        </w:rPr>
      </w:pPr>
      <w:r>
        <w:rPr>
          <w:sz w:val="22"/>
        </w:rPr>
        <w:t>Wrote speeches and assembled presentations for Executive Vice President/COO.</w:t>
      </w:r>
    </w:p>
    <w:p w:rsidR="008D7D21" w:rsidRDefault="008D7D21" w:rsidP="008D7D21">
      <w:pPr>
        <w:ind w:left="720" w:firstLine="720"/>
        <w:rPr>
          <w:b/>
          <w:i/>
          <w:sz w:val="22"/>
        </w:rPr>
      </w:pPr>
      <w:r>
        <w:rPr>
          <w:b/>
          <w:i/>
          <w:sz w:val="22"/>
        </w:rPr>
        <w:t>Operations &amp; Philanthropy</w:t>
      </w:r>
    </w:p>
    <w:p w:rsidR="008D7D21" w:rsidRDefault="008D7D21" w:rsidP="008D7D21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Monitored cost center budget and reduced expenses by 15% ($110,000) for the fiscal year.</w:t>
      </w:r>
    </w:p>
    <w:p w:rsidR="008D7D21" w:rsidRDefault="008D7D21" w:rsidP="008D7D21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Initiated hospital-wide phone audit, identifying savings and reducing expenses by $60,000.</w:t>
      </w:r>
    </w:p>
    <w:p w:rsidR="008D7D21" w:rsidRDefault="008D7D21" w:rsidP="008D7D21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Wrote job descriptions for hospital’s arts coordinator and museum curator for recruitment</w:t>
      </w:r>
    </w:p>
    <w:p w:rsidR="008D7D21" w:rsidRDefault="008D7D21" w:rsidP="008D7D21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Created donor program, identifying potential areas for donor contributions and recognition.</w:t>
      </w:r>
    </w:p>
    <w:sectPr w:rsidR="008D7D21" w:rsidSect="003B57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050D63"/>
    <w:multiLevelType w:val="hybridMultilevel"/>
    <w:tmpl w:val="867489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1C777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0035200"/>
    <w:multiLevelType w:val="hybridMultilevel"/>
    <w:tmpl w:val="0A28F21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5F4B08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F86345D"/>
    <w:multiLevelType w:val="hybridMultilevel"/>
    <w:tmpl w:val="44722A1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728C23F1"/>
    <w:multiLevelType w:val="hybridMultilevel"/>
    <w:tmpl w:val="215640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5EF2B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21"/>
    <w:rsid w:val="00007D5E"/>
    <w:rsid w:val="00044048"/>
    <w:rsid w:val="00072849"/>
    <w:rsid w:val="002C55D8"/>
    <w:rsid w:val="003B576C"/>
    <w:rsid w:val="006742F8"/>
    <w:rsid w:val="008D7D21"/>
    <w:rsid w:val="009233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21"/>
    <w:rPr>
      <w:rFonts w:ascii="Times New Roman" w:eastAsia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qFormat/>
    <w:rsid w:val="008D7D21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D7D21"/>
    <w:rPr>
      <w:rFonts w:ascii="Times New Roman" w:eastAsia="Times New Roman" w:hAnsi="Times New Roman" w:cs="Times New Roman"/>
      <w:i/>
      <w:iCs/>
    </w:rPr>
  </w:style>
  <w:style w:type="paragraph" w:styleId="Title">
    <w:name w:val="Title"/>
    <w:basedOn w:val="Normal"/>
    <w:link w:val="TitleChar"/>
    <w:qFormat/>
    <w:rsid w:val="008D7D21"/>
    <w:pPr>
      <w:widowControl w:val="0"/>
      <w:jc w:val="center"/>
    </w:pPr>
    <w:rPr>
      <w:b/>
      <w:smallCaps/>
      <w:color w:val="000000"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8D7D21"/>
    <w:rPr>
      <w:rFonts w:ascii="Times New Roman" w:eastAsia="Times New Roman" w:hAnsi="Times New Roman" w:cs="Times New Roman"/>
      <w:b/>
      <w:smallCaps/>
      <w:color w:val="000000"/>
      <w:sz w:val="44"/>
      <w:szCs w:val="20"/>
    </w:rPr>
  </w:style>
  <w:style w:type="paragraph" w:styleId="ListParagraph">
    <w:name w:val="List Paragraph"/>
    <w:basedOn w:val="Normal"/>
    <w:uiPriority w:val="34"/>
    <w:qFormat/>
    <w:rsid w:val="00674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21"/>
    <w:rPr>
      <w:rFonts w:ascii="Times New Roman" w:eastAsia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qFormat/>
    <w:rsid w:val="008D7D21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D7D21"/>
    <w:rPr>
      <w:rFonts w:ascii="Times New Roman" w:eastAsia="Times New Roman" w:hAnsi="Times New Roman" w:cs="Times New Roman"/>
      <w:i/>
      <w:iCs/>
    </w:rPr>
  </w:style>
  <w:style w:type="paragraph" w:styleId="Title">
    <w:name w:val="Title"/>
    <w:basedOn w:val="Normal"/>
    <w:link w:val="TitleChar"/>
    <w:qFormat/>
    <w:rsid w:val="008D7D21"/>
    <w:pPr>
      <w:widowControl w:val="0"/>
      <w:jc w:val="center"/>
    </w:pPr>
    <w:rPr>
      <w:b/>
      <w:smallCaps/>
      <w:color w:val="000000"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8D7D21"/>
    <w:rPr>
      <w:rFonts w:ascii="Times New Roman" w:eastAsia="Times New Roman" w:hAnsi="Times New Roman" w:cs="Times New Roman"/>
      <w:b/>
      <w:smallCaps/>
      <w:color w:val="000000"/>
      <w:sz w:val="44"/>
      <w:szCs w:val="20"/>
    </w:rPr>
  </w:style>
  <w:style w:type="paragraph" w:styleId="ListParagraph">
    <w:name w:val="List Paragraph"/>
    <w:basedOn w:val="Normal"/>
    <w:uiPriority w:val="34"/>
    <w:qFormat/>
    <w:rsid w:val="0067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Pope</dc:creator>
  <cp:lastModifiedBy>Nicole Barreca</cp:lastModifiedBy>
  <cp:revision>2</cp:revision>
  <dcterms:created xsi:type="dcterms:W3CDTF">2015-02-04T21:24:00Z</dcterms:created>
  <dcterms:modified xsi:type="dcterms:W3CDTF">2015-02-04T21:24:00Z</dcterms:modified>
</cp:coreProperties>
</file>