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01" w:rsidRPr="00DF7501" w:rsidRDefault="00DF7501" w:rsidP="00DF7501">
      <w:pPr>
        <w:pStyle w:val="NoSpacing"/>
        <w:jc w:val="center"/>
        <w:rPr>
          <w:b/>
        </w:rPr>
      </w:pPr>
      <w:r w:rsidRPr="00DF7501">
        <w:rPr>
          <w:b/>
        </w:rPr>
        <w:t>Comments about Chris</w:t>
      </w:r>
    </w:p>
    <w:p w:rsidR="00DF7501" w:rsidRPr="0008039C" w:rsidRDefault="00DF7501" w:rsidP="00DF7501">
      <w:pPr>
        <w:pStyle w:val="NoSpacing"/>
      </w:pPr>
      <w:bookmarkStart w:id="0" w:name="_GoBack"/>
      <w:bookmarkEnd w:id="0"/>
    </w:p>
    <w:p w:rsidR="00DF7501" w:rsidRDefault="00DF7501" w:rsidP="00DF7501">
      <w:pPr>
        <w:pStyle w:val="NoSpacing"/>
      </w:pPr>
      <w:r w:rsidRPr="0008039C">
        <w:t>A HUGE THANK YOU to Chris for taking the time to come and sit with me today.  I struggle with cross selling credit cards and Chris offered to come and help me find different ways to dissolve my fears when approaching the subject of credit cards to our members.  I am a bit more confident now and am looking forward to putting some of his ideas and suggestions to work to try and help reach our COMMITMENT 2015 goals!  Thanks again Chris!!</w:t>
      </w:r>
    </w:p>
    <w:p w:rsidR="00DF7501" w:rsidRDefault="00DF7501" w:rsidP="00DF7501">
      <w:pPr>
        <w:pStyle w:val="NoSpacing"/>
      </w:pPr>
    </w:p>
    <w:p w:rsidR="00DF7501" w:rsidRPr="0008039C" w:rsidRDefault="00DF7501" w:rsidP="00DF7501">
      <w:pPr>
        <w:pStyle w:val="NoSpacing"/>
      </w:pPr>
      <w:r>
        <w:t>Anonymous Linn Area Credit Union Employee</w:t>
      </w:r>
    </w:p>
    <w:p w:rsidR="00DF7501" w:rsidRPr="0008039C" w:rsidRDefault="00DF7501" w:rsidP="00DF7501">
      <w:pPr>
        <w:pStyle w:val="NoSpacing"/>
      </w:pPr>
    </w:p>
    <w:p w:rsidR="00DF7501" w:rsidRDefault="00DF7501" w:rsidP="00DF7501">
      <w:pPr>
        <w:pStyle w:val="NoSpacing"/>
      </w:pPr>
      <w:r w:rsidRPr="0008039C">
        <w:t>Since Chris started with us here at Linn Area, he has taking his job "by the horns." He strives every day to make us successful by providing us tools and coaching opportunities to reach Linn Areas goals, as well as our team and personal goals. Thank you Chris for pushing us and providing us learning opportunities along the way! Great job!</w:t>
      </w:r>
    </w:p>
    <w:p w:rsidR="00DF7501" w:rsidRPr="0008039C" w:rsidRDefault="00DF7501" w:rsidP="00DF7501">
      <w:pPr>
        <w:pStyle w:val="NoSpacing"/>
      </w:pPr>
    </w:p>
    <w:p w:rsidR="00DF7501" w:rsidRPr="0008039C" w:rsidRDefault="00DF7501" w:rsidP="00DF7501">
      <w:pPr>
        <w:pStyle w:val="NoSpacing"/>
      </w:pPr>
      <w:r>
        <w:t>Anonymous Linn Area Credit Union Employee</w:t>
      </w:r>
    </w:p>
    <w:p w:rsidR="00DF7501" w:rsidRPr="0008039C" w:rsidRDefault="00DF7501" w:rsidP="00DF7501">
      <w:pPr>
        <w:pStyle w:val="NoSpacing"/>
      </w:pPr>
    </w:p>
    <w:p w:rsidR="00DF7501" w:rsidRPr="0008039C" w:rsidRDefault="00DF7501" w:rsidP="00DF7501">
      <w:pPr>
        <w:pStyle w:val="NoSpacing"/>
      </w:pPr>
      <w:r w:rsidRPr="0008039C">
        <w:t>I’m not sure if everyone knows this but I’ve had the awesome pleasure of getting to know Chris through the ’14 Crash the Iowa Credit Union Convention and through our newly formed Emerging Leaders group- ELC.  At every engagement, he is a leader through asking questions and sharing his successes and failures.  His willingness to share and help others be successful is impressive and his influence is strong.</w:t>
      </w:r>
    </w:p>
    <w:p w:rsidR="00DF7501" w:rsidRPr="0008039C" w:rsidRDefault="00DF7501" w:rsidP="00DF7501">
      <w:pPr>
        <w:pStyle w:val="NoSpacing"/>
      </w:pPr>
    </w:p>
    <w:p w:rsidR="00DF7501" w:rsidRPr="0008039C" w:rsidRDefault="00DF7501" w:rsidP="00DF7501">
      <w:pPr>
        <w:pStyle w:val="NoSpacing"/>
        <w:rPr>
          <w:rFonts w:cs="Arial"/>
        </w:rPr>
      </w:pPr>
      <w:r w:rsidRPr="0008039C">
        <w:t> </w:t>
      </w:r>
      <w:r w:rsidRPr="0008039C">
        <w:rPr>
          <w:rFonts w:cs="Arial"/>
        </w:rPr>
        <w:t>Andrea Dose, Member Outreach Coordinator, Iowa Credit Union League</w:t>
      </w:r>
    </w:p>
    <w:p w:rsidR="00DF7501" w:rsidRPr="0008039C" w:rsidRDefault="00DF7501" w:rsidP="00DF7501">
      <w:pPr>
        <w:pStyle w:val="NoSpacing"/>
      </w:pPr>
    </w:p>
    <w:p w:rsidR="00DF7501" w:rsidRPr="0008039C" w:rsidRDefault="00DF7501" w:rsidP="00DF7501">
      <w:pPr>
        <w:pStyle w:val="NoSpacing"/>
        <w:rPr>
          <w:rFonts w:cs="Arial"/>
          <w:bCs/>
        </w:rPr>
      </w:pPr>
      <w:r w:rsidRPr="0008039C">
        <w:rPr>
          <w:rFonts w:cs="Arial"/>
        </w:rPr>
        <w:t> </w:t>
      </w:r>
      <w:r w:rsidRPr="0008039C">
        <w:rPr>
          <w:rFonts w:cs="Arial"/>
          <w:bCs/>
        </w:rPr>
        <w:t xml:space="preserve">I am so thankful you accepted our invitation to speak at this panel. Your comments were insightful and fresh. I have heard terrific feedback from the participants on how much they learned and how valuable it was to hear the “client” perspective. </w:t>
      </w:r>
    </w:p>
    <w:p w:rsidR="00DF7501" w:rsidRPr="0008039C" w:rsidRDefault="00DF7501" w:rsidP="00DF7501">
      <w:pPr>
        <w:pStyle w:val="NoSpacing"/>
      </w:pPr>
    </w:p>
    <w:p w:rsidR="00DF7501" w:rsidRPr="0008039C" w:rsidRDefault="00DF7501" w:rsidP="00DF7501">
      <w:pPr>
        <w:pStyle w:val="NoSpacing"/>
      </w:pPr>
      <w:r w:rsidRPr="0008039C">
        <w:rPr>
          <w:rFonts w:cs="Arial"/>
          <w:bCs/>
        </w:rPr>
        <w:t xml:space="preserve"> Sara Petty, SVP Client Development, </w:t>
      </w:r>
      <w:proofErr w:type="gramStart"/>
      <w:r w:rsidRPr="0008039C">
        <w:rPr>
          <w:rFonts w:cs="Arial"/>
          <w:bCs/>
        </w:rPr>
        <w:t>The</w:t>
      </w:r>
      <w:proofErr w:type="gramEnd"/>
      <w:r w:rsidRPr="0008039C">
        <w:rPr>
          <w:rFonts w:cs="Arial"/>
          <w:bCs/>
        </w:rPr>
        <w:t xml:space="preserve"> Members Group</w:t>
      </w:r>
      <w:r w:rsidRPr="0008039C">
        <w:t> </w:t>
      </w:r>
    </w:p>
    <w:p w:rsidR="00DF7501" w:rsidRPr="0008039C" w:rsidRDefault="00DF7501" w:rsidP="00DF7501">
      <w:pPr>
        <w:pStyle w:val="NoSpacing"/>
      </w:pPr>
      <w:r w:rsidRPr="0008039C">
        <w:t> </w:t>
      </w:r>
    </w:p>
    <w:p w:rsidR="00DF7501" w:rsidRPr="0008039C" w:rsidRDefault="00DF7501" w:rsidP="00DF7501">
      <w:pPr>
        <w:pStyle w:val="NoSpacing"/>
      </w:pPr>
      <w:r w:rsidRPr="0008039C">
        <w:t>You are very welcome Chris and most importantly, thank you. The session would not have been as successful without your willingness to participate as well as fully engage in the entire experience. You were just great!</w:t>
      </w:r>
    </w:p>
    <w:p w:rsidR="00DF7501" w:rsidRDefault="00DF7501" w:rsidP="00DF7501">
      <w:pPr>
        <w:pStyle w:val="NoSpacing"/>
      </w:pPr>
    </w:p>
    <w:p w:rsidR="00DF7501" w:rsidRPr="0008039C" w:rsidRDefault="00DF7501" w:rsidP="00DF7501">
      <w:pPr>
        <w:pStyle w:val="NoSpacing"/>
      </w:pPr>
      <w:r w:rsidRPr="0008039C">
        <w:rPr>
          <w:rFonts w:cs="Arial"/>
          <w:bCs/>
        </w:rPr>
        <w:t xml:space="preserve">Robyn Dennis, Director of Learning &amp; Development, Affiliates Management Company </w:t>
      </w:r>
    </w:p>
    <w:p w:rsidR="00E93EF6" w:rsidRDefault="00E93EF6"/>
    <w:sectPr w:rsidR="00E93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01"/>
    <w:rsid w:val="00DF7501"/>
    <w:rsid w:val="00E9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5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2015-12-25T02:18:00Z</dcterms:created>
  <dcterms:modified xsi:type="dcterms:W3CDTF">2015-12-25T02:18:00Z</dcterms:modified>
</cp:coreProperties>
</file>