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97" w:rsidRPr="00FB008F" w:rsidRDefault="00426E62" w:rsidP="00437BB5">
      <w:pPr>
        <w:jc w:val="center"/>
        <w:rPr>
          <w:b/>
          <w:smallCaps/>
          <w:sz w:val="36"/>
          <w:szCs w:val="36"/>
        </w:rPr>
      </w:pPr>
      <w:r w:rsidRPr="00FB008F">
        <w:rPr>
          <w:b/>
          <w:smallCaps/>
          <w:sz w:val="36"/>
          <w:szCs w:val="36"/>
        </w:rPr>
        <w:t>Aashish Chandra</w:t>
      </w:r>
    </w:p>
    <w:p w:rsidR="00842396" w:rsidRDefault="00B22017" w:rsidP="00437BB5">
      <w:pPr>
        <w:jc w:val="center"/>
        <w:rPr>
          <w:sz w:val="20"/>
          <w:szCs w:val="20"/>
        </w:rPr>
      </w:pPr>
      <w:r>
        <w:rPr>
          <w:sz w:val="20"/>
          <w:szCs w:val="20"/>
        </w:rPr>
        <w:t>S</w:t>
      </w:r>
      <w:r w:rsidR="00E868CA">
        <w:rPr>
          <w:sz w:val="20"/>
          <w:szCs w:val="20"/>
        </w:rPr>
        <w:t xml:space="preserve">an </w:t>
      </w:r>
      <w:r>
        <w:rPr>
          <w:sz w:val="20"/>
          <w:szCs w:val="20"/>
        </w:rPr>
        <w:t>F</w:t>
      </w:r>
      <w:r w:rsidR="004C1A63">
        <w:rPr>
          <w:sz w:val="20"/>
          <w:szCs w:val="20"/>
        </w:rPr>
        <w:t xml:space="preserve">rancisco </w:t>
      </w:r>
      <w:r w:rsidR="00635CC3">
        <w:rPr>
          <w:sz w:val="20"/>
          <w:szCs w:val="20"/>
        </w:rPr>
        <w:t>Bay Area</w:t>
      </w:r>
      <w:r w:rsidR="00256500">
        <w:rPr>
          <w:sz w:val="20"/>
          <w:szCs w:val="20"/>
        </w:rPr>
        <w:t xml:space="preserve">, </w:t>
      </w:r>
      <w:r w:rsidR="00E868CA">
        <w:rPr>
          <w:sz w:val="20"/>
          <w:szCs w:val="20"/>
        </w:rPr>
        <w:t>CA</w:t>
      </w:r>
      <w:r w:rsidR="00256500">
        <w:rPr>
          <w:sz w:val="20"/>
          <w:szCs w:val="20"/>
        </w:rPr>
        <w:t xml:space="preserve"> </w:t>
      </w:r>
      <w:r w:rsidR="006069A5">
        <w:rPr>
          <w:sz w:val="20"/>
          <w:szCs w:val="20"/>
        </w:rPr>
        <w:t>|</w:t>
      </w:r>
      <w:r w:rsidR="000B4A50" w:rsidRPr="00117F77">
        <w:rPr>
          <w:sz w:val="20"/>
          <w:szCs w:val="20"/>
        </w:rPr>
        <w:t xml:space="preserve"> </w:t>
      </w:r>
      <w:r w:rsidR="00794256">
        <w:rPr>
          <w:sz w:val="20"/>
          <w:szCs w:val="20"/>
        </w:rPr>
        <w:t>510</w:t>
      </w:r>
      <w:r w:rsidR="00214E1D">
        <w:rPr>
          <w:sz w:val="20"/>
          <w:szCs w:val="20"/>
        </w:rPr>
        <w:t>.</w:t>
      </w:r>
      <w:r w:rsidR="001F3EFE">
        <w:rPr>
          <w:sz w:val="20"/>
          <w:szCs w:val="20"/>
        </w:rPr>
        <w:t>585.9370</w:t>
      </w:r>
    </w:p>
    <w:p w:rsidR="00426E62" w:rsidRPr="00117F77" w:rsidRDefault="006069A5" w:rsidP="006069A5">
      <w:pPr>
        <w:ind w:left="1440" w:firstLine="720"/>
        <w:rPr>
          <w:sz w:val="20"/>
          <w:szCs w:val="20"/>
        </w:rPr>
      </w:pPr>
      <w:r>
        <w:t xml:space="preserve">    </w:t>
      </w:r>
      <w:hyperlink r:id="rId8" w:history="1">
        <w:r w:rsidR="000B4A50" w:rsidRPr="00312E48">
          <w:rPr>
            <w:rStyle w:val="Hyperlink"/>
            <w:sz w:val="20"/>
            <w:szCs w:val="20"/>
          </w:rPr>
          <w:t>http://www.linkedin.com/in/achandra</w:t>
        </w:r>
      </w:hyperlink>
      <w:r w:rsidR="000B4A50">
        <w:rPr>
          <w:sz w:val="20"/>
          <w:szCs w:val="20"/>
        </w:rPr>
        <w:t xml:space="preserve"> </w:t>
      </w:r>
      <w:r>
        <w:rPr>
          <w:sz w:val="20"/>
          <w:szCs w:val="20"/>
        </w:rPr>
        <w:t>|</w:t>
      </w:r>
      <w:r w:rsidR="00117F77" w:rsidRPr="00117F77">
        <w:rPr>
          <w:sz w:val="20"/>
          <w:szCs w:val="20"/>
        </w:rPr>
        <w:t xml:space="preserve"> </w:t>
      </w:r>
      <w:hyperlink r:id="rId9" w:history="1">
        <w:r w:rsidR="000B4A50" w:rsidRPr="00312E48">
          <w:rPr>
            <w:rStyle w:val="Hyperlink"/>
            <w:sz w:val="20"/>
            <w:szCs w:val="20"/>
          </w:rPr>
          <w:t>a.chandra@email.com</w:t>
        </w:r>
      </w:hyperlink>
      <w:r w:rsidR="000B4A50">
        <w:rPr>
          <w:sz w:val="20"/>
          <w:szCs w:val="20"/>
        </w:rPr>
        <w:t xml:space="preserve"> </w:t>
      </w:r>
    </w:p>
    <w:p w:rsidR="00426E62" w:rsidRDefault="009D6A6A" w:rsidP="00437BB5">
      <w:r>
        <w:rPr>
          <w:noProof/>
        </w:rPr>
        <mc:AlternateContent>
          <mc:Choice Requires="wps">
            <w:drawing>
              <wp:anchor distT="4294967294" distB="4294967294" distL="114300" distR="114300" simplePos="0" relativeHeight="251655168" behindDoc="0" locked="0" layoutInCell="1" allowOverlap="1">
                <wp:simplePos x="0" y="0"/>
                <wp:positionH relativeFrom="column">
                  <wp:posOffset>-1</wp:posOffset>
                </wp:positionH>
                <wp:positionV relativeFrom="paragraph">
                  <wp:posOffset>130810</wp:posOffset>
                </wp:positionV>
                <wp:extent cx="6848475" cy="0"/>
                <wp:effectExtent l="0" t="38100" r="47625" b="3810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73025" cmpd="thickThin">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8A31BA6" id="Line 18"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3pt" to="53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N0BAIAANADAAAOAAAAZHJzL2Uyb0RvYy54bWysU8GO2yAQvVfqPyDuie2sN+u14qwqJ+kl&#10;7UbatHcCOEaLAQGJE1X99w7EyW7bW1UfEDAzjzfvjWdPp06iI7dOaFXhbJxixBXVTKh9hb9tV6MC&#10;I+eJYkRqxSt85g4/zT9+mPWm5BPdasm4RQCiXNmbCrfemzJJHG15R9xYG64g2GjbEQ9Hu0+YJT2g&#10;dzKZpOk06bVlxmrKnYPbxSWI5xG/aTj1z03juEeywsDNx9XGdRfWZD4j5d4S0wo60CD/wKIjQsGj&#10;N6gF8QQdrPgLqhPUaqcbP6a6S3TTCMpjD9BNlv7RzUtLDI+9gDjO3GRy/w+Wfj1uLBKswlOMFOnA&#10;orVQHGVFkKY3roSMWm1saI6e1ItZa/rqkNJ1S9SeR4rbs4G6LFQkv5WEgzPwwK7/ohnkkIPXUadT&#10;YzvUSGG+h8IADlqgUzTmfDOGnzyicDkt8iJ/uMeIXmMJKQNEKDTW+c9cdyhsKiyBfgQkx7XzgdJb&#10;SkhXeiWkjL5LhfoKP9ylkwDdGVDBwxy8btvBTaelYCE9FDq739XSoiMJsxS/2DFE3qdZfVAswrec&#10;sOWw90TIyx7oSBXwoDkgOOwuw/LjMX1cFssiH+WT6XKUp4yNPq3qfDRdZQ/3i7tFXS+yn8Or1/oo&#10;eVD54tdOs/PGXq2AsYkKDCMe5vL9ORr29iPOfwEAAP//AwBQSwMEFAAGAAgAAAAhAMi9sp7cAAAA&#10;BwEAAA8AAABkcnMvZG93bnJldi54bWxMj81OwzAQhO9IvIO1lbhRuxW0VYhTlUqc4NIfEEcnXpII&#10;ex3Fbmry9LjiQI87M5r5Nl9Ha9iAvW8dSZhNBTCkyumWagnHw8v9CpgPirQyjlDCD3pYF7c3ucq0&#10;O9MOh32oWSohnykJTQhdxrmvGrTKT12HlLwv11sV0tnXXPfqnMqt4XMhFtyqltJCozrcNlh9709W&#10;wiC2rz4+xOf33fHj02zGcnwbSynvJnHzBCxgDP9huOAndCgSU+lOpD0zEtIjQcJcLIBdXLFcPQIr&#10;/xRe5Pyav/gFAAD//wMAUEsBAi0AFAAGAAgAAAAhALaDOJL+AAAA4QEAABMAAAAAAAAAAAAAAAAA&#10;AAAAAFtDb250ZW50X1R5cGVzXS54bWxQSwECLQAUAAYACAAAACEAOP0h/9YAAACUAQAACwAAAAAA&#10;AAAAAAAAAAAvAQAAX3JlbHMvLnJlbHNQSwECLQAUAAYACAAAACEATRRTdAQCAADQAwAADgAAAAAA&#10;AAAAAAAAAAAuAgAAZHJzL2Uyb0RvYy54bWxQSwECLQAUAAYACAAAACEAyL2yntwAAAAHAQAADwAA&#10;AAAAAAAAAAAAAABeBAAAZHJzL2Rvd25yZXYueG1sUEsFBgAAAAAEAAQA8wAAAGcFAAAAAA==&#10;" strokeweight="5.75pt">
                <v:stroke linestyle="thickThin"/>
              </v:line>
            </w:pict>
          </mc:Fallback>
        </mc:AlternateContent>
      </w:r>
    </w:p>
    <w:p w:rsidR="00842396" w:rsidRPr="00FB008F" w:rsidRDefault="00842396" w:rsidP="00437BB5">
      <w:pPr>
        <w:jc w:val="center"/>
        <w:rPr>
          <w:b/>
          <w:smallCaps/>
          <w:sz w:val="12"/>
          <w:szCs w:val="12"/>
        </w:rPr>
      </w:pPr>
    </w:p>
    <w:p w:rsidR="00E423B5" w:rsidRPr="00FB008F" w:rsidRDefault="009D6A6A" w:rsidP="00437BB5">
      <w:pPr>
        <w:jc w:val="center"/>
        <w:rPr>
          <w:b/>
          <w:smallCaps/>
          <w:sz w:val="28"/>
          <w:szCs w:val="28"/>
        </w:rPr>
      </w:pPr>
      <w:r>
        <w:rPr>
          <w:b/>
          <w:smallCaps/>
          <w:sz w:val="28"/>
          <w:szCs w:val="28"/>
        </w:rPr>
        <w:t>Digital Technology Leader</w:t>
      </w:r>
      <w:r w:rsidR="00BD1C08">
        <w:rPr>
          <w:b/>
          <w:smallCaps/>
          <w:sz w:val="28"/>
          <w:szCs w:val="28"/>
        </w:rPr>
        <w:t xml:space="preserve"> | Chief Technology Officer</w:t>
      </w:r>
    </w:p>
    <w:p w:rsidR="00E700D9" w:rsidRPr="00E05613" w:rsidRDefault="00E700D9" w:rsidP="00E700D9">
      <w:pPr>
        <w:jc w:val="center"/>
        <w:rPr>
          <w:smallCaps/>
          <w:sz w:val="22"/>
          <w:szCs w:val="22"/>
        </w:rPr>
      </w:pPr>
      <w:r w:rsidRPr="00E05613">
        <w:rPr>
          <w:smallCaps/>
          <w:sz w:val="22"/>
          <w:szCs w:val="22"/>
        </w:rPr>
        <w:t>Strategic Planning</w:t>
      </w:r>
      <w:r w:rsidRPr="00E05613">
        <w:rPr>
          <w:smallCaps/>
          <w:sz w:val="22"/>
          <w:szCs w:val="22"/>
        </w:rPr>
        <w:tab/>
        <w:t xml:space="preserve">  ♦   Leadership   ♦   Excellence In Execution</w:t>
      </w:r>
    </w:p>
    <w:p w:rsidR="00117F77" w:rsidRPr="00536ADD" w:rsidRDefault="00117F77" w:rsidP="00437BB5">
      <w:pPr>
        <w:rPr>
          <w:sz w:val="8"/>
          <w:szCs w:val="12"/>
        </w:rPr>
      </w:pPr>
    </w:p>
    <w:p w:rsidR="00C0333F" w:rsidRDefault="009D6A6A" w:rsidP="00437BB5">
      <w:r>
        <w:rPr>
          <w:noProof/>
        </w:rPr>
        <mc:AlternateContent>
          <mc:Choice Requires="wps">
            <w:drawing>
              <wp:anchor distT="4294967294" distB="4294967294" distL="114300" distR="114300" simplePos="0" relativeHeight="251656192" behindDoc="0" locked="0" layoutInCell="1" allowOverlap="1">
                <wp:simplePos x="0" y="0"/>
                <wp:positionH relativeFrom="column">
                  <wp:posOffset>1152525</wp:posOffset>
                </wp:positionH>
                <wp:positionV relativeFrom="paragraph">
                  <wp:posOffset>68580</wp:posOffset>
                </wp:positionV>
                <wp:extent cx="4572000" cy="0"/>
                <wp:effectExtent l="0" t="38100" r="38100" b="3810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line">
                          <a:avLst/>
                        </a:prstGeom>
                        <a:noFill/>
                        <a:ln w="66675" cmpd="thickThin">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42D3298" id="Line 20"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gFAwIAANADAAAOAAAAZHJzL2Uyb0RvYy54bWysU02P2jAQvVfqf7B8hwQKWTYirKoAvdAW&#10;aWnvxnaItf6SbQio6n/v2AR2296q5mDZnpnnN+9N5k9nJdGJOy+MrvBomGPENTVM6EOFv+3WgxlG&#10;PhDNiDSaV/jCPX5avH8372zJx6Y1knGHAET7srMVbkOwZZZ52nJF/NBYriHYGKdIgKM7ZMyRDtCV&#10;zMZ5XmSdccw6Q7n3cLu8BvEi4TcNp+Fr03gekKwwcAtpdWndxzVbzEl5cMS2gvY0yD+wUERoePQO&#10;tSSBoKMTf0EpQZ3xpglDalRmmkZQnnqAbkb5H908t8Ty1AuI4+1dJv//YOmX09YhwSo8xUgTBRZt&#10;hOZonKTprC8ho9ZbF5ujZ/1sN4a+eKRN3RJ94Ini7mKhbhTFzH4riQdv4YF999kwyCHHYJJO58Yp&#10;1Ehhv8fCCA5aoHMy5nI3hp8DonA5mT6A2eAfvcUyUkaIWGidD5+4UShuKiyBfgIkp40PkdJrSkzX&#10;Zi2kTL5LjboKF0XxAM1TZUGFAHPwsmt7N72RgsX0WOjdYV9Lh04kzlL6UscQeZvmzFGzBN9ywlb9&#10;PhAhr3ugI3XEg+aAYL+7DsuPx/xxNVvNJoPJuFgNJjljg4/rejIo1qOH6fLDsq6Xo5/9q7f6JHlU&#10;OQ69L/eGXbbuZgWMTVKgH/E4l2/PybDXH3HxCwAA//8DAFBLAwQUAAYACAAAACEA/3Y8+tsAAAAJ&#10;AQAADwAAAGRycy9kb3ducmV2LnhtbExPTUvDQBC9C/6HZQRvdrei/UizKbUgEQShrdLrNjtNQrOz&#10;Ibtp4793ige9zfvgzXvpcnCNOGMXak8axiMFAqnwtqZSw+fu9WEGIkRD1jSeUMM3BlhmtzepSay/&#10;0AbP21gKDqGQGA1VjG0iZSgqdCaMfIvE2tF3zkSGXSltZy4c7hr5qNREOlMTf6hMi+sKi9O2dxre&#10;ckf51G2Kr/C0n78cJx/v67zX+v5uWC1ARBzinxmu9bk6ZNzp4HuyQTSMZ+NntvKheAIb5upKHH4J&#10;maXy/4LsBwAA//8DAFBLAQItABQABgAIAAAAIQC2gziS/gAAAOEBAAATAAAAAAAAAAAAAAAAAAAA&#10;AABbQ29udGVudF9UeXBlc10ueG1sUEsBAi0AFAAGAAgAAAAhADj9If/WAAAAlAEAAAsAAAAAAAAA&#10;AAAAAAAALwEAAF9yZWxzLy5yZWxzUEsBAi0AFAAGAAgAAAAhAM526AUDAgAA0AMAAA4AAAAAAAAA&#10;AAAAAAAALgIAAGRycy9lMm9Eb2MueG1sUEsBAi0AFAAGAAgAAAAhAP92PPrbAAAACQEAAA8AAAAA&#10;AAAAAAAAAAAAXQQAAGRycy9kb3ducmV2LnhtbFBLBQYAAAAABAAEAPMAAABlBQAAAAA=&#10;" strokeweight="5.25pt">
                <v:stroke linestyle="thickThin"/>
              </v:line>
            </w:pict>
          </mc:Fallback>
        </mc:AlternateContent>
      </w:r>
    </w:p>
    <w:p w:rsidR="00C0333F" w:rsidRPr="002629FC" w:rsidRDefault="00C0333F" w:rsidP="00437BB5">
      <w:pPr>
        <w:rPr>
          <w:sz w:val="10"/>
          <w:szCs w:val="12"/>
        </w:rPr>
      </w:pPr>
    </w:p>
    <w:p w:rsidR="00FF5F24" w:rsidRDefault="009D6A6A" w:rsidP="005405FB">
      <w:pPr>
        <w:jc w:val="both"/>
        <w:rPr>
          <w:sz w:val="22"/>
          <w:szCs w:val="22"/>
        </w:rPr>
      </w:pPr>
      <w:r>
        <w:rPr>
          <w:sz w:val="22"/>
          <w:szCs w:val="22"/>
        </w:rPr>
        <w:t xml:space="preserve">Forward-thinking, pragmatic and trusted leader </w:t>
      </w:r>
      <w:r w:rsidR="00EA5C1D">
        <w:rPr>
          <w:sz w:val="22"/>
          <w:szCs w:val="22"/>
        </w:rPr>
        <w:t>with expertise</w:t>
      </w:r>
      <w:r>
        <w:rPr>
          <w:sz w:val="22"/>
          <w:szCs w:val="22"/>
        </w:rPr>
        <w:t xml:space="preserve"> in driving technology innovation</w:t>
      </w:r>
      <w:r w:rsidRPr="00E05613">
        <w:rPr>
          <w:sz w:val="22"/>
          <w:szCs w:val="22"/>
        </w:rPr>
        <w:t xml:space="preserve"> and delivering integrated </w:t>
      </w:r>
      <w:r>
        <w:rPr>
          <w:sz w:val="22"/>
          <w:szCs w:val="22"/>
        </w:rPr>
        <w:t xml:space="preserve">technology </w:t>
      </w:r>
      <w:r w:rsidRPr="00E05613">
        <w:rPr>
          <w:sz w:val="22"/>
          <w:szCs w:val="22"/>
        </w:rPr>
        <w:t xml:space="preserve">solutions to address business opportunities and </w:t>
      </w:r>
      <w:r>
        <w:rPr>
          <w:sz w:val="22"/>
          <w:szCs w:val="22"/>
        </w:rPr>
        <w:t>drive</w:t>
      </w:r>
      <w:r w:rsidRPr="00E05613">
        <w:rPr>
          <w:sz w:val="22"/>
          <w:szCs w:val="22"/>
        </w:rPr>
        <w:t xml:space="preserve"> growth initiativ</w:t>
      </w:r>
      <w:r>
        <w:rPr>
          <w:sz w:val="22"/>
          <w:szCs w:val="22"/>
        </w:rPr>
        <w:t>es</w:t>
      </w:r>
      <w:r w:rsidR="006E0B8D">
        <w:rPr>
          <w:sz w:val="22"/>
          <w:szCs w:val="22"/>
        </w:rPr>
        <w:t xml:space="preserve">. </w:t>
      </w:r>
      <w:r w:rsidR="002748E2" w:rsidRPr="00E05613">
        <w:rPr>
          <w:sz w:val="22"/>
          <w:szCs w:val="22"/>
        </w:rPr>
        <w:t>Decis</w:t>
      </w:r>
      <w:r w:rsidR="00BD5F03" w:rsidRPr="00E05613">
        <w:rPr>
          <w:sz w:val="22"/>
          <w:szCs w:val="22"/>
        </w:rPr>
        <w:t xml:space="preserve">ive and dynamic leader </w:t>
      </w:r>
      <w:r w:rsidR="002A0EB8" w:rsidRPr="00E05613">
        <w:rPr>
          <w:sz w:val="22"/>
          <w:szCs w:val="22"/>
        </w:rPr>
        <w:t xml:space="preserve">recognized for </w:t>
      </w:r>
      <w:r w:rsidR="0043704C">
        <w:rPr>
          <w:sz w:val="22"/>
          <w:szCs w:val="22"/>
        </w:rPr>
        <w:t xml:space="preserve">taking on </w:t>
      </w:r>
      <w:r w:rsidR="002A0EB8" w:rsidRPr="00E05613">
        <w:rPr>
          <w:sz w:val="22"/>
          <w:szCs w:val="22"/>
        </w:rPr>
        <w:t xml:space="preserve">major </w:t>
      </w:r>
      <w:r w:rsidR="00F84E52">
        <w:rPr>
          <w:sz w:val="22"/>
          <w:szCs w:val="22"/>
        </w:rPr>
        <w:t xml:space="preserve">transformative </w:t>
      </w:r>
      <w:r w:rsidR="002A0EB8" w:rsidRPr="00E05613">
        <w:rPr>
          <w:sz w:val="22"/>
          <w:szCs w:val="22"/>
        </w:rPr>
        <w:t>initiatives</w:t>
      </w:r>
      <w:r w:rsidR="00AB5E32">
        <w:rPr>
          <w:sz w:val="22"/>
          <w:szCs w:val="22"/>
        </w:rPr>
        <w:t xml:space="preserve"> while </w:t>
      </w:r>
      <w:r w:rsidR="002A0EB8" w:rsidRPr="00E05613">
        <w:rPr>
          <w:sz w:val="22"/>
          <w:szCs w:val="22"/>
        </w:rPr>
        <w:t xml:space="preserve">adapting rapidly </w:t>
      </w:r>
      <w:r w:rsidR="000A73DA">
        <w:rPr>
          <w:sz w:val="22"/>
          <w:szCs w:val="22"/>
        </w:rPr>
        <w:t xml:space="preserve">to </w:t>
      </w:r>
      <w:r w:rsidR="002A0EB8" w:rsidRPr="00E05613">
        <w:rPr>
          <w:sz w:val="22"/>
          <w:szCs w:val="22"/>
        </w:rPr>
        <w:t xml:space="preserve">changing environments and resolving mission critical issues to </w:t>
      </w:r>
      <w:r w:rsidR="009C5B7A">
        <w:rPr>
          <w:sz w:val="22"/>
          <w:szCs w:val="22"/>
        </w:rPr>
        <w:t>warrant</w:t>
      </w:r>
      <w:r w:rsidR="00EA5C1D" w:rsidRPr="006840E3">
        <w:rPr>
          <w:sz w:val="22"/>
          <w:szCs w:val="22"/>
        </w:rPr>
        <w:t xml:space="preserve"> world-class execution</w:t>
      </w:r>
      <w:r w:rsidR="002A0EB8" w:rsidRPr="00E05613">
        <w:rPr>
          <w:sz w:val="22"/>
          <w:szCs w:val="22"/>
        </w:rPr>
        <w:t xml:space="preserve">. </w:t>
      </w:r>
    </w:p>
    <w:p w:rsidR="00FF5F24" w:rsidRPr="002629FC" w:rsidRDefault="00FF5F24" w:rsidP="005405FB">
      <w:pPr>
        <w:jc w:val="both"/>
        <w:rPr>
          <w:sz w:val="10"/>
          <w:szCs w:val="22"/>
        </w:rPr>
      </w:pPr>
    </w:p>
    <w:p w:rsidR="00117F77" w:rsidRDefault="00D84456" w:rsidP="005405FB">
      <w:pPr>
        <w:jc w:val="both"/>
        <w:rPr>
          <w:sz w:val="22"/>
          <w:szCs w:val="22"/>
        </w:rPr>
      </w:pPr>
      <w:r>
        <w:rPr>
          <w:sz w:val="22"/>
          <w:szCs w:val="22"/>
        </w:rPr>
        <w:t>Evangelist of test-</w:t>
      </w:r>
      <w:r w:rsidRPr="00E355B7">
        <w:rPr>
          <w:sz w:val="22"/>
          <w:szCs w:val="22"/>
        </w:rPr>
        <w:t>driven development</w:t>
      </w:r>
      <w:r>
        <w:rPr>
          <w:sz w:val="22"/>
          <w:szCs w:val="22"/>
        </w:rPr>
        <w:t xml:space="preserve">, </w:t>
      </w:r>
      <w:r w:rsidRPr="00D84456">
        <w:rPr>
          <w:sz w:val="22"/>
          <w:szCs w:val="22"/>
        </w:rPr>
        <w:t>Agile Scrum methodologies</w:t>
      </w:r>
      <w:r>
        <w:rPr>
          <w:sz w:val="22"/>
          <w:szCs w:val="22"/>
        </w:rPr>
        <w:t xml:space="preserve"> and adoption of new technologies to increase velocity of development. Inspirational</w:t>
      </w:r>
      <w:r w:rsidR="0063574D">
        <w:rPr>
          <w:sz w:val="22"/>
          <w:szCs w:val="22"/>
        </w:rPr>
        <w:t xml:space="preserve"> </w:t>
      </w:r>
      <w:r w:rsidR="00491AAB">
        <w:rPr>
          <w:sz w:val="22"/>
          <w:szCs w:val="22"/>
        </w:rPr>
        <w:t xml:space="preserve">leader </w:t>
      </w:r>
      <w:r w:rsidR="002F55A1" w:rsidRPr="00DD79F6">
        <w:rPr>
          <w:sz w:val="22"/>
          <w:szCs w:val="22"/>
        </w:rPr>
        <w:t>with accomplishments</w:t>
      </w:r>
      <w:r w:rsidR="002F55A1">
        <w:rPr>
          <w:sz w:val="22"/>
          <w:szCs w:val="22"/>
        </w:rPr>
        <w:t xml:space="preserve"> </w:t>
      </w:r>
      <w:r w:rsidR="00FF5F24">
        <w:rPr>
          <w:sz w:val="22"/>
          <w:szCs w:val="22"/>
        </w:rPr>
        <w:t xml:space="preserve">featured in </w:t>
      </w:r>
      <w:r w:rsidR="00491AAB">
        <w:rPr>
          <w:sz w:val="22"/>
          <w:szCs w:val="22"/>
        </w:rPr>
        <w:t xml:space="preserve">industry </w:t>
      </w:r>
      <w:r w:rsidR="00FF5F24">
        <w:rPr>
          <w:sz w:val="22"/>
          <w:szCs w:val="22"/>
        </w:rPr>
        <w:t xml:space="preserve">publications and </w:t>
      </w:r>
      <w:r>
        <w:rPr>
          <w:sz w:val="22"/>
          <w:szCs w:val="22"/>
        </w:rPr>
        <w:t>well-traveled with deep insights to international business culture</w:t>
      </w:r>
      <w:r w:rsidR="00491AAB">
        <w:rPr>
          <w:sz w:val="22"/>
          <w:szCs w:val="22"/>
        </w:rPr>
        <w:t>;</w:t>
      </w:r>
      <w:r w:rsidR="00FF5F24">
        <w:rPr>
          <w:sz w:val="22"/>
          <w:szCs w:val="22"/>
        </w:rPr>
        <w:t xml:space="preserve"> </w:t>
      </w:r>
      <w:r w:rsidR="00491AAB">
        <w:rPr>
          <w:sz w:val="22"/>
          <w:szCs w:val="22"/>
        </w:rPr>
        <w:t xml:space="preserve">advisor </w:t>
      </w:r>
      <w:r w:rsidR="00FF5F24">
        <w:rPr>
          <w:sz w:val="22"/>
          <w:szCs w:val="22"/>
        </w:rPr>
        <w:t xml:space="preserve">to </w:t>
      </w:r>
      <w:r>
        <w:rPr>
          <w:sz w:val="22"/>
          <w:szCs w:val="22"/>
        </w:rPr>
        <w:t>stealth-</w:t>
      </w:r>
      <w:r w:rsidR="0063574D">
        <w:rPr>
          <w:sz w:val="22"/>
          <w:szCs w:val="22"/>
        </w:rPr>
        <w:t>mode start</w:t>
      </w:r>
      <w:r w:rsidR="00BC591D">
        <w:rPr>
          <w:sz w:val="22"/>
          <w:szCs w:val="22"/>
        </w:rPr>
        <w:t xml:space="preserve">ups </w:t>
      </w:r>
      <w:r w:rsidR="00B22017">
        <w:rPr>
          <w:sz w:val="22"/>
          <w:szCs w:val="22"/>
        </w:rPr>
        <w:t>and VC</w:t>
      </w:r>
      <w:r>
        <w:rPr>
          <w:sz w:val="22"/>
          <w:szCs w:val="22"/>
        </w:rPr>
        <w:t>/PE</w:t>
      </w:r>
      <w:r w:rsidR="00B22017">
        <w:rPr>
          <w:sz w:val="22"/>
          <w:szCs w:val="22"/>
        </w:rPr>
        <w:t xml:space="preserve"> firms </w:t>
      </w:r>
      <w:r w:rsidR="00BC591D">
        <w:rPr>
          <w:sz w:val="22"/>
          <w:szCs w:val="22"/>
        </w:rPr>
        <w:t xml:space="preserve">in </w:t>
      </w:r>
      <w:r w:rsidR="00491AAB">
        <w:rPr>
          <w:sz w:val="22"/>
          <w:szCs w:val="22"/>
        </w:rPr>
        <w:t xml:space="preserve">SF </w:t>
      </w:r>
      <w:r w:rsidR="0063574D">
        <w:rPr>
          <w:sz w:val="22"/>
          <w:szCs w:val="22"/>
        </w:rPr>
        <w:t>Bay A</w:t>
      </w:r>
      <w:r w:rsidR="00BC591D">
        <w:rPr>
          <w:sz w:val="22"/>
          <w:szCs w:val="22"/>
        </w:rPr>
        <w:t xml:space="preserve">rea. </w:t>
      </w:r>
      <w:r>
        <w:rPr>
          <w:sz w:val="22"/>
          <w:szCs w:val="22"/>
        </w:rPr>
        <w:t>Avid speaker at global events and</w:t>
      </w:r>
      <w:r w:rsidR="00491AAB">
        <w:rPr>
          <w:sz w:val="22"/>
          <w:szCs w:val="22"/>
        </w:rPr>
        <w:t xml:space="preserve"> honored with awards for leadership excellence in innovation and technology.</w:t>
      </w:r>
    </w:p>
    <w:p w:rsidR="005C2A98" w:rsidRPr="00E05613" w:rsidRDefault="006579DE" w:rsidP="005405FB">
      <w:pPr>
        <w:jc w:val="both"/>
        <w:rPr>
          <w:sz w:val="22"/>
          <w:szCs w:val="22"/>
        </w:rPr>
      </w:pPr>
      <w:r>
        <w:rPr>
          <w:noProof/>
          <w:sz w:val="22"/>
          <w:szCs w:val="22"/>
        </w:rPr>
        <mc:AlternateContent>
          <mc:Choice Requires="wps">
            <w:drawing>
              <wp:anchor distT="0" distB="0" distL="114300" distR="114300" simplePos="0" relativeHeight="251663360" behindDoc="0" locked="0" layoutInCell="1" allowOverlap="1" wp14:anchorId="407CDFC6" wp14:editId="11A18314">
                <wp:simplePos x="0" y="0"/>
                <wp:positionH relativeFrom="column">
                  <wp:posOffset>4552950</wp:posOffset>
                </wp:positionH>
                <wp:positionV relativeFrom="paragraph">
                  <wp:posOffset>208280</wp:posOffset>
                </wp:positionV>
                <wp:extent cx="0" cy="594995"/>
                <wp:effectExtent l="0" t="0" r="19050" b="33655"/>
                <wp:wrapNone/>
                <wp:docPr id="8" name="Straight Connector 8"/>
                <wp:cNvGraphicFramePr/>
                <a:graphic xmlns:a="http://schemas.openxmlformats.org/drawingml/2006/main">
                  <a:graphicData uri="http://schemas.microsoft.com/office/word/2010/wordprocessingShape">
                    <wps:wsp>
                      <wps:cNvCnPr/>
                      <wps:spPr>
                        <a:xfrm>
                          <a:off x="0" y="0"/>
                          <a:ext cx="0" cy="594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985817"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5pt,16.4pt" to="358.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ltQEAAMIDAAAOAAAAZHJzL2Uyb0RvYy54bWysU8tu2zAQvBfoPxC815KDpogFyzk4aC5F&#10;azTNBzDU0iLAF5aMJf99l5SsFE2AokUvFB8zuzuzq+3taA07AUbtXcvXq5ozcNJ32h1b/vjj84cb&#10;zmISrhPGO2j5GSK/3b1/tx1CA1e+96YDZBTExWYILe9TCk1VRdmDFXHlAzh6VB6tSHTEY9WhGCi6&#10;NdVVXX+qBo9dQC8hRrq9mx75rsRXCmT6plSExEzLqbZUVizrU16r3VY0RxSh13IuQ/xDFVZoR0mX&#10;UHciCfaM+lUoqyX66FVaSW8rr5SWUDSQmnX9m5qHXgQoWsicGBab4v8LK7+eDsh013JqlBOWWvSQ&#10;UOhjn9jeO0cGemQ32achxIbge3fA+RTDAbPoUaHNX5LDxuLtefEWxsTkdCnp9nrzcbO5zuGqF17A&#10;mO7BW5Y3LTfaZdWiEacvMU3QC4R4uY4pc9mls4EMNu47KFJCudaFXWYI9gbZSVD3hZTg0npOXdCZ&#10;prQxC7H+M3HGZyqU+fob8sIomb1LC9lq5/Gt7Gm8lKwm/MWBSXe24Ml359KTYg0NSjF3Huo8ib+e&#10;C/3l19v9BAAA//8DAFBLAwQUAAYACAAAACEAOOF56+AAAAAKAQAADwAAAGRycy9kb3ducmV2Lnht&#10;bEyPwU7DMAyG70i8Q2QkLoilK3SbuqYTIE07AEKse4CsMW1F41RN2nU8PUYc4Gj70+/vzzaTbcWI&#10;vW8cKZjPIhBIpTMNVQoOxfZ2BcIHTUa3jlDBGT1s8suLTKfGnegdx32oBIeQT7WCOoQuldKXNVrt&#10;Z65D4tuH660OPPaVNL0+cbhtZRxFC2l1Q/yh1h0+1Vh+7gerYLd9xOfkPFT3JtkVN2Px8vr1tlLq&#10;+mp6WIMIOIU/GH70WR1ydjq6gYwXrYLlfMldgoK7mCsw8Ls4MhkvEpB5Jv9XyL8BAAD//wMAUEsB&#10;Ai0AFAAGAAgAAAAhALaDOJL+AAAA4QEAABMAAAAAAAAAAAAAAAAAAAAAAFtDb250ZW50X1R5cGVz&#10;XS54bWxQSwECLQAUAAYACAAAACEAOP0h/9YAAACUAQAACwAAAAAAAAAAAAAAAAAvAQAAX3JlbHMv&#10;LnJlbHNQSwECLQAUAAYACAAAACEA2JB/5bUBAADCAwAADgAAAAAAAAAAAAAAAAAuAgAAZHJzL2Uy&#10;b0RvYy54bWxQSwECLQAUAAYACAAAACEAOOF56+AAAAAKAQAADwAAAAAAAAAAAAAAAAAPBAAAZHJz&#10;L2Rvd25yZXYueG1sUEsFBgAAAAAEAAQA8wAAABwFAAAAAA==&#10;" strokecolor="#4579b8 [3044]"/>
            </w:pict>
          </mc:Fallback>
        </mc:AlternateContent>
      </w:r>
    </w:p>
    <w:p w:rsidR="008B551C" w:rsidRPr="002629FC" w:rsidRDefault="008B551C" w:rsidP="005C2A98">
      <w:pPr>
        <w:rPr>
          <w:sz w:val="10"/>
        </w:rPr>
        <w:sectPr w:rsidR="008B551C" w:rsidRPr="002629FC" w:rsidSect="00677EC8">
          <w:pgSz w:w="12240" w:h="15840"/>
          <w:pgMar w:top="720" w:right="720" w:bottom="720" w:left="720" w:header="720" w:footer="720" w:gutter="0"/>
          <w:cols w:space="720"/>
          <w:docGrid w:linePitch="360"/>
        </w:sectPr>
      </w:pPr>
    </w:p>
    <w:p w:rsidR="008B551C" w:rsidRPr="00395A97" w:rsidRDefault="0027629B" w:rsidP="005C2A98">
      <w:pPr>
        <w:ind w:left="360"/>
        <w:rPr>
          <w:sz w:val="22"/>
          <w:szCs w:val="22"/>
        </w:rPr>
      </w:pPr>
      <w:r>
        <w:rPr>
          <w:noProof/>
          <w:sz w:val="22"/>
          <w:szCs w:val="22"/>
        </w:rPr>
        <w:lastRenderedPageBreak/>
        <mc:AlternateContent>
          <mc:Choice Requires="wps">
            <w:drawing>
              <wp:anchor distT="0" distB="0" distL="114300" distR="114300" simplePos="0" relativeHeight="251661312" behindDoc="0" locked="0" layoutInCell="1" allowOverlap="1" wp14:anchorId="0031B7DC" wp14:editId="0E6717CA">
                <wp:simplePos x="0" y="0"/>
                <wp:positionH relativeFrom="column">
                  <wp:posOffset>2085975</wp:posOffset>
                </wp:positionH>
                <wp:positionV relativeFrom="paragraph">
                  <wp:posOffset>37465</wp:posOffset>
                </wp:positionV>
                <wp:extent cx="0" cy="595745"/>
                <wp:effectExtent l="0" t="0" r="19050" b="33020"/>
                <wp:wrapNone/>
                <wp:docPr id="7" name="Straight Connector 7"/>
                <wp:cNvGraphicFramePr/>
                <a:graphic xmlns:a="http://schemas.openxmlformats.org/drawingml/2006/main">
                  <a:graphicData uri="http://schemas.microsoft.com/office/word/2010/wordprocessingShape">
                    <wps:wsp>
                      <wps:cNvCnPr/>
                      <wps:spPr>
                        <a:xfrm>
                          <a:off x="0" y="0"/>
                          <a:ext cx="0" cy="59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A98FDB"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25pt,2.95pt" to="164.2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4tQEAAMIDAAAOAAAAZHJzL2Uyb0RvYy54bWysU8GO0zAQvSPxD5bvNOmKUoia7qEruCCo&#10;2OUDvM64sWR7rLFp0r/HdtIsAiTEai+Ox573Zt7zZHc7WsPOQEGja/l6VXMGTmKn3anl3x8+vnnP&#10;WYjCdcKgg5ZfIPDb/etXu8E3cIM9mg6IJRIXmsG3vI/RN1UVZA9WhBV6cOlSIVkRU0inqiMxJHZr&#10;qpu6flcNSJ0nlBBCOr2bLvm+8CsFMn5VKkBkpuWpt1hWKutjXqv9TjQnEr7Xcm5DPKMLK7RLRReq&#10;OxEF+0H6DyqrJWFAFVcSbYVKaQlFQ1Kzrn9Tc98LD0VLMif4xabwcrTyy/lITHct33LmhE1PdB9J&#10;6FMf2QGdSwYisW32afChSekHd6Q5Cv5IWfSoyOZvksPG4u1l8RbGyOR0KNPp5sNm+3aT6aonnKcQ&#10;PwFaljctN9pl1aIR588hTqnXlITLfUyVyy5eDORk476BSkpSrXVBlxmCgyF2Fun1hZTg4nouXbIz&#10;TGljFmD9b+Ccn6FQ5ut/wAuiVEYXF7DVDulv1eN4bVlN+VcHJt3ZgkfsLuVNijVpUIq581DnSfw1&#10;LvCnX2//EwAA//8DAFBLAwQUAAYACAAAACEA4uZcEt4AAAAIAQAADwAAAGRycy9kb3ducmV2Lnht&#10;bEyPQU+DQBSE7yb+h80z8WLsYhUF5NGoSdNDNcbiD9iyTyCybwm7UOqvd40HPU5mMvNNvppNJyYa&#10;XGsZ4WoRgSCurG65Rngv15cJCOcVa9VZJoQjOVgVpye5yrQ98BtNO1+LUMIuUwiN930mpasaMsot&#10;bE8cvA87GOWDHGqpB3UI5aaTyyi6lUa1HBYa1dNTQ9XnbjQIm/UjbePjWN/oeFNeTOXzy9drgnh+&#10;Nj/cg/A0+78w/OAHdCgC096OrJ3oEK6XSRyiCHEKIvi/eo+Qpncgi1z+P1B8AwAA//8DAFBLAQIt&#10;ABQABgAIAAAAIQC2gziS/gAAAOEBAAATAAAAAAAAAAAAAAAAAAAAAABbQ29udGVudF9UeXBlc10u&#10;eG1sUEsBAi0AFAAGAAgAAAAhADj9If/WAAAAlAEAAAsAAAAAAAAAAAAAAAAALwEAAF9yZWxzLy5y&#10;ZWxzUEsBAi0AFAAGAAgAAAAhAMx3/vi1AQAAwgMAAA4AAAAAAAAAAAAAAAAALgIAAGRycy9lMm9E&#10;b2MueG1sUEsBAi0AFAAGAAgAAAAhAOLmXBLeAAAACAEAAA8AAAAAAAAAAAAAAAAADwQAAGRycy9k&#10;b3ducmV2LnhtbFBLBQYAAAAABAAEAPMAAAAaBQAAAAA=&#10;" strokecolor="#4579b8 [3044]"/>
            </w:pict>
          </mc:Fallback>
        </mc:AlternateContent>
      </w:r>
      <w:r w:rsidR="00491E68">
        <w:rPr>
          <w:sz w:val="22"/>
          <w:szCs w:val="22"/>
        </w:rPr>
        <w:t>Trust Based Relationships</w:t>
      </w:r>
      <w:r w:rsidR="008B551C" w:rsidRPr="00395A97">
        <w:rPr>
          <w:sz w:val="22"/>
          <w:szCs w:val="22"/>
        </w:rPr>
        <w:tab/>
      </w:r>
    </w:p>
    <w:p w:rsidR="009C0AAF" w:rsidRDefault="0027629B" w:rsidP="005C2A98">
      <w:pPr>
        <w:ind w:left="360"/>
        <w:rPr>
          <w:sz w:val="22"/>
          <w:szCs w:val="22"/>
        </w:rPr>
      </w:pPr>
      <w:r>
        <w:rPr>
          <w:sz w:val="22"/>
          <w:szCs w:val="22"/>
        </w:rPr>
        <w:t>Persuasion</w:t>
      </w:r>
      <w:r w:rsidRPr="00395A97">
        <w:rPr>
          <w:sz w:val="22"/>
          <w:szCs w:val="22"/>
        </w:rPr>
        <w:t xml:space="preserve"> &amp; Influence</w:t>
      </w:r>
    </w:p>
    <w:p w:rsidR="009C0AAF" w:rsidRPr="00395A97" w:rsidRDefault="0027629B" w:rsidP="005C2A98">
      <w:pPr>
        <w:ind w:left="360"/>
        <w:rPr>
          <w:sz w:val="22"/>
          <w:szCs w:val="22"/>
        </w:rPr>
      </w:pPr>
      <w:r>
        <w:rPr>
          <w:sz w:val="22"/>
          <w:szCs w:val="22"/>
        </w:rPr>
        <w:t>Innovation &amp; Agility</w:t>
      </w:r>
    </w:p>
    <w:p w:rsidR="00F509E1" w:rsidRPr="00395A97" w:rsidRDefault="0027629B" w:rsidP="005C2A98">
      <w:pPr>
        <w:ind w:left="360"/>
        <w:rPr>
          <w:sz w:val="22"/>
          <w:szCs w:val="22"/>
        </w:rPr>
      </w:pPr>
      <w:r>
        <w:rPr>
          <w:sz w:val="22"/>
          <w:szCs w:val="22"/>
        </w:rPr>
        <w:t>Cross-cultural Leadership</w:t>
      </w:r>
    </w:p>
    <w:p w:rsidR="009C0AAF" w:rsidRDefault="005437D5" w:rsidP="005C2A98">
      <w:pPr>
        <w:ind w:right="-180" w:hanging="360"/>
        <w:rPr>
          <w:sz w:val="22"/>
          <w:szCs w:val="22"/>
        </w:rPr>
      </w:pPr>
      <w:r>
        <w:rPr>
          <w:sz w:val="22"/>
          <w:szCs w:val="22"/>
        </w:rPr>
        <w:lastRenderedPageBreak/>
        <w:t>Application Modernization</w:t>
      </w:r>
    </w:p>
    <w:p w:rsidR="00D106F4" w:rsidRDefault="004D034C" w:rsidP="005C2A98">
      <w:pPr>
        <w:ind w:right="-180" w:hanging="360"/>
        <w:rPr>
          <w:sz w:val="22"/>
          <w:szCs w:val="22"/>
        </w:rPr>
      </w:pPr>
      <w:r>
        <w:rPr>
          <w:sz w:val="22"/>
          <w:szCs w:val="22"/>
        </w:rPr>
        <w:t>Enterprise Data Strategy</w:t>
      </w:r>
    </w:p>
    <w:p w:rsidR="00D1549E" w:rsidRPr="00395A97" w:rsidRDefault="0027629B" w:rsidP="005C2A98">
      <w:pPr>
        <w:ind w:right="-180" w:hanging="360"/>
        <w:rPr>
          <w:sz w:val="22"/>
          <w:szCs w:val="22"/>
        </w:rPr>
      </w:pPr>
      <w:r>
        <w:rPr>
          <w:sz w:val="22"/>
          <w:szCs w:val="22"/>
        </w:rPr>
        <w:t>Real Time Big Data Analytics</w:t>
      </w:r>
    </w:p>
    <w:p w:rsidR="00570479" w:rsidRPr="00395A97" w:rsidRDefault="00D20DF7" w:rsidP="005C2A98">
      <w:pPr>
        <w:ind w:right="-180" w:hanging="360"/>
        <w:rPr>
          <w:sz w:val="22"/>
          <w:szCs w:val="22"/>
        </w:rPr>
      </w:pPr>
      <w:r>
        <w:rPr>
          <w:sz w:val="22"/>
          <w:szCs w:val="22"/>
        </w:rPr>
        <w:t>Social, Mobile, Analytics &amp; Cloud</w:t>
      </w:r>
    </w:p>
    <w:p w:rsidR="009C0AAF" w:rsidRPr="00395A97" w:rsidRDefault="0027629B" w:rsidP="005C2A98">
      <w:pPr>
        <w:rPr>
          <w:sz w:val="22"/>
          <w:szCs w:val="22"/>
        </w:rPr>
      </w:pPr>
      <w:r>
        <w:rPr>
          <w:sz w:val="22"/>
          <w:szCs w:val="22"/>
        </w:rPr>
        <w:lastRenderedPageBreak/>
        <w:t>Project &amp; Product Management</w:t>
      </w:r>
    </w:p>
    <w:p w:rsidR="00D106F4" w:rsidRDefault="0027629B" w:rsidP="005C2A98">
      <w:pPr>
        <w:rPr>
          <w:sz w:val="22"/>
          <w:szCs w:val="22"/>
        </w:rPr>
      </w:pPr>
      <w:r>
        <w:rPr>
          <w:sz w:val="22"/>
          <w:szCs w:val="22"/>
        </w:rPr>
        <w:t xml:space="preserve">Financial Acuity &amp; </w:t>
      </w:r>
      <w:r w:rsidRPr="00395A97">
        <w:rPr>
          <w:sz w:val="22"/>
          <w:szCs w:val="22"/>
        </w:rPr>
        <w:t>P&amp;L</w:t>
      </w:r>
    </w:p>
    <w:p w:rsidR="009C0AAF" w:rsidRPr="00395A97" w:rsidRDefault="0027629B" w:rsidP="005C2A98">
      <w:pPr>
        <w:rPr>
          <w:sz w:val="22"/>
          <w:szCs w:val="22"/>
        </w:rPr>
      </w:pPr>
      <w:r w:rsidRPr="00395A97">
        <w:rPr>
          <w:sz w:val="22"/>
          <w:szCs w:val="22"/>
        </w:rPr>
        <w:t>Governance &amp; Methodologie</w:t>
      </w:r>
      <w:r>
        <w:rPr>
          <w:sz w:val="22"/>
          <w:szCs w:val="22"/>
        </w:rPr>
        <w:t>s</w:t>
      </w:r>
    </w:p>
    <w:p w:rsidR="000B4A50" w:rsidRPr="00395A97" w:rsidRDefault="0027629B" w:rsidP="005C2A98">
      <w:pPr>
        <w:rPr>
          <w:sz w:val="22"/>
          <w:szCs w:val="22"/>
        </w:rPr>
        <w:sectPr w:rsidR="000B4A50" w:rsidRPr="00395A97" w:rsidSect="00677EC8">
          <w:type w:val="continuous"/>
          <w:pgSz w:w="12240" w:h="15840"/>
          <w:pgMar w:top="720" w:right="720" w:bottom="720" w:left="720" w:header="720" w:footer="720" w:gutter="0"/>
          <w:cols w:num="3" w:space="720" w:equalWidth="0">
            <w:col w:w="3420" w:space="720"/>
            <w:col w:w="2880" w:space="540"/>
            <w:col w:w="3240"/>
          </w:cols>
          <w:docGrid w:linePitch="360"/>
        </w:sectPr>
      </w:pPr>
      <w:r>
        <w:rPr>
          <w:sz w:val="22"/>
          <w:szCs w:val="22"/>
        </w:rPr>
        <w:t>Cost Control &amp; Revenue Generation</w:t>
      </w:r>
    </w:p>
    <w:p w:rsidR="008B551C" w:rsidRPr="00E05613" w:rsidRDefault="0027629B" w:rsidP="000A2C26">
      <w:pPr>
        <w:shd w:val="clear" w:color="auto" w:fill="FFFFFF" w:themeFill="background1"/>
        <w:spacing w:before="300"/>
        <w:jc w:val="center"/>
        <w:rPr>
          <w:sz w:val="28"/>
          <w:szCs w:val="28"/>
        </w:rPr>
      </w:pPr>
      <w:r w:rsidRPr="000A2C26">
        <w:rPr>
          <w:noProof/>
          <w:sz w:val="28"/>
          <w:szCs w:val="28"/>
        </w:rPr>
        <w:lastRenderedPageBreak/>
        <mc:AlternateContent>
          <mc:Choice Requires="wps">
            <w:drawing>
              <wp:anchor distT="4294967294" distB="4294967294" distL="114300" distR="114300" simplePos="0" relativeHeight="251657216" behindDoc="0" locked="0" layoutInCell="1" allowOverlap="1" wp14:anchorId="0C21E6D5" wp14:editId="0BA12690">
                <wp:simplePos x="0" y="0"/>
                <wp:positionH relativeFrom="column">
                  <wp:posOffset>-1</wp:posOffset>
                </wp:positionH>
                <wp:positionV relativeFrom="paragraph">
                  <wp:posOffset>147955</wp:posOffset>
                </wp:positionV>
                <wp:extent cx="6848475" cy="0"/>
                <wp:effectExtent l="0" t="0" r="28575"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905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0DF4AF1" id="Line 3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65pt" to="539.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BE9AEAALUDAAAOAAAAZHJzL2Uyb0RvYy54bWysU02P2jAQvVfqf7B8hwQ2sBARVlWAXrYt&#10;0m5/gLEdYtXxWLYhoKr/vWPz0W17q5qDNfbMvHnzZrJ4OnWaHKXzCkxFR8OcEmk4CGX2Ff36uhnM&#10;KPGBGcE0GFnRs/T0afn+3aK3pRxDC1pIRxDE+LK3FW1DsGWWed7KjvkhWGnQ2YDrWMCr22fCsR7R&#10;O52N83ya9eCEdcCl9/i6ujjpMuE3jeThS9N4GYiuKHIL6XTp3MUzWy5YuXfMtopfabB/YNExZbDo&#10;HWrFAiMHp/6C6hR34KEJQw5dBk2juEw9YDej/I9uXlpmZeoFxfH2LpP/f7D883HriBIVLSgxrMMR&#10;PSsjycM4StNbX2JEbbYuNsdP5sU+A//miYG6ZWYvE8XXs8W8UczIfkuJF2+xwK7/BAJj2CFA0unU&#10;uC5CogLklMZxvo9DngLh+DidFbPicUIJv/kyVt4SrfPho4SORKOiGkknYHZ89iESYeUtJNYxsFFa&#10;p2lrQ3pkO88necrwoJWI3hjn3X5Xa0eOLC5M+lJb6Hkb5uBgREJrJRPrqx2Y0hcbq2sT8bAX5HO1&#10;LhvxfZ7P17P1rBgU4+l6UORCDD5s6mIw3YweJ6uHVV2vRj+uVW/5Sdco5WUoOxDnrbvpjbuRGr7u&#10;cVy+t/c0lV9/2/InAAAA//8DAFBLAwQUAAYACAAAACEAXOtEDdsAAAAHAQAADwAAAGRycy9kb3du&#10;cmV2LnhtbEyPwU7DMAyG70i8Q2QkbixlY1BK0wkmcdmNMrEdvca0FYlTNVnXvj2ZOIyj/f/6/Dlf&#10;jdaIgXrfOlZwP0tAEFdOt1wr2H6+36UgfEDWaByTgok8rIrrqxwz7U78QUMZahEh7DNU0ITQZVL6&#10;qiGLfuY64ph9u95iiGNfS93jKcKtkfMkeZQWW44XGuxo3VD1Ux5tpCx36dsG0+00mXL//LD+2gxs&#10;lbq9GV9fQAQaw6UMZ/2oDkV0Orgjay+MgvhIUDBfLECc0+QpXYI4/G1kkcv//sUvAAAA//8DAFBL&#10;AQItABQABgAIAAAAIQC2gziS/gAAAOEBAAATAAAAAAAAAAAAAAAAAAAAAABbQ29udGVudF9UeXBl&#10;c10ueG1sUEsBAi0AFAAGAAgAAAAhADj9If/WAAAAlAEAAAsAAAAAAAAAAAAAAAAALwEAAF9yZWxz&#10;Ly5yZWxzUEsBAi0AFAAGAAgAAAAhAPR0YET0AQAAtQMAAA4AAAAAAAAAAAAAAAAALgIAAGRycy9l&#10;Mm9Eb2MueG1sUEsBAi0AFAAGAAgAAAAhAFzrRA3bAAAABwEAAA8AAAAAAAAAAAAAAAAATgQAAGRy&#10;cy9kb3ducmV2LnhtbFBLBQYAAAAABAAEAPMAAABWBQAAAAA=&#10;" strokeweight="1.5pt"/>
            </w:pict>
          </mc:Fallback>
        </mc:AlternateContent>
      </w:r>
      <w:r w:rsidR="00033625" w:rsidRPr="000A2C26">
        <w:rPr>
          <w:b/>
          <w:smallCaps/>
          <w:sz w:val="28"/>
          <w:szCs w:val="28"/>
        </w:rPr>
        <w:t xml:space="preserve">Executive </w:t>
      </w:r>
      <w:r w:rsidR="003F540A" w:rsidRPr="000A2C26">
        <w:rPr>
          <w:b/>
          <w:smallCaps/>
          <w:sz w:val="28"/>
          <w:szCs w:val="28"/>
        </w:rPr>
        <w:t xml:space="preserve">Profile </w:t>
      </w:r>
      <w:r w:rsidR="00033625" w:rsidRPr="000A2C26">
        <w:rPr>
          <w:b/>
          <w:smallCaps/>
          <w:sz w:val="28"/>
          <w:szCs w:val="28"/>
        </w:rPr>
        <w:t>And Value</w:t>
      </w:r>
      <w:r w:rsidR="00033625" w:rsidRPr="00E05613">
        <w:rPr>
          <w:sz w:val="28"/>
          <w:szCs w:val="28"/>
        </w:rPr>
        <w:t xml:space="preserve"> </w:t>
      </w:r>
    </w:p>
    <w:p w:rsidR="007F420A" w:rsidRPr="002629FC" w:rsidRDefault="007F420A" w:rsidP="007F420A">
      <w:pPr>
        <w:rPr>
          <w:sz w:val="10"/>
          <w:szCs w:val="12"/>
        </w:rPr>
      </w:pPr>
    </w:p>
    <w:p w:rsidR="00DE43AA" w:rsidRPr="00677EC8" w:rsidRDefault="00C837D4" w:rsidP="002629FC">
      <w:pPr>
        <w:pStyle w:val="ListParagraph"/>
        <w:numPr>
          <w:ilvl w:val="0"/>
          <w:numId w:val="23"/>
        </w:numPr>
        <w:jc w:val="both"/>
        <w:rPr>
          <w:sz w:val="22"/>
          <w:szCs w:val="22"/>
        </w:rPr>
      </w:pPr>
      <w:r w:rsidRPr="00677EC8">
        <w:rPr>
          <w:i/>
          <w:sz w:val="22"/>
          <w:szCs w:val="22"/>
        </w:rPr>
        <w:t xml:space="preserve">Product Development and </w:t>
      </w:r>
      <w:r w:rsidR="002C5AED" w:rsidRPr="00677EC8">
        <w:rPr>
          <w:i/>
          <w:sz w:val="22"/>
          <w:szCs w:val="22"/>
        </w:rPr>
        <w:t>Strategy Specialist</w:t>
      </w:r>
      <w:r w:rsidR="002C5AED" w:rsidRPr="00677EC8">
        <w:rPr>
          <w:sz w:val="22"/>
          <w:szCs w:val="22"/>
        </w:rPr>
        <w:t xml:space="preserve">: </w:t>
      </w:r>
      <w:r w:rsidR="00035E84" w:rsidRPr="00677EC8">
        <w:rPr>
          <w:sz w:val="22"/>
          <w:szCs w:val="22"/>
        </w:rPr>
        <w:t>Driven by a visceral hard-wired</w:t>
      </w:r>
      <w:r w:rsidR="00155D78" w:rsidRPr="00677EC8">
        <w:rPr>
          <w:sz w:val="22"/>
          <w:szCs w:val="22"/>
        </w:rPr>
        <w:t xml:space="preserve"> need to strategize, to innovate, and to achieve unprecedented results! Characterized as a visionary, strategist and tactician. </w:t>
      </w:r>
    </w:p>
    <w:p w:rsidR="00DE43AA" w:rsidRPr="00677EC8" w:rsidRDefault="000117DF" w:rsidP="002629FC">
      <w:pPr>
        <w:pStyle w:val="ListParagraph"/>
        <w:numPr>
          <w:ilvl w:val="0"/>
          <w:numId w:val="23"/>
        </w:numPr>
        <w:spacing w:before="120"/>
        <w:jc w:val="both"/>
        <w:rPr>
          <w:sz w:val="22"/>
          <w:szCs w:val="22"/>
        </w:rPr>
      </w:pPr>
      <w:r w:rsidRPr="00677EC8">
        <w:rPr>
          <w:i/>
          <w:sz w:val="22"/>
          <w:szCs w:val="22"/>
        </w:rPr>
        <w:t xml:space="preserve">Consistently </w:t>
      </w:r>
      <w:r w:rsidR="00601CC2" w:rsidRPr="00677EC8">
        <w:rPr>
          <w:i/>
          <w:sz w:val="22"/>
          <w:szCs w:val="22"/>
        </w:rPr>
        <w:t>d</w:t>
      </w:r>
      <w:r w:rsidRPr="00677EC8">
        <w:rPr>
          <w:i/>
          <w:sz w:val="22"/>
          <w:szCs w:val="22"/>
        </w:rPr>
        <w:t>eliver</w:t>
      </w:r>
      <w:r w:rsidR="00C6156A" w:rsidRPr="00677EC8">
        <w:rPr>
          <w:i/>
          <w:sz w:val="22"/>
          <w:szCs w:val="22"/>
        </w:rPr>
        <w:t xml:space="preserve"> </w:t>
      </w:r>
      <w:r w:rsidR="00601CC2" w:rsidRPr="00677EC8">
        <w:rPr>
          <w:i/>
          <w:sz w:val="22"/>
          <w:szCs w:val="22"/>
        </w:rPr>
        <w:t>M</w:t>
      </w:r>
      <w:r w:rsidR="00C6156A" w:rsidRPr="00677EC8">
        <w:rPr>
          <w:i/>
          <w:sz w:val="22"/>
          <w:szCs w:val="22"/>
        </w:rPr>
        <w:t>ission-</w:t>
      </w:r>
      <w:r w:rsidR="00601CC2" w:rsidRPr="00677EC8">
        <w:rPr>
          <w:i/>
          <w:sz w:val="22"/>
          <w:szCs w:val="22"/>
        </w:rPr>
        <w:t>C</w:t>
      </w:r>
      <w:r w:rsidR="00C6156A" w:rsidRPr="00677EC8">
        <w:rPr>
          <w:i/>
          <w:sz w:val="22"/>
          <w:szCs w:val="22"/>
        </w:rPr>
        <w:t xml:space="preserve">ritical </w:t>
      </w:r>
      <w:r w:rsidR="00601CC2" w:rsidRPr="00677EC8">
        <w:rPr>
          <w:i/>
          <w:sz w:val="22"/>
          <w:szCs w:val="22"/>
        </w:rPr>
        <w:t>R</w:t>
      </w:r>
      <w:r w:rsidR="00C6156A" w:rsidRPr="00677EC8">
        <w:rPr>
          <w:i/>
          <w:sz w:val="22"/>
          <w:szCs w:val="22"/>
        </w:rPr>
        <w:t>esults</w:t>
      </w:r>
      <w:r w:rsidR="002C5AED" w:rsidRPr="00677EC8">
        <w:rPr>
          <w:sz w:val="22"/>
          <w:szCs w:val="22"/>
        </w:rPr>
        <w:t xml:space="preserve">: </w:t>
      </w:r>
      <w:r w:rsidR="00C6156A" w:rsidRPr="00677EC8">
        <w:rPr>
          <w:sz w:val="22"/>
          <w:szCs w:val="22"/>
        </w:rPr>
        <w:t xml:space="preserve">Gifted with the </w:t>
      </w:r>
      <w:r w:rsidR="00DE43AA" w:rsidRPr="00677EC8">
        <w:rPr>
          <w:sz w:val="22"/>
          <w:szCs w:val="22"/>
        </w:rPr>
        <w:t>determination</w:t>
      </w:r>
      <w:r w:rsidR="00C6156A" w:rsidRPr="00677EC8">
        <w:rPr>
          <w:sz w:val="22"/>
          <w:szCs w:val="22"/>
        </w:rPr>
        <w:t xml:space="preserve"> and skills needed for </w:t>
      </w:r>
      <w:r w:rsidR="006F7595">
        <w:rPr>
          <w:sz w:val="22"/>
          <w:szCs w:val="22"/>
        </w:rPr>
        <w:t xml:space="preserve">execution of </w:t>
      </w:r>
      <w:r w:rsidR="00C6156A" w:rsidRPr="00677EC8">
        <w:rPr>
          <w:sz w:val="22"/>
          <w:szCs w:val="22"/>
        </w:rPr>
        <w:t>revenue</w:t>
      </w:r>
      <w:r w:rsidR="00B43F23">
        <w:rPr>
          <w:sz w:val="22"/>
          <w:szCs w:val="22"/>
        </w:rPr>
        <w:t xml:space="preserve"> </w:t>
      </w:r>
      <w:r w:rsidR="003E2486" w:rsidRPr="00677EC8">
        <w:rPr>
          <w:sz w:val="22"/>
          <w:szCs w:val="22"/>
        </w:rPr>
        <w:t>building strategies</w:t>
      </w:r>
      <w:r w:rsidR="002C5AED" w:rsidRPr="00677EC8">
        <w:rPr>
          <w:sz w:val="22"/>
          <w:szCs w:val="22"/>
        </w:rPr>
        <w:t xml:space="preserve">. </w:t>
      </w:r>
      <w:r w:rsidR="00155D78" w:rsidRPr="00677EC8">
        <w:rPr>
          <w:sz w:val="22"/>
          <w:szCs w:val="22"/>
        </w:rPr>
        <w:t xml:space="preserve">Regarded as a highly </w:t>
      </w:r>
      <w:r w:rsidR="00B6515B" w:rsidRPr="00677EC8">
        <w:rPr>
          <w:sz w:val="22"/>
          <w:szCs w:val="22"/>
        </w:rPr>
        <w:t xml:space="preserve">inspiring and </w:t>
      </w:r>
      <w:r w:rsidR="00155D78" w:rsidRPr="00677EC8">
        <w:rPr>
          <w:sz w:val="22"/>
          <w:szCs w:val="22"/>
        </w:rPr>
        <w:t xml:space="preserve">influential leader with strong presentation </w:t>
      </w:r>
      <w:r w:rsidR="00ED20E3" w:rsidRPr="00677EC8">
        <w:rPr>
          <w:sz w:val="22"/>
          <w:szCs w:val="22"/>
        </w:rPr>
        <w:t xml:space="preserve">and persuasion </w:t>
      </w:r>
      <w:r w:rsidR="00155D78" w:rsidRPr="00677EC8">
        <w:rPr>
          <w:sz w:val="22"/>
          <w:szCs w:val="22"/>
        </w:rPr>
        <w:t xml:space="preserve">skills. </w:t>
      </w:r>
    </w:p>
    <w:p w:rsidR="00C837D4" w:rsidRPr="00677EC8" w:rsidRDefault="00C837D4" w:rsidP="002629FC">
      <w:pPr>
        <w:pStyle w:val="ListParagraph"/>
        <w:numPr>
          <w:ilvl w:val="0"/>
          <w:numId w:val="23"/>
        </w:numPr>
        <w:spacing w:before="120"/>
        <w:jc w:val="both"/>
        <w:rPr>
          <w:sz w:val="22"/>
          <w:szCs w:val="22"/>
        </w:rPr>
      </w:pPr>
      <w:r w:rsidRPr="00677EC8">
        <w:rPr>
          <w:i/>
          <w:sz w:val="22"/>
          <w:szCs w:val="22"/>
        </w:rPr>
        <w:t>Effective and Accountable in Executive Roles</w:t>
      </w:r>
      <w:r w:rsidRPr="00677EC8">
        <w:rPr>
          <w:sz w:val="22"/>
          <w:szCs w:val="22"/>
        </w:rPr>
        <w:t xml:space="preserve">: Overcome complex business and engineering challenges and make high stake decisions using focused business acumen, detailed collaborative analysis and irreproachable integrity.  </w:t>
      </w:r>
    </w:p>
    <w:p w:rsidR="00065DEE" w:rsidRPr="00677EC8" w:rsidRDefault="00065DEE" w:rsidP="002629FC">
      <w:pPr>
        <w:pStyle w:val="ListParagraph"/>
        <w:numPr>
          <w:ilvl w:val="0"/>
          <w:numId w:val="23"/>
        </w:numPr>
        <w:spacing w:before="120"/>
        <w:jc w:val="both"/>
        <w:rPr>
          <w:sz w:val="22"/>
          <w:szCs w:val="22"/>
        </w:rPr>
      </w:pPr>
      <w:r w:rsidRPr="00677EC8">
        <w:rPr>
          <w:i/>
          <w:sz w:val="22"/>
          <w:szCs w:val="22"/>
        </w:rPr>
        <w:t xml:space="preserve">Respect and </w:t>
      </w:r>
      <w:r w:rsidR="0006230C" w:rsidRPr="00677EC8">
        <w:rPr>
          <w:i/>
          <w:sz w:val="22"/>
          <w:szCs w:val="22"/>
        </w:rPr>
        <w:t>Le</w:t>
      </w:r>
      <w:r w:rsidRPr="00677EC8">
        <w:rPr>
          <w:i/>
          <w:sz w:val="22"/>
          <w:szCs w:val="22"/>
        </w:rPr>
        <w:t xml:space="preserve">verage </w:t>
      </w:r>
      <w:r w:rsidR="0006230C" w:rsidRPr="00677EC8">
        <w:rPr>
          <w:i/>
          <w:sz w:val="22"/>
          <w:szCs w:val="22"/>
        </w:rPr>
        <w:t>H</w:t>
      </w:r>
      <w:r w:rsidRPr="00677EC8">
        <w:rPr>
          <w:i/>
          <w:sz w:val="22"/>
          <w:szCs w:val="22"/>
        </w:rPr>
        <w:t xml:space="preserve">uman </w:t>
      </w:r>
      <w:r w:rsidR="0006230C" w:rsidRPr="00677EC8">
        <w:rPr>
          <w:i/>
          <w:sz w:val="22"/>
          <w:szCs w:val="22"/>
        </w:rPr>
        <w:t>C</w:t>
      </w:r>
      <w:r w:rsidRPr="00677EC8">
        <w:rPr>
          <w:i/>
          <w:sz w:val="22"/>
          <w:szCs w:val="22"/>
        </w:rPr>
        <w:t>apital</w:t>
      </w:r>
      <w:r w:rsidRPr="00677EC8">
        <w:rPr>
          <w:sz w:val="22"/>
          <w:szCs w:val="22"/>
        </w:rPr>
        <w:t xml:space="preserve">:  </w:t>
      </w:r>
      <w:r w:rsidR="00AE1D44" w:rsidRPr="00677EC8">
        <w:rPr>
          <w:sz w:val="22"/>
          <w:szCs w:val="22"/>
        </w:rPr>
        <w:t xml:space="preserve">Acquire, </w:t>
      </w:r>
      <w:r w:rsidRPr="00677EC8">
        <w:rPr>
          <w:sz w:val="22"/>
          <w:szCs w:val="22"/>
        </w:rPr>
        <w:t>mentor and lead talented professionals</w:t>
      </w:r>
      <w:r w:rsidR="00CA2985" w:rsidRPr="00677EC8">
        <w:rPr>
          <w:sz w:val="22"/>
          <w:szCs w:val="22"/>
        </w:rPr>
        <w:t xml:space="preserve"> in global teams</w:t>
      </w:r>
      <w:r w:rsidRPr="00677EC8">
        <w:rPr>
          <w:sz w:val="22"/>
          <w:szCs w:val="22"/>
        </w:rPr>
        <w:t xml:space="preserve">. Direct </w:t>
      </w:r>
      <w:r w:rsidR="00F97CF3" w:rsidRPr="00677EC8">
        <w:rPr>
          <w:sz w:val="22"/>
          <w:szCs w:val="22"/>
        </w:rPr>
        <w:t>cross-functional</w:t>
      </w:r>
      <w:r w:rsidR="00AE1D44" w:rsidRPr="00677EC8">
        <w:rPr>
          <w:sz w:val="22"/>
          <w:szCs w:val="22"/>
        </w:rPr>
        <w:t xml:space="preserve"> </w:t>
      </w:r>
      <w:r w:rsidRPr="00677EC8">
        <w:rPr>
          <w:sz w:val="22"/>
          <w:szCs w:val="22"/>
        </w:rPr>
        <w:t>teams using interactive and motivational leadership that spurs people to willingly give 110% effort and loyalty.</w:t>
      </w:r>
      <w:r w:rsidR="004C1A63" w:rsidRPr="00677EC8">
        <w:rPr>
          <w:sz w:val="22"/>
          <w:szCs w:val="22"/>
        </w:rPr>
        <w:t xml:space="preserve"> Right People, Right Place, Right Time.</w:t>
      </w:r>
      <w:r w:rsidR="00DE43AA" w:rsidRPr="00677EC8">
        <w:rPr>
          <w:sz w:val="22"/>
          <w:szCs w:val="22"/>
        </w:rPr>
        <w:t xml:space="preserve"> </w:t>
      </w:r>
    </w:p>
    <w:p w:rsidR="00B32A3A" w:rsidRPr="002629FC" w:rsidRDefault="00B32A3A" w:rsidP="00B32A3A">
      <w:pPr>
        <w:spacing w:before="120"/>
        <w:rPr>
          <w:b/>
          <w:sz w:val="8"/>
          <w:szCs w:val="12"/>
        </w:rPr>
      </w:pPr>
    </w:p>
    <w:p w:rsidR="0010286F" w:rsidRDefault="0010286F" w:rsidP="000A2C26">
      <w:pPr>
        <w:pBdr>
          <w:top w:val="single" w:sz="12" w:space="1" w:color="auto"/>
          <w:left w:val="single" w:sz="12" w:space="0" w:color="auto"/>
          <w:bottom w:val="single" w:sz="12" w:space="1" w:color="auto"/>
          <w:right w:val="single" w:sz="12" w:space="0" w:color="auto"/>
        </w:pBdr>
        <w:shd w:val="clear" w:color="auto" w:fill="F2F2F2" w:themeFill="background1" w:themeFillShade="F2"/>
        <w:jc w:val="center"/>
      </w:pPr>
      <w:r w:rsidRPr="00FB008F">
        <w:rPr>
          <w:b/>
          <w:smallCaps/>
          <w:sz w:val="28"/>
          <w:szCs w:val="28"/>
        </w:rPr>
        <w:t>Leadership Career Progression</w:t>
      </w:r>
    </w:p>
    <w:p w:rsidR="00B32A3A" w:rsidRPr="00092E33" w:rsidRDefault="00B32A3A" w:rsidP="00230DD5">
      <w:pPr>
        <w:jc w:val="center"/>
        <w:rPr>
          <w:b/>
          <w:sz w:val="6"/>
          <w:szCs w:val="12"/>
        </w:rPr>
      </w:pPr>
    </w:p>
    <w:p w:rsidR="00754942" w:rsidRPr="005B37E5" w:rsidRDefault="00754942" w:rsidP="00754942">
      <w:pPr>
        <w:spacing w:before="200"/>
        <w:jc w:val="both"/>
        <w:rPr>
          <w:b/>
          <w:smallCaps/>
          <w:sz w:val="22"/>
        </w:rPr>
      </w:pPr>
      <w:r>
        <w:rPr>
          <w:b/>
          <w:smallCaps/>
          <w:sz w:val="22"/>
        </w:rPr>
        <w:t>Global Head of Technology</w:t>
      </w:r>
      <w:r w:rsidRPr="005B37E5">
        <w:rPr>
          <w:b/>
          <w:smallCaps/>
          <w:sz w:val="22"/>
        </w:rPr>
        <w:t xml:space="preserve">, </w:t>
      </w:r>
      <w:r>
        <w:rPr>
          <w:b/>
          <w:smallCaps/>
          <w:sz w:val="22"/>
        </w:rPr>
        <w:t>Tata Consultancy Services (TCS)</w:t>
      </w:r>
      <w:r w:rsidRPr="005B37E5">
        <w:rPr>
          <w:b/>
          <w:smallCaps/>
          <w:sz w:val="22"/>
        </w:rPr>
        <w:t xml:space="preserve"> </w:t>
      </w:r>
      <w:r w:rsidRPr="005B37E5">
        <w:rPr>
          <w:sz w:val="22"/>
        </w:rPr>
        <w:t xml:space="preserve">– </w:t>
      </w:r>
      <w:r>
        <w:rPr>
          <w:sz w:val="22"/>
        </w:rPr>
        <w:t>Santa Clara, CA</w:t>
      </w:r>
      <w:r>
        <w:rPr>
          <w:sz w:val="22"/>
        </w:rPr>
        <w:tab/>
      </w:r>
      <w:r>
        <w:rPr>
          <w:sz w:val="22"/>
        </w:rPr>
        <w:tab/>
        <w:t xml:space="preserve">  2015</w:t>
      </w:r>
      <w:r w:rsidRPr="005B37E5">
        <w:rPr>
          <w:sz w:val="22"/>
        </w:rPr>
        <w:t xml:space="preserve"> – Present</w:t>
      </w:r>
    </w:p>
    <w:p w:rsidR="00754942" w:rsidRPr="00FC3B55" w:rsidRDefault="00754942" w:rsidP="00754942">
      <w:pPr>
        <w:jc w:val="both"/>
        <w:rPr>
          <w:i/>
          <w:sz w:val="22"/>
          <w:szCs w:val="22"/>
        </w:rPr>
      </w:pPr>
      <w:r>
        <w:rPr>
          <w:i/>
          <w:sz w:val="22"/>
          <w:szCs w:val="22"/>
        </w:rPr>
        <w:t>TCS is the second largest IT Services Provider in the world</w:t>
      </w:r>
      <w:r w:rsidR="00586D5C">
        <w:rPr>
          <w:i/>
          <w:sz w:val="22"/>
          <w:szCs w:val="22"/>
        </w:rPr>
        <w:t xml:space="preserve"> with market cap in excess of $80 Billion</w:t>
      </w:r>
      <w:r>
        <w:rPr>
          <w:i/>
          <w:sz w:val="22"/>
          <w:szCs w:val="22"/>
        </w:rPr>
        <w:t>.</w:t>
      </w:r>
    </w:p>
    <w:p w:rsidR="003C7915" w:rsidRDefault="003C7915" w:rsidP="00754942">
      <w:pPr>
        <w:pStyle w:val="ListParagraph"/>
        <w:numPr>
          <w:ilvl w:val="0"/>
          <w:numId w:val="14"/>
        </w:numPr>
        <w:spacing w:before="60"/>
        <w:jc w:val="both"/>
        <w:rPr>
          <w:sz w:val="22"/>
          <w:szCs w:val="22"/>
        </w:rPr>
      </w:pPr>
      <w:r>
        <w:rPr>
          <w:sz w:val="22"/>
          <w:szCs w:val="22"/>
        </w:rPr>
        <w:t xml:space="preserve">Overall leadership of all </w:t>
      </w:r>
      <w:r w:rsidR="00754942">
        <w:rPr>
          <w:sz w:val="22"/>
          <w:szCs w:val="22"/>
        </w:rPr>
        <w:t xml:space="preserve">technology </w:t>
      </w:r>
      <w:r>
        <w:rPr>
          <w:sz w:val="22"/>
          <w:szCs w:val="22"/>
        </w:rPr>
        <w:t xml:space="preserve">efforts and global COEs </w:t>
      </w:r>
      <w:r w:rsidR="00754942">
        <w:rPr>
          <w:sz w:val="22"/>
          <w:szCs w:val="22"/>
        </w:rPr>
        <w:t xml:space="preserve">for Retail and CPG </w:t>
      </w:r>
      <w:r>
        <w:rPr>
          <w:sz w:val="22"/>
          <w:szCs w:val="22"/>
        </w:rPr>
        <w:t>ISUs</w:t>
      </w:r>
    </w:p>
    <w:p w:rsidR="00754942" w:rsidRDefault="003C7915" w:rsidP="00754942">
      <w:pPr>
        <w:pStyle w:val="ListParagraph"/>
        <w:numPr>
          <w:ilvl w:val="0"/>
          <w:numId w:val="14"/>
        </w:numPr>
        <w:spacing w:before="60"/>
        <w:jc w:val="both"/>
        <w:rPr>
          <w:sz w:val="22"/>
          <w:szCs w:val="22"/>
        </w:rPr>
      </w:pPr>
      <w:r>
        <w:rPr>
          <w:sz w:val="22"/>
          <w:szCs w:val="22"/>
        </w:rPr>
        <w:t>Provide thought leadership with focus on innovation and R&amp;D in technology simplification and digital transformation (cloud, social media, big data analytics and mobile).</w:t>
      </w:r>
    </w:p>
    <w:p w:rsidR="00677EC8" w:rsidRPr="005B37E5" w:rsidRDefault="006840E3" w:rsidP="003C7915">
      <w:pPr>
        <w:spacing w:before="200"/>
        <w:jc w:val="both"/>
        <w:rPr>
          <w:sz w:val="22"/>
        </w:rPr>
      </w:pPr>
      <w:r>
        <w:rPr>
          <w:b/>
          <w:smallCaps/>
          <w:sz w:val="22"/>
        </w:rPr>
        <w:t xml:space="preserve">Digital </w:t>
      </w:r>
      <w:r w:rsidR="00A73A39">
        <w:rPr>
          <w:b/>
          <w:smallCaps/>
          <w:sz w:val="22"/>
        </w:rPr>
        <w:t>Transformation &amp; Modernization Consultant</w:t>
      </w:r>
      <w:r w:rsidR="00C8278D">
        <w:rPr>
          <w:b/>
          <w:smallCaps/>
          <w:sz w:val="22"/>
        </w:rPr>
        <w:t>, KLA-Tencor</w:t>
      </w:r>
      <w:r>
        <w:rPr>
          <w:b/>
          <w:smallCaps/>
          <w:sz w:val="22"/>
        </w:rPr>
        <w:t xml:space="preserve"> </w:t>
      </w:r>
      <w:r w:rsidR="00677EC8">
        <w:rPr>
          <w:sz w:val="22"/>
        </w:rPr>
        <w:t xml:space="preserve">– </w:t>
      </w:r>
      <w:r w:rsidR="00A73A39">
        <w:rPr>
          <w:sz w:val="22"/>
        </w:rPr>
        <w:t>Milpitas</w:t>
      </w:r>
      <w:r>
        <w:rPr>
          <w:sz w:val="22"/>
        </w:rPr>
        <w:t>, C</w:t>
      </w:r>
      <w:r w:rsidR="00C8278D">
        <w:rPr>
          <w:sz w:val="22"/>
        </w:rPr>
        <w:t>A</w:t>
      </w:r>
      <w:r w:rsidR="00C8278D">
        <w:rPr>
          <w:sz w:val="22"/>
        </w:rPr>
        <w:tab/>
        <w:t xml:space="preserve">  </w:t>
      </w:r>
      <w:r w:rsidR="00754942">
        <w:rPr>
          <w:sz w:val="22"/>
        </w:rPr>
        <w:t xml:space="preserve">    </w:t>
      </w:r>
      <w:r w:rsidR="003A55D2">
        <w:rPr>
          <w:sz w:val="22"/>
        </w:rPr>
        <w:t>2014</w:t>
      </w:r>
      <w:r w:rsidR="00677EC8" w:rsidRPr="005B37E5">
        <w:rPr>
          <w:sz w:val="22"/>
        </w:rPr>
        <w:t xml:space="preserve"> – </w:t>
      </w:r>
      <w:r w:rsidR="00754942">
        <w:rPr>
          <w:sz w:val="22"/>
        </w:rPr>
        <w:t>2015</w:t>
      </w:r>
    </w:p>
    <w:p w:rsidR="003A55D2" w:rsidRPr="003A55D2" w:rsidRDefault="00C8278D" w:rsidP="003A55D2">
      <w:pPr>
        <w:jc w:val="both"/>
        <w:rPr>
          <w:i/>
          <w:sz w:val="22"/>
          <w:szCs w:val="22"/>
        </w:rPr>
      </w:pPr>
      <w:r>
        <w:rPr>
          <w:i/>
          <w:sz w:val="22"/>
          <w:szCs w:val="22"/>
        </w:rPr>
        <w:t xml:space="preserve">KLA-Tencor [NASDAQ: KLAC] is a $3+ Bn leader </w:t>
      </w:r>
      <w:r w:rsidRPr="00B51D22">
        <w:rPr>
          <w:i/>
          <w:sz w:val="22"/>
          <w:szCs w:val="22"/>
        </w:rPr>
        <w:t>in the semiconductor equipment and yield management system industry</w:t>
      </w:r>
      <w:r>
        <w:rPr>
          <w:i/>
          <w:sz w:val="22"/>
          <w:szCs w:val="22"/>
        </w:rPr>
        <w:t>.</w:t>
      </w:r>
    </w:p>
    <w:p w:rsidR="003A55D2" w:rsidRPr="00476E54" w:rsidRDefault="00EE13BE" w:rsidP="003A55D2">
      <w:pPr>
        <w:pStyle w:val="ListParagraph"/>
        <w:numPr>
          <w:ilvl w:val="0"/>
          <w:numId w:val="22"/>
        </w:numPr>
        <w:spacing w:before="60"/>
        <w:jc w:val="both"/>
        <w:rPr>
          <w:sz w:val="22"/>
          <w:szCs w:val="22"/>
        </w:rPr>
      </w:pPr>
      <w:r w:rsidRPr="00476E54">
        <w:rPr>
          <w:sz w:val="22"/>
          <w:szCs w:val="22"/>
        </w:rPr>
        <w:t xml:space="preserve">Develop multi-year digital strategy and </w:t>
      </w:r>
      <w:r w:rsidR="00476E54" w:rsidRPr="00476E54">
        <w:rPr>
          <w:sz w:val="22"/>
          <w:szCs w:val="22"/>
        </w:rPr>
        <w:t xml:space="preserve">application </w:t>
      </w:r>
      <w:r w:rsidRPr="00476E54">
        <w:rPr>
          <w:sz w:val="22"/>
          <w:szCs w:val="22"/>
        </w:rPr>
        <w:t xml:space="preserve">modernization roadmap to achieve business </w:t>
      </w:r>
      <w:r w:rsidR="00476E54" w:rsidRPr="00476E54">
        <w:rPr>
          <w:sz w:val="22"/>
          <w:szCs w:val="22"/>
        </w:rPr>
        <w:t xml:space="preserve">efficiencies &amp; </w:t>
      </w:r>
      <w:r w:rsidRPr="00476E54">
        <w:rPr>
          <w:sz w:val="22"/>
          <w:szCs w:val="22"/>
        </w:rPr>
        <w:t xml:space="preserve">agility. </w:t>
      </w:r>
    </w:p>
    <w:p w:rsidR="00677EC8" w:rsidRPr="00476E54" w:rsidRDefault="00EE13BE" w:rsidP="003A55D2">
      <w:pPr>
        <w:pStyle w:val="ListParagraph"/>
        <w:numPr>
          <w:ilvl w:val="0"/>
          <w:numId w:val="22"/>
        </w:numPr>
        <w:spacing w:before="60"/>
        <w:jc w:val="both"/>
        <w:rPr>
          <w:sz w:val="22"/>
          <w:szCs w:val="22"/>
        </w:rPr>
      </w:pPr>
      <w:r w:rsidRPr="00EE13BE">
        <w:rPr>
          <w:sz w:val="22"/>
          <w:szCs w:val="22"/>
        </w:rPr>
        <w:t xml:space="preserve">Provide recommendations to optimally utilize </w:t>
      </w:r>
      <w:r w:rsidRPr="00476E54">
        <w:rPr>
          <w:sz w:val="22"/>
          <w:szCs w:val="22"/>
        </w:rPr>
        <w:t>cloud computing, mobile technologies, social media and big data predictive analytics by identifying appropriate business use cases.</w:t>
      </w:r>
    </w:p>
    <w:p w:rsidR="00476E54" w:rsidRDefault="00476E54" w:rsidP="003A55D2">
      <w:pPr>
        <w:pStyle w:val="ListParagraph"/>
        <w:numPr>
          <w:ilvl w:val="0"/>
          <w:numId w:val="22"/>
        </w:numPr>
        <w:spacing w:before="60"/>
        <w:jc w:val="both"/>
        <w:rPr>
          <w:sz w:val="22"/>
          <w:szCs w:val="22"/>
        </w:rPr>
      </w:pPr>
      <w:r w:rsidRPr="00476E54">
        <w:rPr>
          <w:sz w:val="22"/>
          <w:szCs w:val="22"/>
        </w:rPr>
        <w:t>Review the SAP suite</w:t>
      </w:r>
      <w:r w:rsidR="00AC3168">
        <w:rPr>
          <w:sz w:val="22"/>
          <w:szCs w:val="22"/>
        </w:rPr>
        <w:t xml:space="preserve"> of applications including ERP / MRP </w:t>
      </w:r>
      <w:r w:rsidRPr="00476E54">
        <w:rPr>
          <w:sz w:val="22"/>
          <w:szCs w:val="22"/>
        </w:rPr>
        <w:t xml:space="preserve">to build modernization </w:t>
      </w:r>
      <w:r>
        <w:rPr>
          <w:sz w:val="22"/>
          <w:szCs w:val="22"/>
        </w:rPr>
        <w:t>and cloud migration roadmap</w:t>
      </w:r>
      <w:r w:rsidRPr="00476E54">
        <w:rPr>
          <w:sz w:val="22"/>
          <w:szCs w:val="22"/>
        </w:rPr>
        <w:t>.</w:t>
      </w:r>
    </w:p>
    <w:p w:rsidR="00AC3168" w:rsidRPr="00476E54" w:rsidRDefault="00AC3168" w:rsidP="003A55D2">
      <w:pPr>
        <w:pStyle w:val="ListParagraph"/>
        <w:numPr>
          <w:ilvl w:val="0"/>
          <w:numId w:val="22"/>
        </w:numPr>
        <w:spacing w:before="60"/>
        <w:jc w:val="both"/>
        <w:rPr>
          <w:sz w:val="22"/>
          <w:szCs w:val="22"/>
        </w:rPr>
      </w:pPr>
      <w:r>
        <w:t xml:space="preserve">Drive POCs for prototypes and re-invention, to pilot modernized and near real-time data architectures, predictive analytics, enterprise mobility, etcetera while </w:t>
      </w:r>
      <w:r w:rsidR="005B6E10">
        <w:t xml:space="preserve">leveraging </w:t>
      </w:r>
      <w:r>
        <w:t>agile development.</w:t>
      </w:r>
    </w:p>
    <w:p w:rsidR="00754942" w:rsidRPr="00754942" w:rsidRDefault="00754942" w:rsidP="00754942">
      <w:pPr>
        <w:jc w:val="center"/>
        <w:rPr>
          <w:b/>
          <w:smallCaps/>
          <w:sz w:val="28"/>
          <w:szCs w:val="28"/>
        </w:rPr>
      </w:pPr>
      <w:r w:rsidRPr="00754942">
        <w:rPr>
          <w:b/>
          <w:smallCaps/>
          <w:sz w:val="28"/>
          <w:szCs w:val="28"/>
        </w:rPr>
        <w:lastRenderedPageBreak/>
        <w:t xml:space="preserve">Aashish Chandra / </w:t>
      </w:r>
      <w:r w:rsidRPr="00754942">
        <w:rPr>
          <w:b/>
          <w:smallCaps/>
        </w:rPr>
        <w:t>Page 2</w:t>
      </w:r>
    </w:p>
    <w:p w:rsidR="00754942" w:rsidRPr="00754942" w:rsidRDefault="00754942" w:rsidP="00754942">
      <w:pPr>
        <w:rPr>
          <w:sz w:val="22"/>
          <w:szCs w:val="22"/>
        </w:rPr>
      </w:pPr>
      <w:r>
        <w:rPr>
          <w:noProof/>
        </w:rPr>
        <mc:AlternateContent>
          <mc:Choice Requires="wps">
            <w:drawing>
              <wp:anchor distT="4294967294" distB="4294967294" distL="114300" distR="114300" simplePos="0" relativeHeight="251665408" behindDoc="0" locked="0" layoutInCell="1" allowOverlap="1" wp14:anchorId="1CE4E01B" wp14:editId="137624E8">
                <wp:simplePos x="0" y="0"/>
                <wp:positionH relativeFrom="column">
                  <wp:posOffset>-1</wp:posOffset>
                </wp:positionH>
                <wp:positionV relativeFrom="paragraph">
                  <wp:posOffset>76200</wp:posOffset>
                </wp:positionV>
                <wp:extent cx="6848475" cy="0"/>
                <wp:effectExtent l="0" t="19050" r="28575" b="1905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2857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F7F8D67" id="Line 4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53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a68wEAALUDAAAOAAAAZHJzL2Uyb0RvYy54bWysU8uO2zAMvBfoPwi6J3ayTtZrxFkUefSS&#10;tgF2+wGKJMdCZVGQlDhB0X8vpTzabm9FfRBEkRxyhvTs+dRpcpTOKzA1HQ1zSqThIJTZ1/Tr63pQ&#10;UuIDM4JpMLKmZ+np8/z9u1lvKzmGFrSQjiCI8VVva9qGYKss87yVHfNDsNKgswHXsYCm22fCsR7R&#10;O52N83ya9eCEdcCl9/i6vDjpPOE3jeThS9N4GYiuKfYW0unSuYtnNp+xau+YbRW/tsH+oYuOKYNF&#10;71BLFhg5OPUXVKe4Aw9NGHLoMmgaxWXigGxG+Rs2Ly2zMnFBcby9y+T/Hyz/fNw6okRNHygxrMMR&#10;bZSRpEjS9NZXGLEwWxfJ8ZN5sRvg3zwxsGiZ2cvU4uvZYt4oipn9kRINb7HArv8EAmPYIUDS6dS4&#10;LkKiAuSUxnG+j0OeAuH4OC2LsnicUMJvvoxVt0TrfPgooSPxUlONTSdgdtz4EBth1S0k1jGwVlqn&#10;aWtD+pqOywlCR5cHrUT0JsPtdwvtyJHFhUlfovUmzMHBiITWSiZW13tgSl/uWF2biIdcsJ/r7bIR&#10;35/yp1W5KotBMZ6uBkUuxODDelEMpuvR42T5sFwslqMf16q3/KRrlDJutq92IM5bd9MbdyMRvu5x&#10;XL7f7TSVX3/b/CcAAAD//wMAUEsDBBQABgAIAAAAIQAl+1zh2gAAAAcBAAAPAAAAZHJzL2Rvd25y&#10;ZXYueG1sTI9BS8NAEIXvgv9hGcGL2I0FNcRsSi14k4JVxOMkO02C2dmwu23Sf+8UD3oa5r3hzffK&#10;1ewGdaQQe88G7hYZKOLG255bAx/vL7c5qJiQLQ6eycCJIqyqy4sSC+snfqPjLrVKQjgWaKBLaSy0&#10;jk1HDuPCj8Ti7X1wmGQNrbYBJwl3g15m2YN22LN86HCkTUfN9+7gDDS43Wxx/6knTF/r55v69RTa&#10;3Jjrq3n9BCrRnP6O4Ywv6FAJU+0PbKMaDEiRJOpS5tnNHvN7UPWvoqtS/+evfgAAAP//AwBQSwEC&#10;LQAUAAYACAAAACEAtoM4kv4AAADhAQAAEwAAAAAAAAAAAAAAAAAAAAAAW0NvbnRlbnRfVHlwZXNd&#10;LnhtbFBLAQItABQABgAIAAAAIQA4/SH/1gAAAJQBAAALAAAAAAAAAAAAAAAAAC8BAABfcmVscy8u&#10;cmVsc1BLAQItABQABgAIAAAAIQA5NGa68wEAALUDAAAOAAAAAAAAAAAAAAAAAC4CAABkcnMvZTJv&#10;RG9jLnhtbFBLAQItABQABgAIAAAAIQAl+1zh2gAAAAcBAAAPAAAAAAAAAAAAAAAAAE0EAABkcnMv&#10;ZG93bnJldi54bWxQSwUGAAAAAAQABADzAAAAVAUAAAAA&#10;" strokeweight="2.25pt"/>
            </w:pict>
          </mc:Fallback>
        </mc:AlternateContent>
      </w:r>
    </w:p>
    <w:p w:rsidR="00A219C1" w:rsidRPr="005B37E5" w:rsidRDefault="00A219C1" w:rsidP="0081584C">
      <w:pPr>
        <w:spacing w:before="80"/>
        <w:jc w:val="both"/>
        <w:rPr>
          <w:b/>
          <w:smallCaps/>
          <w:sz w:val="22"/>
        </w:rPr>
      </w:pPr>
      <w:r w:rsidRPr="005B37E5">
        <w:rPr>
          <w:b/>
          <w:smallCaps/>
          <w:sz w:val="22"/>
        </w:rPr>
        <w:t>Visiting Professor, Indian School of Business</w:t>
      </w:r>
      <w:r w:rsidR="00DE43AA">
        <w:rPr>
          <w:b/>
          <w:smallCaps/>
          <w:sz w:val="22"/>
        </w:rPr>
        <w:t xml:space="preserve"> (ISB)</w:t>
      </w:r>
      <w:r w:rsidRPr="005B37E5">
        <w:rPr>
          <w:b/>
          <w:smallCaps/>
          <w:sz w:val="22"/>
        </w:rPr>
        <w:t xml:space="preserve"> </w:t>
      </w:r>
      <w:r w:rsidRPr="005B37E5">
        <w:rPr>
          <w:sz w:val="22"/>
        </w:rPr>
        <w:t xml:space="preserve">– </w:t>
      </w:r>
      <w:r>
        <w:rPr>
          <w:sz w:val="22"/>
        </w:rPr>
        <w:t xml:space="preserve">Hyderabad, </w:t>
      </w:r>
      <w:r w:rsidRPr="005B37E5">
        <w:rPr>
          <w:sz w:val="22"/>
        </w:rPr>
        <w:t>India</w:t>
      </w:r>
      <w:r w:rsidR="00DE43AA">
        <w:rPr>
          <w:sz w:val="22"/>
        </w:rPr>
        <w:tab/>
      </w:r>
      <w:r w:rsidR="00DE43AA">
        <w:rPr>
          <w:sz w:val="22"/>
        </w:rPr>
        <w:tab/>
      </w:r>
      <w:r w:rsidR="00DE43AA">
        <w:rPr>
          <w:sz w:val="22"/>
        </w:rPr>
        <w:tab/>
      </w:r>
      <w:r w:rsidR="00DE43AA">
        <w:rPr>
          <w:sz w:val="22"/>
        </w:rPr>
        <w:tab/>
        <w:t xml:space="preserve">  </w:t>
      </w:r>
      <w:r w:rsidRPr="005B37E5">
        <w:rPr>
          <w:sz w:val="22"/>
        </w:rPr>
        <w:t>2014 – Present</w:t>
      </w:r>
    </w:p>
    <w:p w:rsidR="00A219C1" w:rsidRPr="00FC3B55" w:rsidRDefault="00A219C1" w:rsidP="0008685F">
      <w:pPr>
        <w:jc w:val="both"/>
        <w:rPr>
          <w:i/>
          <w:sz w:val="22"/>
          <w:szCs w:val="22"/>
        </w:rPr>
      </w:pPr>
      <w:r>
        <w:rPr>
          <w:i/>
          <w:sz w:val="22"/>
          <w:szCs w:val="22"/>
        </w:rPr>
        <w:t>ISB is ranked amongst the top B-schools in Asia and has associations with MIT, Wharton, Kellogg &amp; LSB.</w:t>
      </w:r>
    </w:p>
    <w:p w:rsidR="00A219C1" w:rsidRDefault="00A219C1" w:rsidP="0008685F">
      <w:pPr>
        <w:pStyle w:val="ListParagraph"/>
        <w:numPr>
          <w:ilvl w:val="0"/>
          <w:numId w:val="14"/>
        </w:numPr>
        <w:spacing w:before="60"/>
        <w:jc w:val="both"/>
        <w:rPr>
          <w:sz w:val="22"/>
          <w:szCs w:val="22"/>
        </w:rPr>
      </w:pPr>
      <w:r>
        <w:rPr>
          <w:sz w:val="22"/>
          <w:szCs w:val="22"/>
        </w:rPr>
        <w:t xml:space="preserve">Teach </w:t>
      </w:r>
      <w:r w:rsidRPr="00FC3B55">
        <w:rPr>
          <w:sz w:val="22"/>
          <w:szCs w:val="22"/>
        </w:rPr>
        <w:t xml:space="preserve">Data Management course </w:t>
      </w:r>
      <w:r>
        <w:rPr>
          <w:sz w:val="22"/>
          <w:szCs w:val="22"/>
        </w:rPr>
        <w:t xml:space="preserve">covering Relational and </w:t>
      </w:r>
      <w:r w:rsidRPr="00FC3B55">
        <w:rPr>
          <w:sz w:val="22"/>
          <w:szCs w:val="22"/>
        </w:rPr>
        <w:t xml:space="preserve">NoSQL </w:t>
      </w:r>
      <w:r>
        <w:rPr>
          <w:sz w:val="22"/>
          <w:szCs w:val="22"/>
        </w:rPr>
        <w:t>databases, and Hadoop ecosystem. Structure the course material in slide deck format with case studies and hands-on coding workshops.</w:t>
      </w:r>
    </w:p>
    <w:p w:rsidR="00A219C1" w:rsidRPr="00DF3260" w:rsidRDefault="00A219C1" w:rsidP="0008685F">
      <w:pPr>
        <w:pStyle w:val="ListParagraph"/>
        <w:numPr>
          <w:ilvl w:val="0"/>
          <w:numId w:val="14"/>
        </w:numPr>
        <w:spacing w:before="60"/>
        <w:jc w:val="both"/>
        <w:rPr>
          <w:sz w:val="22"/>
          <w:szCs w:val="22"/>
        </w:rPr>
      </w:pPr>
      <w:r>
        <w:rPr>
          <w:sz w:val="22"/>
          <w:szCs w:val="22"/>
        </w:rPr>
        <w:t>Study the application of big data tools for business use cases in enterprises across various industries.</w:t>
      </w:r>
    </w:p>
    <w:p w:rsidR="00DF3260" w:rsidRPr="005B37E5" w:rsidRDefault="00DF3260" w:rsidP="003C7915">
      <w:pPr>
        <w:spacing w:before="200"/>
        <w:jc w:val="both"/>
        <w:rPr>
          <w:sz w:val="22"/>
        </w:rPr>
      </w:pPr>
      <w:r w:rsidRPr="005B37E5">
        <w:rPr>
          <w:b/>
          <w:smallCaps/>
          <w:sz w:val="22"/>
        </w:rPr>
        <w:t xml:space="preserve">Advisor, DataWise Systems </w:t>
      </w:r>
      <w:r>
        <w:rPr>
          <w:sz w:val="22"/>
        </w:rPr>
        <w:t xml:space="preserve">– Palo Alto, California </w:t>
      </w:r>
      <w:r>
        <w:rPr>
          <w:sz w:val="22"/>
        </w:rPr>
        <w:tab/>
      </w:r>
      <w:r w:rsidR="00DE43AA">
        <w:rPr>
          <w:sz w:val="22"/>
        </w:rPr>
        <w:tab/>
        <w:t xml:space="preserve">     </w:t>
      </w:r>
      <w:r w:rsidR="00DE43AA">
        <w:rPr>
          <w:sz w:val="22"/>
        </w:rPr>
        <w:tab/>
      </w:r>
      <w:r w:rsidR="00DE43AA">
        <w:rPr>
          <w:sz w:val="22"/>
        </w:rPr>
        <w:tab/>
      </w:r>
      <w:r w:rsidR="00DE43AA">
        <w:rPr>
          <w:sz w:val="22"/>
        </w:rPr>
        <w:tab/>
      </w:r>
      <w:r w:rsidR="00DE43AA">
        <w:rPr>
          <w:sz w:val="22"/>
        </w:rPr>
        <w:tab/>
      </w:r>
      <w:r w:rsidR="00DE43AA">
        <w:rPr>
          <w:sz w:val="22"/>
        </w:rPr>
        <w:tab/>
        <w:t xml:space="preserve">  </w:t>
      </w:r>
      <w:r w:rsidRPr="005B37E5">
        <w:rPr>
          <w:sz w:val="22"/>
        </w:rPr>
        <w:t>2013 – Present</w:t>
      </w:r>
    </w:p>
    <w:p w:rsidR="00DF3260" w:rsidRPr="00C17DA6" w:rsidRDefault="00DF3260" w:rsidP="00DF3260">
      <w:pPr>
        <w:jc w:val="both"/>
        <w:rPr>
          <w:smallCaps/>
        </w:rPr>
      </w:pPr>
      <w:r>
        <w:rPr>
          <w:i/>
          <w:sz w:val="22"/>
          <w:szCs w:val="22"/>
        </w:rPr>
        <w:t>An early stage stealth-mode startup focused on shared storage architectures for Big Data ecosystems including Hadoop, Cassandra or MongoDB at mainstream enterprises by leveraging global deduplication.</w:t>
      </w:r>
    </w:p>
    <w:p w:rsidR="00CB02E0" w:rsidRPr="005B37E5" w:rsidRDefault="00CB02E0" w:rsidP="007F629A">
      <w:pPr>
        <w:spacing w:before="200"/>
        <w:jc w:val="both"/>
        <w:rPr>
          <w:b/>
          <w:smallCaps/>
          <w:sz w:val="22"/>
        </w:rPr>
      </w:pPr>
      <w:r w:rsidRPr="005B37E5">
        <w:rPr>
          <w:b/>
          <w:smallCaps/>
          <w:sz w:val="22"/>
        </w:rPr>
        <w:t>Executive In Residence</w:t>
      </w:r>
      <w:r>
        <w:rPr>
          <w:b/>
          <w:smallCaps/>
          <w:sz w:val="22"/>
        </w:rPr>
        <w:t xml:space="preserve"> / Advisor</w:t>
      </w:r>
      <w:r w:rsidRPr="005B37E5">
        <w:rPr>
          <w:b/>
          <w:smallCaps/>
          <w:sz w:val="22"/>
        </w:rPr>
        <w:t xml:space="preserve">, XSeed Capital </w:t>
      </w:r>
      <w:r w:rsidRPr="005B37E5">
        <w:rPr>
          <w:sz w:val="22"/>
        </w:rPr>
        <w:t>– Portola Valley, California</w:t>
      </w:r>
      <w:r w:rsidR="00F80CCB">
        <w:rPr>
          <w:sz w:val="22"/>
        </w:rPr>
        <w:t xml:space="preserve"> </w:t>
      </w:r>
      <w:r w:rsidR="00F80CCB">
        <w:rPr>
          <w:sz w:val="22"/>
        </w:rPr>
        <w:tab/>
      </w:r>
      <w:r w:rsidR="00F80CCB">
        <w:rPr>
          <w:sz w:val="22"/>
        </w:rPr>
        <w:tab/>
      </w:r>
      <w:r w:rsidR="00F80CCB">
        <w:rPr>
          <w:sz w:val="22"/>
        </w:rPr>
        <w:tab/>
        <w:t xml:space="preserve">      </w:t>
      </w:r>
      <w:r w:rsidRPr="005B37E5">
        <w:rPr>
          <w:sz w:val="22"/>
        </w:rPr>
        <w:t xml:space="preserve">2013 – </w:t>
      </w:r>
      <w:r w:rsidR="00F80CCB">
        <w:rPr>
          <w:sz w:val="22"/>
        </w:rPr>
        <w:t>2014</w:t>
      </w:r>
    </w:p>
    <w:p w:rsidR="00CB02E0" w:rsidRPr="00CB02E0" w:rsidRDefault="00CB02E0" w:rsidP="00CB02E0">
      <w:pPr>
        <w:jc w:val="both"/>
        <w:rPr>
          <w:sz w:val="22"/>
          <w:szCs w:val="22"/>
        </w:rPr>
      </w:pPr>
      <w:r>
        <w:rPr>
          <w:i/>
          <w:sz w:val="22"/>
          <w:szCs w:val="22"/>
        </w:rPr>
        <w:t xml:space="preserve">A Venture Capital &amp; Private Equity firm, XSeed analyzes investment opportunities and provides capital, resources, time and attention to entrepreneurs pursuing game-changing innovation. </w:t>
      </w:r>
    </w:p>
    <w:p w:rsidR="00056549" w:rsidRPr="005C4636" w:rsidRDefault="00056549" w:rsidP="00660EBA">
      <w:pPr>
        <w:spacing w:before="200"/>
        <w:jc w:val="both"/>
        <w:rPr>
          <w:b/>
          <w:sz w:val="22"/>
        </w:rPr>
      </w:pPr>
      <w:r w:rsidRPr="005C4636">
        <w:rPr>
          <w:b/>
          <w:smallCaps/>
          <w:sz w:val="22"/>
        </w:rPr>
        <w:t>Sears Holdings Corporation</w:t>
      </w:r>
      <w:r>
        <w:rPr>
          <w:b/>
          <w:smallCaps/>
          <w:sz w:val="22"/>
        </w:rPr>
        <w:t xml:space="preserve"> (SHC)</w:t>
      </w:r>
      <w:r w:rsidRPr="005C4636">
        <w:rPr>
          <w:b/>
          <w:smallCaps/>
          <w:sz w:val="22"/>
        </w:rPr>
        <w:t xml:space="preserve"> </w:t>
      </w:r>
      <w:r w:rsidR="00DE43AA">
        <w:rPr>
          <w:sz w:val="22"/>
        </w:rPr>
        <w:t xml:space="preserve">– San Jose, California  </w:t>
      </w:r>
      <w:r w:rsidR="00DE43AA">
        <w:rPr>
          <w:sz w:val="22"/>
        </w:rPr>
        <w:tab/>
      </w:r>
      <w:r w:rsidR="00DE43AA">
        <w:rPr>
          <w:sz w:val="22"/>
        </w:rPr>
        <w:tab/>
      </w:r>
      <w:r w:rsidR="00DE43AA">
        <w:rPr>
          <w:sz w:val="22"/>
        </w:rPr>
        <w:tab/>
      </w:r>
      <w:r w:rsidR="00DE43AA">
        <w:rPr>
          <w:sz w:val="22"/>
        </w:rPr>
        <w:tab/>
      </w:r>
      <w:r w:rsidR="00DE43AA">
        <w:rPr>
          <w:sz w:val="22"/>
        </w:rPr>
        <w:tab/>
        <w:t xml:space="preserve">      </w:t>
      </w:r>
      <w:r w:rsidRPr="005C4636">
        <w:rPr>
          <w:sz w:val="22"/>
        </w:rPr>
        <w:t>2011 – 2014</w:t>
      </w:r>
    </w:p>
    <w:p w:rsidR="00056549" w:rsidRDefault="00056549" w:rsidP="00056549">
      <w:pPr>
        <w:jc w:val="both"/>
        <w:rPr>
          <w:i/>
          <w:sz w:val="22"/>
          <w:szCs w:val="22"/>
        </w:rPr>
      </w:pPr>
      <w:r>
        <w:rPr>
          <w:i/>
          <w:sz w:val="22"/>
          <w:szCs w:val="22"/>
        </w:rPr>
        <w:t xml:space="preserve">Nation’s leading integrated retailer with almost 2,500 stores and over 300,000 employees. SHC (NASDAQ: SHLD), with $40 Billion in revenues, has technology teams worldwide including Illinois, Michigan and India. </w:t>
      </w:r>
    </w:p>
    <w:p w:rsidR="00056549" w:rsidRDefault="00056549" w:rsidP="00056549">
      <w:pPr>
        <w:spacing w:before="60"/>
        <w:ind w:left="360"/>
        <w:rPr>
          <w:sz w:val="22"/>
          <w:szCs w:val="22"/>
        </w:rPr>
      </w:pPr>
      <w:r>
        <w:rPr>
          <w:smallCaps/>
          <w:sz w:val="22"/>
          <w:szCs w:val="22"/>
        </w:rPr>
        <w:t xml:space="preserve">Divisional Vice President </w:t>
      </w:r>
      <w:r w:rsidRPr="00F6099A">
        <w:rPr>
          <w:smallCaps/>
          <w:sz w:val="22"/>
          <w:szCs w:val="22"/>
        </w:rPr>
        <w:t>O</w:t>
      </w:r>
      <w:r>
        <w:rPr>
          <w:smallCaps/>
          <w:sz w:val="22"/>
          <w:szCs w:val="22"/>
        </w:rPr>
        <w:t>f</w:t>
      </w:r>
      <w:r w:rsidRPr="00F6099A">
        <w:rPr>
          <w:smallCaps/>
          <w:sz w:val="22"/>
          <w:szCs w:val="22"/>
        </w:rPr>
        <w:t xml:space="preserve"> </w:t>
      </w:r>
      <w:r>
        <w:rPr>
          <w:smallCaps/>
          <w:sz w:val="22"/>
          <w:szCs w:val="22"/>
        </w:rPr>
        <w:t xml:space="preserve">Application Modernization, Sears Holdings </w:t>
      </w:r>
    </w:p>
    <w:p w:rsidR="00056549" w:rsidRPr="00550138" w:rsidRDefault="00056549" w:rsidP="00056549">
      <w:pPr>
        <w:spacing w:before="60"/>
        <w:ind w:left="360"/>
        <w:rPr>
          <w:sz w:val="22"/>
          <w:szCs w:val="22"/>
        </w:rPr>
      </w:pPr>
      <w:r>
        <w:rPr>
          <w:smallCaps/>
          <w:sz w:val="22"/>
          <w:szCs w:val="22"/>
        </w:rPr>
        <w:t xml:space="preserve">Co-Founder &amp; General Manager, MetaScale </w:t>
      </w:r>
    </w:p>
    <w:p w:rsidR="00056549" w:rsidRPr="00092E33" w:rsidRDefault="00056549" w:rsidP="00056549">
      <w:pPr>
        <w:jc w:val="both"/>
        <w:rPr>
          <w:sz w:val="6"/>
          <w:szCs w:val="22"/>
        </w:rPr>
      </w:pPr>
    </w:p>
    <w:p w:rsidR="00056549" w:rsidRPr="009E093E" w:rsidRDefault="00056549" w:rsidP="00922AC7">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jc w:val="both"/>
        <w:rPr>
          <w:sz w:val="22"/>
          <w:szCs w:val="22"/>
        </w:rPr>
      </w:pPr>
      <w:r>
        <w:rPr>
          <w:sz w:val="22"/>
          <w:szCs w:val="22"/>
        </w:rPr>
        <w:t xml:space="preserve">Served in dual positions - led </w:t>
      </w:r>
      <w:r w:rsidRPr="00725184">
        <w:rPr>
          <w:sz w:val="22"/>
        </w:rPr>
        <w:t>the strategy, innovatio</w:t>
      </w:r>
      <w:r>
        <w:rPr>
          <w:sz w:val="22"/>
        </w:rPr>
        <w:t xml:space="preserve">n, design and implementation of </w:t>
      </w:r>
      <w:r w:rsidRPr="00725184">
        <w:rPr>
          <w:sz w:val="22"/>
        </w:rPr>
        <w:t>application</w:t>
      </w:r>
      <w:r>
        <w:rPr>
          <w:sz w:val="22"/>
        </w:rPr>
        <w:t xml:space="preserve">s refresh </w:t>
      </w:r>
      <w:r w:rsidRPr="00725184">
        <w:rPr>
          <w:sz w:val="22"/>
        </w:rPr>
        <w:t xml:space="preserve">for all </w:t>
      </w:r>
      <w:r>
        <w:rPr>
          <w:sz w:val="22"/>
        </w:rPr>
        <w:t xml:space="preserve">32 </w:t>
      </w:r>
      <w:r w:rsidRPr="00725184">
        <w:rPr>
          <w:sz w:val="22"/>
        </w:rPr>
        <w:t>of Sears Holdings</w:t>
      </w:r>
      <w:r>
        <w:rPr>
          <w:sz w:val="22"/>
        </w:rPr>
        <w:t xml:space="preserve"> </w:t>
      </w:r>
      <w:r w:rsidRPr="00725184">
        <w:rPr>
          <w:sz w:val="22"/>
        </w:rPr>
        <w:t>businesses</w:t>
      </w:r>
      <w:r>
        <w:rPr>
          <w:sz w:val="22"/>
        </w:rPr>
        <w:t xml:space="preserve"> (</w:t>
      </w:r>
      <w:r w:rsidRPr="002060C0">
        <w:rPr>
          <w:sz w:val="22"/>
        </w:rPr>
        <w:t>750+ applications</w:t>
      </w:r>
      <w:r>
        <w:rPr>
          <w:sz w:val="22"/>
        </w:rPr>
        <w:t>); additionally</w:t>
      </w:r>
      <w:r>
        <w:rPr>
          <w:sz w:val="22"/>
          <w:szCs w:val="22"/>
        </w:rPr>
        <w:t>, co-founded and drove Big Data and Legacy Modernization practices for MetaScale LLC, a Big Data startup and wholly owned subsidiary of Sears Holdings.</w:t>
      </w:r>
      <w:r w:rsidR="00617187">
        <w:rPr>
          <w:sz w:val="22"/>
          <w:szCs w:val="22"/>
        </w:rPr>
        <w:t xml:space="preserve"> </w:t>
      </w:r>
      <w:r w:rsidR="00617187" w:rsidRPr="00617187">
        <w:rPr>
          <w:b/>
          <w:i/>
          <w:sz w:val="22"/>
          <w:szCs w:val="22"/>
        </w:rPr>
        <w:t>Filed 15 patents.</w:t>
      </w:r>
    </w:p>
    <w:p w:rsidR="00056549" w:rsidRPr="00476E54" w:rsidRDefault="00056549" w:rsidP="0008685F">
      <w:pPr>
        <w:pStyle w:val="ListParagraph"/>
        <w:numPr>
          <w:ilvl w:val="0"/>
          <w:numId w:val="14"/>
        </w:numPr>
        <w:spacing w:before="60"/>
        <w:jc w:val="both"/>
        <w:rPr>
          <w:sz w:val="22"/>
          <w:szCs w:val="22"/>
        </w:rPr>
      </w:pPr>
      <w:r>
        <w:rPr>
          <w:sz w:val="22"/>
          <w:szCs w:val="22"/>
        </w:rPr>
        <w:t xml:space="preserve">Transformed a legacy icon into </w:t>
      </w:r>
      <w:r w:rsidRPr="003F2EAD">
        <w:rPr>
          <w:sz w:val="22"/>
          <w:szCs w:val="22"/>
        </w:rPr>
        <w:t>a technologically fueled</w:t>
      </w:r>
      <w:r>
        <w:rPr>
          <w:sz w:val="22"/>
          <w:szCs w:val="22"/>
        </w:rPr>
        <w:t>, insights driven, cost effective</w:t>
      </w:r>
      <w:r w:rsidRPr="003F2EAD">
        <w:rPr>
          <w:sz w:val="22"/>
          <w:szCs w:val="22"/>
        </w:rPr>
        <w:t xml:space="preserve"> </w:t>
      </w:r>
      <w:r>
        <w:rPr>
          <w:sz w:val="22"/>
          <w:szCs w:val="22"/>
        </w:rPr>
        <w:t xml:space="preserve">and highly agile </w:t>
      </w:r>
      <w:r w:rsidRPr="003F2EAD">
        <w:rPr>
          <w:sz w:val="22"/>
          <w:szCs w:val="22"/>
        </w:rPr>
        <w:t>business for co</w:t>
      </w:r>
      <w:r w:rsidRPr="00476E54">
        <w:rPr>
          <w:sz w:val="22"/>
          <w:szCs w:val="22"/>
        </w:rPr>
        <w:t>mpetitive advantage. Strategize</w:t>
      </w:r>
      <w:r w:rsidR="00C17DA6" w:rsidRPr="00476E54">
        <w:rPr>
          <w:sz w:val="22"/>
          <w:szCs w:val="22"/>
        </w:rPr>
        <w:t>d</w:t>
      </w:r>
      <w:r w:rsidRPr="00476E54">
        <w:rPr>
          <w:sz w:val="22"/>
          <w:szCs w:val="22"/>
        </w:rPr>
        <w:t xml:space="preserve"> and executed the technology modernization to enable personalized, digital, real-time and </w:t>
      </w:r>
      <w:r w:rsidR="00660EBA" w:rsidRPr="00476E54">
        <w:rPr>
          <w:sz w:val="22"/>
          <w:szCs w:val="22"/>
        </w:rPr>
        <w:t xml:space="preserve">targeted </w:t>
      </w:r>
      <w:r w:rsidRPr="00476E54">
        <w:rPr>
          <w:sz w:val="22"/>
          <w:szCs w:val="22"/>
        </w:rPr>
        <w:t>engagement with the consumer</w:t>
      </w:r>
      <w:r w:rsidR="00660EBA" w:rsidRPr="00476E54">
        <w:rPr>
          <w:sz w:val="22"/>
          <w:szCs w:val="22"/>
        </w:rPr>
        <w:t xml:space="preserve"> on multiple channels</w:t>
      </w:r>
      <w:r w:rsidRPr="00476E54">
        <w:rPr>
          <w:sz w:val="22"/>
          <w:szCs w:val="22"/>
        </w:rPr>
        <w:t xml:space="preserve">. </w:t>
      </w:r>
    </w:p>
    <w:p w:rsidR="00774CD8" w:rsidRPr="00774CD8" w:rsidRDefault="00774CD8" w:rsidP="0008685F">
      <w:pPr>
        <w:pStyle w:val="ListParagraph"/>
        <w:numPr>
          <w:ilvl w:val="0"/>
          <w:numId w:val="14"/>
        </w:numPr>
        <w:spacing w:before="60"/>
        <w:jc w:val="both"/>
        <w:rPr>
          <w:sz w:val="22"/>
          <w:szCs w:val="22"/>
        </w:rPr>
      </w:pPr>
      <w:r w:rsidRPr="00774CD8">
        <w:rPr>
          <w:sz w:val="22"/>
          <w:szCs w:val="22"/>
        </w:rPr>
        <w:t xml:space="preserve">Spearheaded and drove modernization efforts for core business systems including ERP, MRP and SCM while in complete alignment and partnership with respective business units. Leveraging application </w:t>
      </w:r>
      <w:r>
        <w:rPr>
          <w:sz w:val="22"/>
          <w:szCs w:val="22"/>
        </w:rPr>
        <w:t xml:space="preserve">rationalization &amp; </w:t>
      </w:r>
      <w:r w:rsidRPr="00774CD8">
        <w:rPr>
          <w:sz w:val="22"/>
          <w:szCs w:val="22"/>
        </w:rPr>
        <w:t xml:space="preserve">dependency </w:t>
      </w:r>
      <w:r>
        <w:rPr>
          <w:sz w:val="22"/>
          <w:szCs w:val="22"/>
        </w:rPr>
        <w:t>mapping</w:t>
      </w:r>
      <w:r w:rsidRPr="00774CD8">
        <w:rPr>
          <w:sz w:val="22"/>
          <w:szCs w:val="22"/>
        </w:rPr>
        <w:t xml:space="preserve">, ensured </w:t>
      </w:r>
      <w:r>
        <w:rPr>
          <w:sz w:val="22"/>
          <w:szCs w:val="22"/>
        </w:rPr>
        <w:t xml:space="preserve">that </w:t>
      </w:r>
      <w:r w:rsidRPr="00774CD8">
        <w:rPr>
          <w:sz w:val="22"/>
          <w:szCs w:val="22"/>
        </w:rPr>
        <w:t xml:space="preserve">integration </w:t>
      </w:r>
      <w:r>
        <w:rPr>
          <w:sz w:val="22"/>
          <w:szCs w:val="22"/>
        </w:rPr>
        <w:t xml:space="preserve">of </w:t>
      </w:r>
      <w:r w:rsidRPr="00774CD8">
        <w:rPr>
          <w:sz w:val="22"/>
          <w:szCs w:val="22"/>
        </w:rPr>
        <w:t xml:space="preserve">business operations were enhanced </w:t>
      </w:r>
      <w:r>
        <w:rPr>
          <w:sz w:val="22"/>
          <w:szCs w:val="22"/>
        </w:rPr>
        <w:t>and/</w:t>
      </w:r>
      <w:r w:rsidRPr="00774CD8">
        <w:rPr>
          <w:sz w:val="22"/>
          <w:szCs w:val="22"/>
        </w:rPr>
        <w:t>or automated.</w:t>
      </w:r>
    </w:p>
    <w:p w:rsidR="00056549" w:rsidRPr="00476E54" w:rsidRDefault="00056549" w:rsidP="0008685F">
      <w:pPr>
        <w:pStyle w:val="ListParagraph"/>
        <w:numPr>
          <w:ilvl w:val="0"/>
          <w:numId w:val="14"/>
        </w:numPr>
        <w:spacing w:before="60"/>
        <w:jc w:val="both"/>
        <w:rPr>
          <w:sz w:val="22"/>
          <w:szCs w:val="22"/>
        </w:rPr>
      </w:pPr>
      <w:r w:rsidRPr="00476E54">
        <w:rPr>
          <w:sz w:val="22"/>
          <w:szCs w:val="22"/>
        </w:rPr>
        <w:t>Drove modernization of mainframes, ETL and traditional data warehousing by leveraging cloud computing, big data tools, open source architectures and innovating niche` products on Hadoop ecosystem, a $200+ million dollars strategic initiative with $30</w:t>
      </w:r>
      <w:r w:rsidR="00835185" w:rsidRPr="00476E54">
        <w:rPr>
          <w:sz w:val="22"/>
          <w:szCs w:val="22"/>
        </w:rPr>
        <w:t>+</w:t>
      </w:r>
      <w:r w:rsidRPr="00476E54">
        <w:rPr>
          <w:sz w:val="22"/>
          <w:szCs w:val="22"/>
        </w:rPr>
        <w:t xml:space="preserve"> Million in EBITDA annual recurring benefit. </w:t>
      </w:r>
    </w:p>
    <w:p w:rsidR="00056549" w:rsidRPr="00C7113E" w:rsidRDefault="00660EBA" w:rsidP="0008685F">
      <w:pPr>
        <w:pStyle w:val="ListParagraph"/>
        <w:numPr>
          <w:ilvl w:val="0"/>
          <w:numId w:val="14"/>
        </w:numPr>
        <w:spacing w:before="60"/>
        <w:jc w:val="both"/>
        <w:rPr>
          <w:sz w:val="22"/>
          <w:szCs w:val="22"/>
        </w:rPr>
      </w:pPr>
      <w:r w:rsidRPr="00476E54">
        <w:rPr>
          <w:sz w:val="22"/>
          <w:szCs w:val="22"/>
        </w:rPr>
        <w:t xml:space="preserve">Imbibed </w:t>
      </w:r>
      <w:r w:rsidR="00056549" w:rsidRPr="00476E54">
        <w:rPr>
          <w:sz w:val="22"/>
          <w:szCs w:val="22"/>
        </w:rPr>
        <w:t xml:space="preserve">the culture of innovation and continuous reinvention </w:t>
      </w:r>
      <w:r w:rsidRPr="00476E54">
        <w:rPr>
          <w:sz w:val="22"/>
          <w:szCs w:val="22"/>
        </w:rPr>
        <w:t>by establishing</w:t>
      </w:r>
      <w:r w:rsidR="00056549" w:rsidRPr="00476E54">
        <w:rPr>
          <w:sz w:val="22"/>
          <w:szCs w:val="22"/>
        </w:rPr>
        <w:t xml:space="preserve"> Big Data CoE, </w:t>
      </w:r>
      <w:r w:rsidRPr="00476E54">
        <w:rPr>
          <w:sz w:val="22"/>
          <w:szCs w:val="22"/>
        </w:rPr>
        <w:t>Agile Development dis</w:t>
      </w:r>
      <w:r>
        <w:rPr>
          <w:sz w:val="22"/>
          <w:szCs w:val="22"/>
        </w:rPr>
        <w:t xml:space="preserve">ciplines, </w:t>
      </w:r>
      <w:r w:rsidR="00056549">
        <w:rPr>
          <w:sz w:val="22"/>
          <w:szCs w:val="22"/>
        </w:rPr>
        <w:t xml:space="preserve">Innovation </w:t>
      </w:r>
      <w:r>
        <w:rPr>
          <w:sz w:val="22"/>
          <w:szCs w:val="22"/>
        </w:rPr>
        <w:t>Centers</w:t>
      </w:r>
      <w:r w:rsidR="00056549">
        <w:rPr>
          <w:sz w:val="22"/>
          <w:szCs w:val="22"/>
        </w:rPr>
        <w:t xml:space="preserve">, </w:t>
      </w:r>
      <w:r w:rsidR="00835185">
        <w:rPr>
          <w:sz w:val="22"/>
          <w:szCs w:val="22"/>
        </w:rPr>
        <w:t xml:space="preserve">Architectural Governance </w:t>
      </w:r>
      <w:r w:rsidR="004C1E7A">
        <w:rPr>
          <w:sz w:val="22"/>
          <w:szCs w:val="22"/>
        </w:rPr>
        <w:t xml:space="preserve">and </w:t>
      </w:r>
      <w:r w:rsidR="00056549">
        <w:rPr>
          <w:sz w:val="22"/>
          <w:szCs w:val="22"/>
        </w:rPr>
        <w:t>PiG Development Practice</w:t>
      </w:r>
      <w:r>
        <w:rPr>
          <w:sz w:val="22"/>
          <w:szCs w:val="22"/>
        </w:rPr>
        <w:t>s</w:t>
      </w:r>
      <w:r w:rsidR="00056549">
        <w:rPr>
          <w:sz w:val="22"/>
          <w:szCs w:val="22"/>
        </w:rPr>
        <w:t>.</w:t>
      </w:r>
    </w:p>
    <w:p w:rsidR="00BA7F79" w:rsidRDefault="00056549" w:rsidP="0008685F">
      <w:pPr>
        <w:pStyle w:val="ListParagraph"/>
        <w:numPr>
          <w:ilvl w:val="0"/>
          <w:numId w:val="14"/>
        </w:numPr>
        <w:spacing w:before="60"/>
        <w:jc w:val="both"/>
        <w:rPr>
          <w:sz w:val="22"/>
          <w:szCs w:val="22"/>
        </w:rPr>
      </w:pPr>
      <w:r>
        <w:rPr>
          <w:sz w:val="22"/>
          <w:szCs w:val="22"/>
        </w:rPr>
        <w:t>Reduced over 2,000 mainframe MIPS to eliminate mainframe machines and shrink another thereby realizing $11.8 million in recurring EBITDA savings annually, equivalent to 3% of IT budget</w:t>
      </w:r>
      <w:r w:rsidR="00BA7F79">
        <w:rPr>
          <w:sz w:val="22"/>
          <w:szCs w:val="22"/>
        </w:rPr>
        <w:t>.</w:t>
      </w:r>
    </w:p>
    <w:p w:rsidR="00BA7F79" w:rsidRPr="00B028F9" w:rsidRDefault="00BA7F79" w:rsidP="00B028F9">
      <w:pPr>
        <w:pStyle w:val="ListParagraph"/>
        <w:numPr>
          <w:ilvl w:val="0"/>
          <w:numId w:val="14"/>
        </w:numPr>
        <w:spacing w:before="60"/>
        <w:jc w:val="both"/>
        <w:rPr>
          <w:sz w:val="22"/>
          <w:szCs w:val="22"/>
        </w:rPr>
      </w:pPr>
      <w:r w:rsidRPr="00476E54">
        <w:rPr>
          <w:sz w:val="22"/>
          <w:szCs w:val="22"/>
        </w:rPr>
        <w:t>Employed agile development disciplines and methodologies</w:t>
      </w:r>
      <w:r w:rsidR="00056549" w:rsidRPr="00476E54">
        <w:rPr>
          <w:sz w:val="22"/>
          <w:szCs w:val="22"/>
        </w:rPr>
        <w:t xml:space="preserve"> with 300+ on/offshore employees includ</w:t>
      </w:r>
      <w:r w:rsidR="004C1E7A" w:rsidRPr="00476E54">
        <w:rPr>
          <w:sz w:val="22"/>
          <w:szCs w:val="22"/>
        </w:rPr>
        <w:t>ing CTO (</w:t>
      </w:r>
      <w:r w:rsidR="00056549" w:rsidRPr="00476E54">
        <w:rPr>
          <w:sz w:val="22"/>
          <w:szCs w:val="22"/>
        </w:rPr>
        <w:t>India</w:t>
      </w:r>
      <w:r w:rsidR="004C1E7A" w:rsidRPr="00476E54">
        <w:rPr>
          <w:sz w:val="22"/>
          <w:szCs w:val="22"/>
        </w:rPr>
        <w:t>)</w:t>
      </w:r>
      <w:r w:rsidR="00056549" w:rsidRPr="00476E54">
        <w:rPr>
          <w:sz w:val="22"/>
          <w:szCs w:val="22"/>
        </w:rPr>
        <w:t>, Principal Architect and Program Director</w:t>
      </w:r>
      <w:r w:rsidR="004C1E7A" w:rsidRPr="00476E54">
        <w:rPr>
          <w:sz w:val="22"/>
          <w:szCs w:val="22"/>
        </w:rPr>
        <w:t xml:space="preserve"> across multiple geographies</w:t>
      </w:r>
      <w:r w:rsidR="00056549" w:rsidRPr="00476E54">
        <w:rPr>
          <w:sz w:val="22"/>
          <w:szCs w:val="22"/>
        </w:rPr>
        <w:t xml:space="preserve">. </w:t>
      </w:r>
    </w:p>
    <w:p w:rsidR="00056549" w:rsidRPr="00476E54" w:rsidRDefault="00056549" w:rsidP="0008685F">
      <w:pPr>
        <w:pStyle w:val="ListParagraph"/>
        <w:numPr>
          <w:ilvl w:val="0"/>
          <w:numId w:val="14"/>
        </w:numPr>
        <w:spacing w:before="60"/>
        <w:jc w:val="both"/>
        <w:rPr>
          <w:sz w:val="22"/>
          <w:szCs w:val="22"/>
        </w:rPr>
      </w:pPr>
      <w:r w:rsidRPr="00476E54">
        <w:rPr>
          <w:sz w:val="22"/>
          <w:szCs w:val="22"/>
        </w:rPr>
        <w:t>Scaled Hadoop ecosystem to 6 PB of data on over 1,100 nodes cluster with 7,000+ MapReduce jobs executed daily at SHC's private cloud while integrating capabilities with 3.5 PB Teradata appliance.</w:t>
      </w:r>
    </w:p>
    <w:p w:rsidR="00056549" w:rsidRDefault="00BA7F79" w:rsidP="0008685F">
      <w:pPr>
        <w:pStyle w:val="ListParagraph"/>
        <w:numPr>
          <w:ilvl w:val="0"/>
          <w:numId w:val="14"/>
        </w:numPr>
        <w:spacing w:before="60"/>
        <w:jc w:val="both"/>
        <w:rPr>
          <w:sz w:val="22"/>
          <w:szCs w:val="22"/>
        </w:rPr>
      </w:pPr>
      <w:r w:rsidRPr="00476E54">
        <w:rPr>
          <w:sz w:val="22"/>
          <w:szCs w:val="22"/>
        </w:rPr>
        <w:t>Led high-</w:t>
      </w:r>
      <w:r w:rsidR="00056549" w:rsidRPr="00476E54">
        <w:rPr>
          <w:sz w:val="22"/>
          <w:szCs w:val="22"/>
        </w:rPr>
        <w:t xml:space="preserve">performance </w:t>
      </w:r>
      <w:r w:rsidRPr="00476E54">
        <w:rPr>
          <w:sz w:val="22"/>
          <w:szCs w:val="22"/>
        </w:rPr>
        <w:t xml:space="preserve">development </w:t>
      </w:r>
      <w:r w:rsidR="00056549" w:rsidRPr="00476E54">
        <w:rPr>
          <w:sz w:val="22"/>
          <w:szCs w:val="22"/>
        </w:rPr>
        <w:t xml:space="preserve">teams that created Intellectual Property by pioneering bleeding-edge technology products, with 15 patents filed. Won </w:t>
      </w:r>
      <w:r w:rsidR="00056549">
        <w:rPr>
          <w:sz w:val="22"/>
          <w:szCs w:val="22"/>
        </w:rPr>
        <w:t>prestigious awards for Innovation &amp; Technology Excellence.</w:t>
      </w:r>
    </w:p>
    <w:p w:rsidR="00056549" w:rsidRPr="00D26312" w:rsidRDefault="00056549" w:rsidP="00056549">
      <w:pPr>
        <w:jc w:val="both"/>
        <w:rPr>
          <w:b/>
          <w:smallCaps/>
          <w:sz w:val="20"/>
        </w:rPr>
      </w:pPr>
    </w:p>
    <w:p w:rsidR="009F0BB9" w:rsidRPr="00527E2E" w:rsidRDefault="009F0BB9" w:rsidP="009F0BB9">
      <w:pPr>
        <w:jc w:val="both"/>
        <w:rPr>
          <w:b/>
          <w:smallCaps/>
          <w:sz w:val="22"/>
        </w:rPr>
      </w:pPr>
      <w:r w:rsidRPr="005C4636">
        <w:rPr>
          <w:b/>
          <w:smallCaps/>
          <w:sz w:val="22"/>
        </w:rPr>
        <w:t>Co-Founder / General Manager</w:t>
      </w:r>
      <w:r w:rsidR="00781595">
        <w:rPr>
          <w:b/>
          <w:smallCaps/>
          <w:sz w:val="22"/>
        </w:rPr>
        <w:t xml:space="preserve"> of Engineering</w:t>
      </w:r>
      <w:r w:rsidRPr="005C4636">
        <w:rPr>
          <w:b/>
          <w:smallCaps/>
          <w:sz w:val="22"/>
        </w:rPr>
        <w:t xml:space="preserve">, MetaScale </w:t>
      </w:r>
      <w:r w:rsidRPr="005C4636">
        <w:rPr>
          <w:sz w:val="22"/>
        </w:rPr>
        <w:t xml:space="preserve">– San Jose, </w:t>
      </w:r>
      <w:r w:rsidR="00C837D4">
        <w:rPr>
          <w:sz w:val="22"/>
        </w:rPr>
        <w:t>California</w:t>
      </w:r>
      <w:r w:rsidR="00C837D4">
        <w:rPr>
          <w:sz w:val="22"/>
        </w:rPr>
        <w:tab/>
      </w:r>
      <w:r w:rsidR="00C837D4">
        <w:rPr>
          <w:sz w:val="22"/>
        </w:rPr>
        <w:tab/>
        <w:t xml:space="preserve">      </w:t>
      </w:r>
      <w:r w:rsidRPr="005C4636">
        <w:rPr>
          <w:sz w:val="22"/>
        </w:rPr>
        <w:t>2011 – 2014</w:t>
      </w:r>
    </w:p>
    <w:p w:rsidR="009F0BB9" w:rsidRPr="004276F3" w:rsidRDefault="009F0BB9" w:rsidP="0008685F">
      <w:pPr>
        <w:spacing w:before="60"/>
        <w:jc w:val="both"/>
        <w:rPr>
          <w:i/>
          <w:sz w:val="22"/>
          <w:szCs w:val="22"/>
        </w:rPr>
      </w:pPr>
      <w:r w:rsidRPr="004276F3">
        <w:rPr>
          <w:i/>
          <w:sz w:val="22"/>
          <w:szCs w:val="22"/>
        </w:rPr>
        <w:t xml:space="preserve">As a </w:t>
      </w:r>
      <w:r w:rsidR="00527E2E" w:rsidRPr="004276F3">
        <w:rPr>
          <w:i/>
          <w:sz w:val="22"/>
          <w:szCs w:val="22"/>
        </w:rPr>
        <w:t>General Manager</w:t>
      </w:r>
      <w:r w:rsidRPr="004276F3">
        <w:rPr>
          <w:i/>
          <w:sz w:val="22"/>
          <w:szCs w:val="22"/>
        </w:rPr>
        <w:t xml:space="preserve">, directed all aspects of Big Data &amp; Legacy Modernization businesses with full P&amp;L accountability. </w:t>
      </w:r>
    </w:p>
    <w:p w:rsidR="00BF7A78" w:rsidRPr="00C71C6A" w:rsidRDefault="00BF7A78" w:rsidP="0008685F">
      <w:pPr>
        <w:pStyle w:val="ListParagraph"/>
        <w:numPr>
          <w:ilvl w:val="0"/>
          <w:numId w:val="14"/>
        </w:numPr>
        <w:spacing w:before="60"/>
        <w:jc w:val="both"/>
        <w:rPr>
          <w:sz w:val="22"/>
          <w:szCs w:val="22"/>
        </w:rPr>
      </w:pPr>
      <w:r>
        <w:rPr>
          <w:sz w:val="22"/>
          <w:szCs w:val="22"/>
        </w:rPr>
        <w:t xml:space="preserve">Secured necessary approvals with seed funding from the Sears Holdings board to help launch MetaScale and drive revenue </w:t>
      </w:r>
      <w:r w:rsidRPr="00476E54">
        <w:rPr>
          <w:sz w:val="22"/>
          <w:szCs w:val="22"/>
        </w:rPr>
        <w:t>growth from $0 to $7.2 million within 18 months. Led the engineering efforts</w:t>
      </w:r>
      <w:r w:rsidRPr="00C71C6A">
        <w:rPr>
          <w:sz w:val="22"/>
          <w:szCs w:val="22"/>
        </w:rPr>
        <w:t xml:space="preserve"> for products and service offerings and created significant </w:t>
      </w:r>
      <w:r w:rsidRPr="00476E54">
        <w:rPr>
          <w:sz w:val="22"/>
          <w:szCs w:val="22"/>
        </w:rPr>
        <w:t>intellectual property with 15 patent applications filed.</w:t>
      </w:r>
      <w:r w:rsidRPr="00C71C6A">
        <w:rPr>
          <w:sz w:val="22"/>
          <w:szCs w:val="22"/>
        </w:rPr>
        <w:t xml:space="preserve"> </w:t>
      </w:r>
    </w:p>
    <w:p w:rsidR="00BF7A78" w:rsidRDefault="00BF7A78" w:rsidP="0008685F">
      <w:pPr>
        <w:pStyle w:val="ListParagraph"/>
        <w:numPr>
          <w:ilvl w:val="0"/>
          <w:numId w:val="14"/>
        </w:numPr>
        <w:spacing w:before="60"/>
        <w:jc w:val="both"/>
        <w:rPr>
          <w:sz w:val="22"/>
          <w:szCs w:val="22"/>
        </w:rPr>
      </w:pPr>
      <w:r>
        <w:rPr>
          <w:sz w:val="22"/>
          <w:szCs w:val="22"/>
        </w:rPr>
        <w:t xml:space="preserve">Drove Product Development, Architecture and Innovation for Legacy Modernization and Big Data Practices. </w:t>
      </w:r>
      <w:r w:rsidR="00527E2E">
        <w:rPr>
          <w:sz w:val="22"/>
          <w:szCs w:val="22"/>
        </w:rPr>
        <w:t xml:space="preserve">Oversaw </w:t>
      </w:r>
      <w:r>
        <w:rPr>
          <w:sz w:val="22"/>
          <w:szCs w:val="22"/>
        </w:rPr>
        <w:t xml:space="preserve">the pre-sales and sales cycles to prospects in industries including financial, financial services, retail, oil and energy, healthcare, etc. for growth and expansion to </w:t>
      </w:r>
      <w:r w:rsidRPr="00BA7F79">
        <w:rPr>
          <w:sz w:val="22"/>
          <w:szCs w:val="22"/>
        </w:rPr>
        <w:t>10+ clients within the first year</w:t>
      </w:r>
      <w:r>
        <w:rPr>
          <w:sz w:val="22"/>
          <w:szCs w:val="22"/>
        </w:rPr>
        <w:t xml:space="preserve">. </w:t>
      </w:r>
    </w:p>
    <w:p w:rsidR="0081584C" w:rsidRPr="006D4D82" w:rsidRDefault="0081584C" w:rsidP="006D4D82">
      <w:pPr>
        <w:jc w:val="center"/>
        <w:rPr>
          <w:b/>
          <w:smallCaps/>
          <w:sz w:val="28"/>
          <w:szCs w:val="28"/>
        </w:rPr>
      </w:pPr>
      <w:r w:rsidRPr="006D4D82">
        <w:rPr>
          <w:b/>
          <w:smallCaps/>
          <w:sz w:val="28"/>
          <w:szCs w:val="28"/>
        </w:rPr>
        <w:lastRenderedPageBreak/>
        <w:t xml:space="preserve">Aashish Chandra / </w:t>
      </w:r>
      <w:r w:rsidRPr="006D4D82">
        <w:rPr>
          <w:b/>
          <w:smallCaps/>
        </w:rPr>
        <w:t>Page 3</w:t>
      </w:r>
    </w:p>
    <w:p w:rsidR="0081584C" w:rsidRPr="006D4D82" w:rsidRDefault="0081584C" w:rsidP="006D4D82">
      <w:pPr>
        <w:rPr>
          <w:sz w:val="22"/>
          <w:szCs w:val="22"/>
        </w:rPr>
      </w:pPr>
      <w:r>
        <w:rPr>
          <w:noProof/>
        </w:rPr>
        <mc:AlternateContent>
          <mc:Choice Requires="wps">
            <w:drawing>
              <wp:anchor distT="4294967294" distB="4294967294" distL="114300" distR="114300" simplePos="0" relativeHeight="251667456" behindDoc="0" locked="0" layoutInCell="1" allowOverlap="1" wp14:anchorId="63F8A812" wp14:editId="5554A396">
                <wp:simplePos x="0" y="0"/>
                <wp:positionH relativeFrom="column">
                  <wp:posOffset>0</wp:posOffset>
                </wp:positionH>
                <wp:positionV relativeFrom="paragraph">
                  <wp:posOffset>81280</wp:posOffset>
                </wp:positionV>
                <wp:extent cx="6819900" cy="0"/>
                <wp:effectExtent l="0" t="19050" r="1905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2857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C640CA7" id="Line 5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53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mU8wEAALU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ESWGdTii&#10;J2UkmYyjNL31JUbUZusiOX4yL/YJ+DdPDNQtM3uZWnw9W8wrYkb2W0q8eIsFdv1nEBjDDgGSTqfG&#10;dRESFSCnNI7zfRzyFAjHx+msmM9znBq/+TJW3hKt8+GThI5Eo6Iam07A7PjkQ2yElbeQWMfARmmd&#10;pq0N6ZHubPIwSRketBLRG+O82+9q7ciRxYVJX6KFnrdhDg5GJLRWMrG+2oEpfbGxujYRD7lgP1fr&#10;shHf5/l8PVvPxoPxaLoejHMhBh839Xgw3RQPk9WHVV2vih/Xqrf8pGuU8jKUHYjz1t30xt1IhK97&#10;HJfv7T1N5dfftvwJAAD//wMAUEsDBBQABgAIAAAAIQBGJ+4w2QAAAAcBAAAPAAAAZHJzL2Rvd25y&#10;ZXYueG1sTI/BSsNAEIbvgu+wjOBF7MYiWtJsSi14k4JVxOMkO01Cs7Nhd9ukb+8UD3qc7x/++aZY&#10;Ta5XJwqx82zgYZaBIq697bgx8Pnxer8AFROyxd4zGThThFV5fVVgbv3I73TapUZJCcccDbQpDbnW&#10;sW7JYZz5gViyvQ8Ok4yh0TbgKOWu1/Mse9IOO5YLLQ60aak+7I7OQI3bzRb3X3rE9L1+uavezqFZ&#10;GHN7M62XoBJN6W8ZLvqiDqU4Vf7INqregDyShM7F/5Jmz49Cql+iy0L/9y9/AAAA//8DAFBLAQIt&#10;ABQABgAIAAAAIQC2gziS/gAAAOEBAAATAAAAAAAAAAAAAAAAAAAAAABbQ29udGVudF9UeXBlc10u&#10;eG1sUEsBAi0AFAAGAAgAAAAhADj9If/WAAAAlAEAAAsAAAAAAAAAAAAAAAAALwEAAF9yZWxzLy5y&#10;ZWxzUEsBAi0AFAAGAAgAAAAhALo9SZTzAQAAtQMAAA4AAAAAAAAAAAAAAAAALgIAAGRycy9lMm9E&#10;b2MueG1sUEsBAi0AFAAGAAgAAAAhAEYn7jDZAAAABwEAAA8AAAAAAAAAAAAAAAAATQQAAGRycy9k&#10;b3ducmV2LnhtbFBLBQYAAAAABAAEAPMAAABTBQAAAAA=&#10;" strokeweight="2.25pt"/>
            </w:pict>
          </mc:Fallback>
        </mc:AlternateContent>
      </w:r>
    </w:p>
    <w:p w:rsidR="00BF7A78" w:rsidRDefault="00BF7A78" w:rsidP="0008685F">
      <w:pPr>
        <w:pStyle w:val="ListParagraph"/>
        <w:numPr>
          <w:ilvl w:val="0"/>
          <w:numId w:val="14"/>
        </w:numPr>
        <w:spacing w:before="60"/>
        <w:jc w:val="both"/>
        <w:rPr>
          <w:sz w:val="22"/>
          <w:szCs w:val="22"/>
        </w:rPr>
      </w:pPr>
      <w:r>
        <w:rPr>
          <w:sz w:val="22"/>
          <w:szCs w:val="22"/>
        </w:rPr>
        <w:t>Provided</w:t>
      </w:r>
      <w:r w:rsidRPr="00FA75BC">
        <w:rPr>
          <w:sz w:val="22"/>
          <w:szCs w:val="22"/>
        </w:rPr>
        <w:t xml:space="preserve"> advisory </w:t>
      </w:r>
      <w:r>
        <w:rPr>
          <w:sz w:val="22"/>
          <w:szCs w:val="22"/>
        </w:rPr>
        <w:t xml:space="preserve">services </w:t>
      </w:r>
      <w:r w:rsidRPr="00476E54">
        <w:rPr>
          <w:sz w:val="22"/>
          <w:szCs w:val="22"/>
        </w:rPr>
        <w:t>on data architecture modernization &amp; enterprise data strategy to Fortune 500 enterprises evangelizing open source a</w:t>
      </w:r>
      <w:r>
        <w:rPr>
          <w:sz w:val="22"/>
          <w:szCs w:val="22"/>
        </w:rPr>
        <w:t xml:space="preserve">rchitectures, big data tools and business agility. </w:t>
      </w:r>
    </w:p>
    <w:p w:rsidR="006D4D82" w:rsidRPr="006D4D82" w:rsidRDefault="002D07AA" w:rsidP="006D4D82">
      <w:pPr>
        <w:pStyle w:val="ListParagraph"/>
        <w:numPr>
          <w:ilvl w:val="0"/>
          <w:numId w:val="14"/>
        </w:numPr>
        <w:spacing w:before="120"/>
        <w:jc w:val="both"/>
        <w:rPr>
          <w:b/>
          <w:smallCaps/>
          <w:sz w:val="22"/>
        </w:rPr>
      </w:pPr>
      <w:r w:rsidRPr="006D4D82">
        <w:rPr>
          <w:sz w:val="22"/>
          <w:szCs w:val="22"/>
        </w:rPr>
        <w:t>Pioneer in leveraging cloud computing, open source architecture, real-time intelligence and big data tools to transform Sears Holdings from company with ancient and prohibitive systems to the forefront of technological innovation and market leader in Big Data space for enterprises; paving path to launch IT Services Company, MetaScale, acting as a revenue generating business.</w:t>
      </w:r>
      <w:r w:rsidR="006D4D82" w:rsidRPr="006D4D82">
        <w:rPr>
          <w:b/>
          <w:smallCaps/>
          <w:sz w:val="22"/>
        </w:rPr>
        <w:t xml:space="preserve"> </w:t>
      </w:r>
    </w:p>
    <w:p w:rsidR="00E907CC" w:rsidRPr="006D4D82" w:rsidRDefault="00230DD5" w:rsidP="006D4D82">
      <w:pPr>
        <w:spacing w:before="200"/>
        <w:jc w:val="both"/>
        <w:rPr>
          <w:b/>
          <w:sz w:val="22"/>
        </w:rPr>
      </w:pPr>
      <w:r w:rsidRPr="006D4D82">
        <w:rPr>
          <w:b/>
          <w:smallCaps/>
          <w:sz w:val="22"/>
        </w:rPr>
        <w:t>Save Mart Supermarkets</w:t>
      </w:r>
      <w:r w:rsidR="00E05613" w:rsidRPr="006D4D82">
        <w:rPr>
          <w:b/>
          <w:sz w:val="22"/>
        </w:rPr>
        <w:t xml:space="preserve"> </w:t>
      </w:r>
      <w:r w:rsidR="00E05613" w:rsidRPr="006D4D82">
        <w:rPr>
          <w:sz w:val="22"/>
        </w:rPr>
        <w:t xml:space="preserve">- </w:t>
      </w:r>
      <w:r w:rsidRPr="006D4D82">
        <w:rPr>
          <w:sz w:val="22"/>
        </w:rPr>
        <w:t xml:space="preserve">Modesto, California </w:t>
      </w:r>
      <w:r w:rsidR="0095407A" w:rsidRPr="006D4D82">
        <w:rPr>
          <w:sz w:val="22"/>
        </w:rPr>
        <w:tab/>
        <w:t xml:space="preserve">          </w:t>
      </w:r>
      <w:r w:rsidR="0095407A" w:rsidRPr="006D4D82">
        <w:rPr>
          <w:sz w:val="22"/>
        </w:rPr>
        <w:tab/>
      </w:r>
      <w:r w:rsidR="00B14AF1" w:rsidRPr="006D4D82">
        <w:rPr>
          <w:sz w:val="22"/>
        </w:rPr>
        <w:tab/>
      </w:r>
      <w:r w:rsidR="00B14AF1" w:rsidRPr="006D4D82">
        <w:rPr>
          <w:sz w:val="22"/>
        </w:rPr>
        <w:tab/>
      </w:r>
      <w:r w:rsidR="00B14AF1" w:rsidRPr="006D4D82">
        <w:rPr>
          <w:sz w:val="22"/>
        </w:rPr>
        <w:tab/>
      </w:r>
      <w:r w:rsidR="00B14AF1" w:rsidRPr="006D4D82">
        <w:rPr>
          <w:sz w:val="22"/>
        </w:rPr>
        <w:tab/>
      </w:r>
      <w:r w:rsidR="00B14AF1" w:rsidRPr="006D4D82">
        <w:rPr>
          <w:sz w:val="22"/>
        </w:rPr>
        <w:tab/>
        <w:t xml:space="preserve">      </w:t>
      </w:r>
      <w:r w:rsidR="00F421E0" w:rsidRPr="006D4D82">
        <w:rPr>
          <w:sz w:val="22"/>
        </w:rPr>
        <w:t>20</w:t>
      </w:r>
      <w:r w:rsidRPr="006D4D82">
        <w:rPr>
          <w:sz w:val="22"/>
        </w:rPr>
        <w:t>0</w:t>
      </w:r>
      <w:r w:rsidR="0016598B" w:rsidRPr="006D4D82">
        <w:rPr>
          <w:sz w:val="22"/>
        </w:rPr>
        <w:t>3</w:t>
      </w:r>
      <w:r w:rsidRPr="006D4D82">
        <w:rPr>
          <w:sz w:val="22"/>
        </w:rPr>
        <w:t xml:space="preserve"> </w:t>
      </w:r>
      <w:r w:rsidR="00E907CC" w:rsidRPr="006D4D82">
        <w:rPr>
          <w:sz w:val="22"/>
        </w:rPr>
        <w:t>–</w:t>
      </w:r>
      <w:r w:rsidR="005E772E" w:rsidRPr="006D4D82">
        <w:rPr>
          <w:sz w:val="22"/>
        </w:rPr>
        <w:t xml:space="preserve"> </w:t>
      </w:r>
      <w:r w:rsidR="00F421E0" w:rsidRPr="006D4D82">
        <w:rPr>
          <w:sz w:val="22"/>
        </w:rPr>
        <w:t>20</w:t>
      </w:r>
      <w:r w:rsidR="00BD4024" w:rsidRPr="006D4D82">
        <w:rPr>
          <w:sz w:val="22"/>
        </w:rPr>
        <w:t>11</w:t>
      </w:r>
    </w:p>
    <w:p w:rsidR="00B158FD" w:rsidRDefault="00527E2E" w:rsidP="0025189A">
      <w:pPr>
        <w:pBdr>
          <w:top w:val="single" w:sz="4" w:space="1" w:color="auto"/>
          <w:left w:val="single" w:sz="4" w:space="4" w:color="auto"/>
          <w:bottom w:val="single" w:sz="4" w:space="4" w:color="auto"/>
          <w:right w:val="single" w:sz="4" w:space="4" w:color="auto"/>
          <w:between w:val="single" w:sz="4" w:space="1" w:color="auto"/>
          <w:bar w:val="single" w:sz="4" w:color="auto"/>
        </w:pBdr>
        <w:shd w:val="clear" w:color="auto" w:fill="F2F2F2" w:themeFill="background1" w:themeFillShade="F2"/>
        <w:spacing w:before="60"/>
        <w:jc w:val="both"/>
        <w:rPr>
          <w:i/>
          <w:sz w:val="22"/>
          <w:szCs w:val="22"/>
        </w:rPr>
      </w:pPr>
      <w:r w:rsidRPr="00677EC8">
        <w:rPr>
          <w:sz w:val="22"/>
          <w:szCs w:val="22"/>
          <w:u w:val="single"/>
        </w:rPr>
        <w:t>Overall responsibility of the IT Organization</w:t>
      </w:r>
      <w:r>
        <w:rPr>
          <w:sz w:val="22"/>
          <w:szCs w:val="22"/>
        </w:rPr>
        <w:t xml:space="preserve"> -</w:t>
      </w:r>
      <w:r w:rsidRPr="003731DD">
        <w:rPr>
          <w:sz w:val="22"/>
          <w:szCs w:val="22"/>
        </w:rPr>
        <w:t xml:space="preserve"> with </w:t>
      </w:r>
      <w:r>
        <w:rPr>
          <w:sz w:val="22"/>
          <w:szCs w:val="22"/>
        </w:rPr>
        <w:t>Projects, Telecom &amp; Networking, Data Center Operations</w:t>
      </w:r>
      <w:r w:rsidRPr="003731DD">
        <w:rPr>
          <w:sz w:val="22"/>
          <w:szCs w:val="22"/>
        </w:rPr>
        <w:t xml:space="preserve">, </w:t>
      </w:r>
      <w:r>
        <w:rPr>
          <w:sz w:val="22"/>
          <w:szCs w:val="22"/>
        </w:rPr>
        <w:t xml:space="preserve">Information Security, and Enterprise Architecture, </w:t>
      </w:r>
      <w:r w:rsidRPr="003731DD">
        <w:rPr>
          <w:sz w:val="22"/>
          <w:szCs w:val="22"/>
        </w:rPr>
        <w:t xml:space="preserve">Quality Assurance, </w:t>
      </w:r>
      <w:r>
        <w:rPr>
          <w:sz w:val="22"/>
          <w:szCs w:val="22"/>
        </w:rPr>
        <w:t>and highly complex footprint of Bu</w:t>
      </w:r>
      <w:r w:rsidRPr="003731DD">
        <w:rPr>
          <w:sz w:val="22"/>
          <w:szCs w:val="22"/>
        </w:rPr>
        <w:t>siness Information Systems</w:t>
      </w:r>
      <w:r>
        <w:rPr>
          <w:sz w:val="22"/>
          <w:szCs w:val="22"/>
        </w:rPr>
        <w:t xml:space="preserve">. Led the organization with staff of 75+ FTE, several consultants and overall financial accountability of $20+ Million for annual IT budget while $30+ Million for capital spending. </w:t>
      </w:r>
    </w:p>
    <w:p w:rsidR="00EE766E" w:rsidRDefault="00EE766E" w:rsidP="00971E51">
      <w:pPr>
        <w:spacing w:before="60"/>
        <w:ind w:left="360"/>
        <w:rPr>
          <w:smallCaps/>
          <w:sz w:val="22"/>
          <w:szCs w:val="22"/>
        </w:rPr>
      </w:pPr>
      <w:r>
        <w:rPr>
          <w:smallCaps/>
          <w:sz w:val="22"/>
          <w:szCs w:val="22"/>
        </w:rPr>
        <w:t xml:space="preserve">Head / </w:t>
      </w:r>
      <w:r w:rsidRPr="00F6099A">
        <w:rPr>
          <w:smallCaps/>
          <w:sz w:val="22"/>
          <w:szCs w:val="22"/>
        </w:rPr>
        <w:t>S</w:t>
      </w:r>
      <w:r>
        <w:rPr>
          <w:smallCaps/>
          <w:sz w:val="22"/>
          <w:szCs w:val="22"/>
        </w:rPr>
        <w:t xml:space="preserve">enior </w:t>
      </w:r>
      <w:r w:rsidRPr="00F6099A">
        <w:rPr>
          <w:smallCaps/>
          <w:sz w:val="22"/>
          <w:szCs w:val="22"/>
        </w:rPr>
        <w:t>D</w:t>
      </w:r>
      <w:r>
        <w:rPr>
          <w:smallCaps/>
          <w:sz w:val="22"/>
          <w:szCs w:val="22"/>
        </w:rPr>
        <w:t>irector of</w:t>
      </w:r>
      <w:r w:rsidRPr="00F6099A">
        <w:rPr>
          <w:smallCaps/>
          <w:sz w:val="22"/>
          <w:szCs w:val="22"/>
        </w:rPr>
        <w:t xml:space="preserve"> I</w:t>
      </w:r>
      <w:r>
        <w:rPr>
          <w:smallCaps/>
          <w:sz w:val="22"/>
          <w:szCs w:val="22"/>
        </w:rPr>
        <w:t xml:space="preserve">nformation </w:t>
      </w:r>
      <w:r w:rsidRPr="00F6099A">
        <w:rPr>
          <w:smallCaps/>
          <w:sz w:val="22"/>
          <w:szCs w:val="22"/>
        </w:rPr>
        <w:t>T</w:t>
      </w:r>
      <w:r>
        <w:rPr>
          <w:smallCaps/>
          <w:sz w:val="22"/>
          <w:szCs w:val="22"/>
        </w:rPr>
        <w:t>echnology</w:t>
      </w:r>
    </w:p>
    <w:p w:rsidR="00AF094C" w:rsidRPr="00EE766E" w:rsidRDefault="00AF094C" w:rsidP="00AF094C">
      <w:pPr>
        <w:spacing w:before="60"/>
        <w:ind w:left="360"/>
        <w:rPr>
          <w:sz w:val="22"/>
          <w:szCs w:val="22"/>
        </w:rPr>
      </w:pPr>
      <w:r w:rsidRPr="00D62035">
        <w:rPr>
          <w:smallCaps/>
          <w:sz w:val="22"/>
          <w:szCs w:val="22"/>
        </w:rPr>
        <w:t>Senior Director of I.T. Applications &amp; PMO</w:t>
      </w:r>
      <w:r w:rsidRPr="00D62035">
        <w:rPr>
          <w:sz w:val="22"/>
          <w:szCs w:val="22"/>
        </w:rPr>
        <w:t xml:space="preserve"> (</w:t>
      </w:r>
      <w:r>
        <w:rPr>
          <w:sz w:val="22"/>
          <w:szCs w:val="22"/>
        </w:rPr>
        <w:t>1.5</w:t>
      </w:r>
      <w:r w:rsidRPr="00D62035">
        <w:rPr>
          <w:sz w:val="22"/>
          <w:szCs w:val="22"/>
        </w:rPr>
        <w:t xml:space="preserve"> Years)</w:t>
      </w:r>
    </w:p>
    <w:p w:rsidR="00D00987" w:rsidRDefault="000E4CB1" w:rsidP="00527E2E">
      <w:pPr>
        <w:spacing w:before="60"/>
        <w:ind w:left="360"/>
        <w:rPr>
          <w:sz w:val="22"/>
          <w:szCs w:val="22"/>
        </w:rPr>
      </w:pPr>
      <w:r w:rsidRPr="00D62035">
        <w:rPr>
          <w:smallCaps/>
          <w:sz w:val="22"/>
          <w:szCs w:val="22"/>
        </w:rPr>
        <w:t>D</w:t>
      </w:r>
      <w:r w:rsidR="00633757" w:rsidRPr="00D62035">
        <w:rPr>
          <w:smallCaps/>
          <w:sz w:val="22"/>
          <w:szCs w:val="22"/>
        </w:rPr>
        <w:t>irector</w:t>
      </w:r>
      <w:r w:rsidR="00F65A8D" w:rsidRPr="00D62035">
        <w:rPr>
          <w:smallCaps/>
          <w:sz w:val="22"/>
          <w:szCs w:val="22"/>
        </w:rPr>
        <w:t xml:space="preserve"> o</w:t>
      </w:r>
      <w:r w:rsidR="00633757" w:rsidRPr="00D62035">
        <w:rPr>
          <w:smallCaps/>
          <w:sz w:val="22"/>
          <w:szCs w:val="22"/>
        </w:rPr>
        <w:t>f</w:t>
      </w:r>
      <w:r w:rsidRPr="00D62035">
        <w:rPr>
          <w:smallCaps/>
          <w:sz w:val="22"/>
          <w:szCs w:val="22"/>
        </w:rPr>
        <w:t xml:space="preserve"> P</w:t>
      </w:r>
      <w:r w:rsidR="00633757" w:rsidRPr="00D62035">
        <w:rPr>
          <w:smallCaps/>
          <w:sz w:val="22"/>
          <w:szCs w:val="22"/>
        </w:rPr>
        <w:t>roject</w:t>
      </w:r>
      <w:r w:rsidRPr="00D62035">
        <w:rPr>
          <w:smallCaps/>
          <w:sz w:val="22"/>
          <w:szCs w:val="22"/>
        </w:rPr>
        <w:t xml:space="preserve"> M</w:t>
      </w:r>
      <w:r w:rsidR="00633757" w:rsidRPr="00D62035">
        <w:rPr>
          <w:smallCaps/>
          <w:sz w:val="22"/>
          <w:szCs w:val="22"/>
        </w:rPr>
        <w:t>anagement</w:t>
      </w:r>
      <w:r w:rsidRPr="00D62035">
        <w:rPr>
          <w:smallCaps/>
          <w:sz w:val="22"/>
          <w:szCs w:val="22"/>
        </w:rPr>
        <w:t xml:space="preserve"> O</w:t>
      </w:r>
      <w:r w:rsidR="00633757" w:rsidRPr="00D62035">
        <w:rPr>
          <w:smallCaps/>
          <w:sz w:val="22"/>
          <w:szCs w:val="22"/>
        </w:rPr>
        <w:t>ffice</w:t>
      </w:r>
      <w:r w:rsidRPr="00D62035">
        <w:rPr>
          <w:sz w:val="22"/>
          <w:szCs w:val="22"/>
        </w:rPr>
        <w:t xml:space="preserve"> </w:t>
      </w:r>
      <w:r w:rsidR="00CC4684" w:rsidRPr="00D62035">
        <w:rPr>
          <w:sz w:val="22"/>
          <w:szCs w:val="22"/>
        </w:rPr>
        <w:t>(</w:t>
      </w:r>
      <w:r w:rsidR="0064694D">
        <w:rPr>
          <w:sz w:val="22"/>
          <w:szCs w:val="22"/>
        </w:rPr>
        <w:t>2</w:t>
      </w:r>
      <w:r w:rsidRPr="00D62035">
        <w:rPr>
          <w:sz w:val="22"/>
          <w:szCs w:val="22"/>
        </w:rPr>
        <w:t xml:space="preserve"> Years</w:t>
      </w:r>
      <w:r w:rsidR="00CC4684" w:rsidRPr="00D62035">
        <w:rPr>
          <w:sz w:val="22"/>
          <w:szCs w:val="22"/>
        </w:rPr>
        <w:t>)</w:t>
      </w:r>
    </w:p>
    <w:p w:rsidR="00540AFA" w:rsidRDefault="00D859B5" w:rsidP="0008685F">
      <w:pPr>
        <w:pStyle w:val="ListParagraph"/>
        <w:numPr>
          <w:ilvl w:val="0"/>
          <w:numId w:val="14"/>
        </w:numPr>
        <w:spacing w:before="60"/>
        <w:jc w:val="both"/>
        <w:rPr>
          <w:sz w:val="22"/>
          <w:szCs w:val="22"/>
        </w:rPr>
      </w:pPr>
      <w:r w:rsidRPr="007E0B5A">
        <w:rPr>
          <w:sz w:val="22"/>
          <w:szCs w:val="22"/>
        </w:rPr>
        <w:t xml:space="preserve">Blueprinted 3-year IT Strategy annually from the working capital of $60~$100 Million allocated each year. </w:t>
      </w:r>
      <w:r w:rsidR="00540AFA" w:rsidRPr="007E0B5A">
        <w:rPr>
          <w:sz w:val="22"/>
          <w:szCs w:val="22"/>
        </w:rPr>
        <w:t xml:space="preserve">Served </w:t>
      </w:r>
      <w:r w:rsidR="00540AFA" w:rsidRPr="00961535">
        <w:rPr>
          <w:sz w:val="22"/>
          <w:szCs w:val="22"/>
        </w:rPr>
        <w:t xml:space="preserve">on the company executive board for strategic, portfolio and capital planning. </w:t>
      </w:r>
    </w:p>
    <w:p w:rsidR="00540AFA" w:rsidRDefault="00540AFA" w:rsidP="0008685F">
      <w:pPr>
        <w:pStyle w:val="ListParagraph"/>
        <w:numPr>
          <w:ilvl w:val="0"/>
          <w:numId w:val="14"/>
        </w:numPr>
        <w:spacing w:before="60"/>
        <w:jc w:val="both"/>
        <w:rPr>
          <w:sz w:val="22"/>
          <w:szCs w:val="22"/>
        </w:rPr>
      </w:pPr>
      <w:r w:rsidRPr="00961535">
        <w:rPr>
          <w:sz w:val="22"/>
          <w:szCs w:val="22"/>
        </w:rPr>
        <w:t xml:space="preserve">Primary driving force behind the post-acquisition technology conversion and integration for 128 Albertson’s Nor-Cal stores </w:t>
      </w:r>
      <w:r w:rsidR="004264D7">
        <w:rPr>
          <w:sz w:val="22"/>
          <w:szCs w:val="22"/>
        </w:rPr>
        <w:t>(</w:t>
      </w:r>
      <w:r w:rsidR="004264D7" w:rsidRPr="00961535">
        <w:rPr>
          <w:sz w:val="22"/>
          <w:szCs w:val="22"/>
        </w:rPr>
        <w:t xml:space="preserve">acquisition that doubled the size of </w:t>
      </w:r>
      <w:r w:rsidR="004264D7">
        <w:rPr>
          <w:sz w:val="22"/>
          <w:szCs w:val="22"/>
        </w:rPr>
        <w:t xml:space="preserve">company to $5.2 Billion) </w:t>
      </w:r>
      <w:r w:rsidRPr="00961535">
        <w:rPr>
          <w:sz w:val="22"/>
          <w:szCs w:val="22"/>
        </w:rPr>
        <w:t xml:space="preserve">with </w:t>
      </w:r>
      <w:r w:rsidR="004264D7">
        <w:rPr>
          <w:sz w:val="22"/>
          <w:szCs w:val="22"/>
        </w:rPr>
        <w:t>budget of $34 Million</w:t>
      </w:r>
      <w:r w:rsidRPr="00961535">
        <w:rPr>
          <w:sz w:val="22"/>
          <w:szCs w:val="22"/>
        </w:rPr>
        <w:t>.</w:t>
      </w:r>
    </w:p>
    <w:p w:rsidR="009E4FF7" w:rsidRDefault="00183E18" w:rsidP="0008685F">
      <w:pPr>
        <w:numPr>
          <w:ilvl w:val="0"/>
          <w:numId w:val="14"/>
        </w:numPr>
        <w:spacing w:before="60"/>
        <w:jc w:val="both"/>
        <w:rPr>
          <w:sz w:val="22"/>
          <w:szCs w:val="22"/>
        </w:rPr>
      </w:pPr>
      <w:r w:rsidRPr="00AD40F1">
        <w:rPr>
          <w:sz w:val="22"/>
          <w:szCs w:val="22"/>
        </w:rPr>
        <w:t>Established</w:t>
      </w:r>
      <w:r w:rsidRPr="007E0B5A">
        <w:rPr>
          <w:sz w:val="22"/>
          <w:szCs w:val="22"/>
        </w:rPr>
        <w:t xml:space="preserve"> enterprise PMO</w:t>
      </w:r>
      <w:r w:rsidR="00EE7051" w:rsidRPr="007E0B5A">
        <w:rPr>
          <w:sz w:val="22"/>
          <w:szCs w:val="22"/>
        </w:rPr>
        <w:t>,</w:t>
      </w:r>
      <w:r w:rsidRPr="007E0B5A">
        <w:rPr>
          <w:sz w:val="22"/>
          <w:szCs w:val="22"/>
        </w:rPr>
        <w:t xml:space="preserve"> </w:t>
      </w:r>
      <w:r w:rsidR="003A3C4F" w:rsidRPr="007E0B5A">
        <w:rPr>
          <w:sz w:val="22"/>
          <w:szCs w:val="22"/>
        </w:rPr>
        <w:t xml:space="preserve">with over 110 projects and $31.9 Million </w:t>
      </w:r>
      <w:r w:rsidR="00791322" w:rsidRPr="007E0B5A">
        <w:rPr>
          <w:sz w:val="22"/>
          <w:szCs w:val="22"/>
        </w:rPr>
        <w:t xml:space="preserve">capital </w:t>
      </w:r>
      <w:r w:rsidR="003A3C4F" w:rsidRPr="007E0B5A">
        <w:rPr>
          <w:sz w:val="22"/>
          <w:szCs w:val="22"/>
        </w:rPr>
        <w:t>budget</w:t>
      </w:r>
      <w:r w:rsidR="00EE7051" w:rsidRPr="007E0B5A">
        <w:rPr>
          <w:sz w:val="22"/>
          <w:szCs w:val="22"/>
        </w:rPr>
        <w:t>,</w:t>
      </w:r>
      <w:r w:rsidR="003A3C4F" w:rsidRPr="007E0B5A">
        <w:rPr>
          <w:sz w:val="22"/>
          <w:szCs w:val="22"/>
        </w:rPr>
        <w:t xml:space="preserve"> </w:t>
      </w:r>
      <w:r w:rsidRPr="007E0B5A">
        <w:rPr>
          <w:sz w:val="22"/>
          <w:szCs w:val="22"/>
        </w:rPr>
        <w:t xml:space="preserve">by authoring methodologies and templates toolkit </w:t>
      </w:r>
      <w:r w:rsidR="009D2879" w:rsidRPr="007E0B5A">
        <w:rPr>
          <w:sz w:val="22"/>
          <w:szCs w:val="22"/>
        </w:rPr>
        <w:t xml:space="preserve">in a </w:t>
      </w:r>
      <w:r w:rsidRPr="007E0B5A">
        <w:rPr>
          <w:sz w:val="22"/>
          <w:szCs w:val="22"/>
        </w:rPr>
        <w:t>lean</w:t>
      </w:r>
      <w:r w:rsidR="009D2879" w:rsidRPr="007E0B5A">
        <w:rPr>
          <w:sz w:val="22"/>
          <w:szCs w:val="22"/>
        </w:rPr>
        <w:t>, dynamic and agile environment</w:t>
      </w:r>
      <w:r w:rsidR="004264D7" w:rsidRPr="007E0B5A">
        <w:rPr>
          <w:sz w:val="22"/>
          <w:szCs w:val="22"/>
        </w:rPr>
        <w:t xml:space="preserve">. </w:t>
      </w:r>
      <w:r w:rsidR="00F81942" w:rsidRPr="007E0B5A">
        <w:rPr>
          <w:sz w:val="22"/>
          <w:szCs w:val="22"/>
        </w:rPr>
        <w:t xml:space="preserve">Built high performance team </w:t>
      </w:r>
      <w:r w:rsidR="009D2879" w:rsidRPr="007E0B5A">
        <w:rPr>
          <w:sz w:val="22"/>
          <w:szCs w:val="22"/>
        </w:rPr>
        <w:t>of project managers and experts</w:t>
      </w:r>
      <w:r w:rsidR="009D2879">
        <w:rPr>
          <w:sz w:val="22"/>
          <w:szCs w:val="22"/>
        </w:rPr>
        <w:t xml:space="preserve">, </w:t>
      </w:r>
      <w:r w:rsidR="00F81942">
        <w:rPr>
          <w:sz w:val="22"/>
          <w:szCs w:val="22"/>
        </w:rPr>
        <w:t>from ground-up</w:t>
      </w:r>
      <w:r w:rsidR="009D2879">
        <w:rPr>
          <w:sz w:val="22"/>
          <w:szCs w:val="22"/>
        </w:rPr>
        <w:t>,</w:t>
      </w:r>
      <w:r w:rsidR="00F81942">
        <w:rPr>
          <w:sz w:val="22"/>
          <w:szCs w:val="22"/>
        </w:rPr>
        <w:t xml:space="preserve"> and i</w:t>
      </w:r>
      <w:r>
        <w:rPr>
          <w:sz w:val="22"/>
          <w:szCs w:val="22"/>
        </w:rPr>
        <w:t>ncreased project success rate by over 300%.</w:t>
      </w:r>
    </w:p>
    <w:p w:rsidR="00195869" w:rsidRPr="00003EFC" w:rsidRDefault="0023264C" w:rsidP="0008685F">
      <w:pPr>
        <w:numPr>
          <w:ilvl w:val="0"/>
          <w:numId w:val="14"/>
        </w:numPr>
        <w:spacing w:before="60"/>
        <w:jc w:val="both"/>
        <w:rPr>
          <w:sz w:val="22"/>
          <w:szCs w:val="22"/>
        </w:rPr>
      </w:pPr>
      <w:r>
        <w:rPr>
          <w:sz w:val="22"/>
          <w:szCs w:val="22"/>
        </w:rPr>
        <w:t>L</w:t>
      </w:r>
      <w:r w:rsidR="00003EFC">
        <w:rPr>
          <w:sz w:val="22"/>
          <w:szCs w:val="22"/>
        </w:rPr>
        <w:t xml:space="preserve">aunched </w:t>
      </w:r>
      <w:r w:rsidR="009F66F8">
        <w:rPr>
          <w:sz w:val="22"/>
          <w:szCs w:val="22"/>
        </w:rPr>
        <w:t xml:space="preserve">programs </w:t>
      </w:r>
      <w:r w:rsidR="00003EFC">
        <w:rPr>
          <w:sz w:val="22"/>
          <w:szCs w:val="22"/>
        </w:rPr>
        <w:t xml:space="preserve">to </w:t>
      </w:r>
      <w:r w:rsidR="00CA778A">
        <w:rPr>
          <w:sz w:val="22"/>
          <w:szCs w:val="22"/>
        </w:rPr>
        <w:t xml:space="preserve">improve relationship between business leaders and technology organization - measured at over 25% by </w:t>
      </w:r>
      <w:r w:rsidR="009F66F8">
        <w:rPr>
          <w:sz w:val="22"/>
          <w:szCs w:val="22"/>
        </w:rPr>
        <w:t>developing</w:t>
      </w:r>
      <w:r w:rsidR="00CA778A">
        <w:rPr>
          <w:sz w:val="22"/>
          <w:szCs w:val="22"/>
        </w:rPr>
        <w:t xml:space="preserve"> stakeholder relationship model – by </w:t>
      </w:r>
      <w:r w:rsidR="009F66F8">
        <w:rPr>
          <w:sz w:val="22"/>
          <w:szCs w:val="22"/>
        </w:rPr>
        <w:t xml:space="preserve">resolving </w:t>
      </w:r>
      <w:r w:rsidR="00003EFC">
        <w:rPr>
          <w:sz w:val="22"/>
          <w:szCs w:val="22"/>
        </w:rPr>
        <w:t>business pr</w:t>
      </w:r>
      <w:r w:rsidR="00CA778A">
        <w:rPr>
          <w:sz w:val="22"/>
          <w:szCs w:val="22"/>
        </w:rPr>
        <w:t>ocess and technology challenges</w:t>
      </w:r>
      <w:r w:rsidR="00003EFC">
        <w:rPr>
          <w:sz w:val="22"/>
          <w:szCs w:val="22"/>
        </w:rPr>
        <w:t>.</w:t>
      </w:r>
    </w:p>
    <w:p w:rsidR="0023264C" w:rsidRDefault="0023264C" w:rsidP="0008685F">
      <w:pPr>
        <w:numPr>
          <w:ilvl w:val="0"/>
          <w:numId w:val="14"/>
        </w:numPr>
        <w:spacing w:before="60"/>
        <w:jc w:val="both"/>
        <w:rPr>
          <w:sz w:val="22"/>
          <w:szCs w:val="22"/>
        </w:rPr>
      </w:pPr>
      <w:r>
        <w:rPr>
          <w:sz w:val="22"/>
          <w:szCs w:val="22"/>
        </w:rPr>
        <w:t>With hands</w:t>
      </w:r>
      <w:r w:rsidRPr="007E0B5A">
        <w:rPr>
          <w:sz w:val="22"/>
          <w:szCs w:val="22"/>
        </w:rPr>
        <w:t>-on and pragmatic leadership</w:t>
      </w:r>
      <w:r w:rsidR="00B34031" w:rsidRPr="007E0B5A">
        <w:rPr>
          <w:sz w:val="22"/>
          <w:szCs w:val="22"/>
        </w:rPr>
        <w:t>, standardized the programming standards and established agile development disciplines</w:t>
      </w:r>
      <w:r w:rsidR="00B34031">
        <w:rPr>
          <w:sz w:val="22"/>
          <w:szCs w:val="22"/>
        </w:rPr>
        <w:t xml:space="preserve"> and principles. Conducted application rationalization, reviews to build out modernization strategy. </w:t>
      </w:r>
    </w:p>
    <w:p w:rsidR="00400A37" w:rsidRDefault="00400A37" w:rsidP="0008685F">
      <w:pPr>
        <w:numPr>
          <w:ilvl w:val="0"/>
          <w:numId w:val="14"/>
        </w:numPr>
        <w:spacing w:before="60"/>
        <w:jc w:val="both"/>
        <w:rPr>
          <w:sz w:val="22"/>
          <w:szCs w:val="22"/>
        </w:rPr>
      </w:pPr>
      <w:r>
        <w:rPr>
          <w:sz w:val="22"/>
          <w:szCs w:val="22"/>
        </w:rPr>
        <w:t xml:space="preserve">Providing </w:t>
      </w:r>
      <w:r w:rsidRPr="007E0B5A">
        <w:rPr>
          <w:sz w:val="22"/>
          <w:szCs w:val="22"/>
        </w:rPr>
        <w:t>leadership to 500+ workforce</w:t>
      </w:r>
      <w:r>
        <w:rPr>
          <w:sz w:val="22"/>
          <w:szCs w:val="22"/>
        </w:rPr>
        <w:t xml:space="preserve"> across the organization, sponsored and directed several large-scale multi-million dollar strategic initiatives including a) $9.1 Million effort to secure </w:t>
      </w:r>
      <w:r>
        <w:rPr>
          <w:rStyle w:val="Emphasis"/>
          <w:i w:val="0"/>
          <w:sz w:val="22"/>
        </w:rPr>
        <w:t xml:space="preserve">PCI DSS Compliance as Save Mart grew to become Tier I retailer, b) </w:t>
      </w:r>
      <w:r w:rsidRPr="00961535">
        <w:rPr>
          <w:iCs/>
          <w:sz w:val="22"/>
        </w:rPr>
        <w:t xml:space="preserve">Stores </w:t>
      </w:r>
      <w:r>
        <w:rPr>
          <w:iCs/>
          <w:sz w:val="22"/>
        </w:rPr>
        <w:t>POS</w:t>
      </w:r>
      <w:r w:rsidRPr="00961535">
        <w:rPr>
          <w:iCs/>
          <w:sz w:val="22"/>
        </w:rPr>
        <w:t xml:space="preserve">, Self-Checkout and </w:t>
      </w:r>
      <w:r w:rsidRPr="00D93832">
        <w:rPr>
          <w:iCs/>
          <w:sz w:val="22"/>
        </w:rPr>
        <w:t>PED Conversions</w:t>
      </w:r>
      <w:r>
        <w:rPr>
          <w:iCs/>
          <w:sz w:val="22"/>
        </w:rPr>
        <w:t xml:space="preserve"> for all chains</w:t>
      </w:r>
      <w:r w:rsidRPr="00D93832">
        <w:rPr>
          <w:iCs/>
          <w:sz w:val="22"/>
        </w:rPr>
        <w:t xml:space="preserve">, c) </w:t>
      </w:r>
      <w:r>
        <w:rPr>
          <w:sz w:val="22"/>
          <w:szCs w:val="22"/>
        </w:rPr>
        <w:t xml:space="preserve">Item Master </w:t>
      </w:r>
      <w:r w:rsidRPr="00D93832">
        <w:rPr>
          <w:sz w:val="22"/>
          <w:szCs w:val="22"/>
        </w:rPr>
        <w:t>and Rule-based Pricing System</w:t>
      </w:r>
      <w:r>
        <w:rPr>
          <w:sz w:val="22"/>
          <w:szCs w:val="22"/>
        </w:rPr>
        <w:t xml:space="preserve"> Conversions</w:t>
      </w:r>
      <w:r w:rsidR="001304D7">
        <w:rPr>
          <w:sz w:val="22"/>
          <w:szCs w:val="22"/>
        </w:rPr>
        <w:t xml:space="preserve"> for PLM</w:t>
      </w:r>
      <w:r>
        <w:rPr>
          <w:sz w:val="22"/>
          <w:szCs w:val="22"/>
        </w:rPr>
        <w:t>, and d) Complete</w:t>
      </w:r>
      <w:r w:rsidRPr="00D93832">
        <w:rPr>
          <w:sz w:val="22"/>
          <w:szCs w:val="22"/>
        </w:rPr>
        <w:t xml:space="preserve"> </w:t>
      </w:r>
      <w:r>
        <w:rPr>
          <w:sz w:val="22"/>
          <w:szCs w:val="22"/>
        </w:rPr>
        <w:t xml:space="preserve">technology revamp for Supply Chain Execution Management Systems </w:t>
      </w:r>
      <w:r w:rsidR="001304D7">
        <w:rPr>
          <w:sz w:val="22"/>
          <w:szCs w:val="22"/>
        </w:rPr>
        <w:t xml:space="preserve">(ERP/SCM/Financials) </w:t>
      </w:r>
      <w:r>
        <w:rPr>
          <w:sz w:val="22"/>
          <w:szCs w:val="22"/>
        </w:rPr>
        <w:t xml:space="preserve">at </w:t>
      </w:r>
      <w:r w:rsidRPr="00D93832">
        <w:rPr>
          <w:sz w:val="22"/>
          <w:szCs w:val="22"/>
        </w:rPr>
        <w:t xml:space="preserve">multiple Distribution Centers </w:t>
      </w:r>
      <w:r>
        <w:rPr>
          <w:sz w:val="22"/>
          <w:szCs w:val="22"/>
        </w:rPr>
        <w:t>and Transportation facilities</w:t>
      </w:r>
      <w:r w:rsidRPr="00D93832">
        <w:rPr>
          <w:sz w:val="22"/>
          <w:szCs w:val="22"/>
        </w:rPr>
        <w:t>.</w:t>
      </w:r>
    </w:p>
    <w:p w:rsidR="00540AFA" w:rsidRPr="009E4FF7" w:rsidRDefault="00540AFA" w:rsidP="0008685F">
      <w:pPr>
        <w:numPr>
          <w:ilvl w:val="0"/>
          <w:numId w:val="14"/>
        </w:numPr>
        <w:spacing w:before="60"/>
        <w:jc w:val="both"/>
        <w:rPr>
          <w:sz w:val="22"/>
          <w:szCs w:val="22"/>
        </w:rPr>
      </w:pPr>
      <w:r>
        <w:rPr>
          <w:sz w:val="22"/>
          <w:szCs w:val="22"/>
        </w:rPr>
        <w:t xml:space="preserve">During the hunkering down mode, with razor-thin margins in retail/grocery business, produced 15% hard dollar savings </w:t>
      </w:r>
      <w:r w:rsidR="00EE7051">
        <w:rPr>
          <w:sz w:val="22"/>
          <w:szCs w:val="22"/>
        </w:rPr>
        <w:t xml:space="preserve">by re-negotiating contracts and reducing dependence on outside contractors to run super lean operation at 0.36% of the revenue </w:t>
      </w:r>
      <w:r>
        <w:rPr>
          <w:sz w:val="22"/>
          <w:szCs w:val="22"/>
        </w:rPr>
        <w:t>while improving enterprise-wide systems uptime to 99.993%</w:t>
      </w:r>
      <w:r w:rsidR="00EE7051">
        <w:rPr>
          <w:sz w:val="22"/>
          <w:szCs w:val="22"/>
        </w:rPr>
        <w:t>.</w:t>
      </w:r>
    </w:p>
    <w:p w:rsidR="00400A37" w:rsidRPr="005A78D6" w:rsidRDefault="00400A37" w:rsidP="00F72A8A">
      <w:pPr>
        <w:pBdr>
          <w:top w:val="single" w:sz="12" w:space="1" w:color="auto"/>
          <w:left w:val="single" w:sz="12" w:space="0" w:color="auto"/>
          <w:bottom w:val="single" w:sz="12" w:space="1" w:color="auto"/>
          <w:right w:val="single" w:sz="12" w:space="0" w:color="auto"/>
        </w:pBdr>
        <w:shd w:val="clear" w:color="auto" w:fill="F2F2F2" w:themeFill="background1" w:themeFillShade="F2"/>
        <w:spacing w:before="120"/>
        <w:jc w:val="center"/>
        <w:rPr>
          <w:b/>
          <w:sz w:val="6"/>
          <w:szCs w:val="12"/>
        </w:rPr>
      </w:pPr>
      <w:r>
        <w:rPr>
          <w:b/>
          <w:smallCaps/>
          <w:sz w:val="28"/>
          <w:szCs w:val="28"/>
        </w:rPr>
        <w:t>Select Honors &amp; Awards</w:t>
      </w:r>
    </w:p>
    <w:p w:rsidR="00400A37" w:rsidRDefault="00586D5C" w:rsidP="00CC65B7">
      <w:pPr>
        <w:spacing w:before="80"/>
        <w:jc w:val="center"/>
        <w:rPr>
          <w:smallCaps/>
          <w:sz w:val="22"/>
          <w:szCs w:val="22"/>
        </w:rPr>
      </w:pPr>
      <w:r>
        <w:rPr>
          <w:smallCaps/>
          <w:sz w:val="22"/>
          <w:szCs w:val="22"/>
        </w:rPr>
        <w:t>Distinguished Alumni Award, VIT 2016</w:t>
      </w:r>
    </w:p>
    <w:p w:rsidR="006872F7" w:rsidRPr="005A78D6" w:rsidRDefault="006872F7" w:rsidP="006872F7">
      <w:pPr>
        <w:spacing w:before="60"/>
        <w:jc w:val="center"/>
        <w:rPr>
          <w:sz w:val="22"/>
          <w:szCs w:val="22"/>
        </w:rPr>
      </w:pPr>
      <w:r w:rsidRPr="005A78D6">
        <w:rPr>
          <w:smallCaps/>
          <w:sz w:val="22"/>
          <w:szCs w:val="22"/>
        </w:rPr>
        <w:t>Keynote Speaker, TM Forum Digital Disruption</w:t>
      </w:r>
      <w:r w:rsidRPr="005A78D6">
        <w:rPr>
          <w:sz w:val="22"/>
          <w:szCs w:val="22"/>
        </w:rPr>
        <w:t>, San Jose</w:t>
      </w:r>
    </w:p>
    <w:p w:rsidR="00BA5E41" w:rsidRPr="005A78D6" w:rsidRDefault="00BA5E41" w:rsidP="00CC65B7">
      <w:pPr>
        <w:spacing w:before="80"/>
        <w:jc w:val="center"/>
        <w:rPr>
          <w:smallCaps/>
          <w:sz w:val="22"/>
          <w:szCs w:val="22"/>
        </w:rPr>
      </w:pPr>
      <w:r>
        <w:rPr>
          <w:smallCaps/>
          <w:sz w:val="22"/>
          <w:szCs w:val="22"/>
        </w:rPr>
        <w:t>Featured Interview &amp; Cover Story, RIS NEWS</w:t>
      </w:r>
      <w:r w:rsidR="008C57B9">
        <w:rPr>
          <w:smallCaps/>
          <w:sz w:val="22"/>
          <w:szCs w:val="22"/>
        </w:rPr>
        <w:t xml:space="preserve"> 2013</w:t>
      </w:r>
    </w:p>
    <w:p w:rsidR="00400A37" w:rsidRDefault="00400A37" w:rsidP="00ED6EDF">
      <w:pPr>
        <w:spacing w:before="60"/>
        <w:jc w:val="center"/>
        <w:rPr>
          <w:rStyle w:val="HTMLCite"/>
          <w:i w:val="0"/>
          <w:sz w:val="22"/>
          <w:szCs w:val="22"/>
        </w:rPr>
      </w:pPr>
      <w:r w:rsidRPr="005A78D6">
        <w:rPr>
          <w:smallCaps/>
          <w:sz w:val="22"/>
          <w:szCs w:val="22"/>
        </w:rPr>
        <w:t xml:space="preserve">Speaker, Stanford University, XLDB 2013: </w:t>
      </w:r>
      <w:hyperlink r:id="rId10" w:history="1">
        <w:r w:rsidRPr="005A78D6">
          <w:rPr>
            <w:rStyle w:val="Hyperlink"/>
            <w:sz w:val="22"/>
            <w:szCs w:val="22"/>
          </w:rPr>
          <w:t>http://goo.gl/mhrOrk</w:t>
        </w:r>
      </w:hyperlink>
    </w:p>
    <w:p w:rsidR="00C32302" w:rsidRDefault="00C32302" w:rsidP="00ED6EDF">
      <w:pPr>
        <w:spacing w:before="60"/>
        <w:jc w:val="center"/>
        <w:rPr>
          <w:smallCaps/>
          <w:sz w:val="22"/>
          <w:szCs w:val="22"/>
        </w:rPr>
      </w:pPr>
      <w:r>
        <w:rPr>
          <w:smallCaps/>
          <w:sz w:val="22"/>
          <w:szCs w:val="22"/>
        </w:rPr>
        <w:t>CTO Vision Interview</w:t>
      </w:r>
      <w:r w:rsidRPr="005A78D6">
        <w:rPr>
          <w:smallCaps/>
          <w:sz w:val="22"/>
          <w:szCs w:val="22"/>
        </w:rPr>
        <w:t xml:space="preserve">: </w:t>
      </w:r>
      <w:hyperlink r:id="rId11" w:history="1">
        <w:r w:rsidR="009B5F1D" w:rsidRPr="00EA51A9">
          <w:rPr>
            <w:rStyle w:val="Hyperlink"/>
            <w:sz w:val="22"/>
            <w:szCs w:val="22"/>
          </w:rPr>
          <w:t>http://goo.gl/IkkJhB</w:t>
        </w:r>
      </w:hyperlink>
      <w:r w:rsidRPr="005A78D6">
        <w:rPr>
          <w:rStyle w:val="HTMLCite"/>
          <w:sz w:val="22"/>
          <w:szCs w:val="22"/>
        </w:rPr>
        <w:t xml:space="preserve">, </w:t>
      </w:r>
      <w:r>
        <w:rPr>
          <w:rStyle w:val="HTMLCite"/>
          <w:i w:val="0"/>
          <w:sz w:val="22"/>
          <w:szCs w:val="22"/>
        </w:rPr>
        <w:t xml:space="preserve">Aug </w:t>
      </w:r>
      <w:r w:rsidRPr="005A78D6">
        <w:rPr>
          <w:rStyle w:val="HTMLCite"/>
          <w:i w:val="0"/>
          <w:sz w:val="22"/>
          <w:szCs w:val="22"/>
        </w:rPr>
        <w:t>2013</w:t>
      </w:r>
    </w:p>
    <w:p w:rsidR="00400A37" w:rsidRDefault="00400A37" w:rsidP="00ED6EDF">
      <w:pPr>
        <w:spacing w:before="60"/>
        <w:jc w:val="center"/>
        <w:rPr>
          <w:sz w:val="22"/>
          <w:szCs w:val="22"/>
        </w:rPr>
      </w:pPr>
      <w:r w:rsidRPr="005A78D6">
        <w:rPr>
          <w:smallCaps/>
          <w:sz w:val="22"/>
          <w:szCs w:val="22"/>
        </w:rPr>
        <w:t>Speaker, Hadoop Summit:</w:t>
      </w:r>
      <w:r w:rsidRPr="005A78D6">
        <w:rPr>
          <w:sz w:val="22"/>
          <w:szCs w:val="22"/>
        </w:rPr>
        <w:t xml:space="preserve"> Mainframe Legacy Modernization, San Jose, Jun 2013</w:t>
      </w:r>
    </w:p>
    <w:p w:rsidR="00400A37" w:rsidRDefault="00400A37" w:rsidP="00ED6EDF">
      <w:pPr>
        <w:spacing w:before="60"/>
        <w:jc w:val="center"/>
        <w:rPr>
          <w:sz w:val="22"/>
          <w:szCs w:val="22"/>
        </w:rPr>
      </w:pPr>
      <w:r w:rsidRPr="00122E21">
        <w:rPr>
          <w:smallCaps/>
          <w:sz w:val="22"/>
          <w:szCs w:val="22"/>
        </w:rPr>
        <w:t xml:space="preserve">Featured Interview, </w:t>
      </w:r>
      <w:r w:rsidRPr="00122E21">
        <w:rPr>
          <w:i/>
          <w:smallCaps/>
          <w:sz w:val="22"/>
          <w:szCs w:val="22"/>
        </w:rPr>
        <w:t>SN</w:t>
      </w:r>
      <w:r w:rsidRPr="00122E21">
        <w:rPr>
          <w:smallCaps/>
          <w:sz w:val="22"/>
          <w:szCs w:val="22"/>
        </w:rPr>
        <w:t xml:space="preserve"> Special Report: </w:t>
      </w:r>
      <w:r w:rsidRPr="00122E21">
        <w:rPr>
          <w:sz w:val="22"/>
          <w:szCs w:val="22"/>
        </w:rPr>
        <w:t>Supply Chain / Integration Lesson, Oct 2010</w:t>
      </w:r>
    </w:p>
    <w:p w:rsidR="00022F21" w:rsidRPr="00E54C96" w:rsidRDefault="009D6A6A" w:rsidP="00BA5E41">
      <w:pPr>
        <w:spacing w:before="180"/>
        <w:jc w:val="center"/>
        <w:rPr>
          <w:b/>
          <w:smallCaps/>
          <w:sz w:val="18"/>
          <w:szCs w:val="22"/>
        </w:rPr>
      </w:pPr>
      <w:r w:rsidRPr="00E54C96">
        <w:rPr>
          <w:b/>
          <w:smallCaps/>
          <w:sz w:val="18"/>
          <w:szCs w:val="22"/>
        </w:rPr>
        <mc:AlternateContent>
          <mc:Choice Requires="wps">
            <w:drawing>
              <wp:anchor distT="4294967294" distB="4294967294" distL="114300" distR="114300" simplePos="0" relativeHeight="251660288" behindDoc="0" locked="0" layoutInCell="1" allowOverlap="1" wp14:anchorId="2F7DB814" wp14:editId="050BB0E2">
                <wp:simplePos x="0" y="0"/>
                <wp:positionH relativeFrom="column">
                  <wp:posOffset>0</wp:posOffset>
                </wp:positionH>
                <wp:positionV relativeFrom="paragraph">
                  <wp:posOffset>67945</wp:posOffset>
                </wp:positionV>
                <wp:extent cx="68199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6809686" id="Line 3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35pt" to="53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gQ8wEAALUDAAAOAAAAZHJzL2Uyb0RvYy54bWysU02P2jAQvVfqf7B8hyQsy0JEWFUBeqEt&#10;0m5/gLEdYtXxWLYhoKr/vWPz0W17q5qDNfbMvHlvZjJ/PnWaHKXzCkxFi2FOiTQchDL7in59XQ+m&#10;lPjAjGAajKzoWXr6vHj/bt7bUo6gBS2kIwhifNnbirYh2DLLPG9lx/wQrDTobMB1LODV7TPhWI/o&#10;nc5GeT7JenDCOuDSe3xdXpx0kfCbRvLwpWm8DERXFLmFdLp07uKZLeas3DtmW8WvNNg/sOiYMlj0&#10;DrVkgZGDU39BdYo78NCEIYcug6ZRXCYNqKbI/1Dz0jIrkxZsjrf3Nvn/B8s/H7eOKIGzo8SwDke0&#10;UUaSh6fYmt76EiNqs3VRHD+ZF7sB/s0TA3XLzF4miq9ni3lFzMh+S4kXb7HArv8EAmPYIUDq06lx&#10;XYTEDpBTGsf5Pg55CoTj42RazGY5To3ffBkrb4nW+fBRQkeiUVGNpBMwO258iERYeQuJdQysldZp&#10;2tqQHtnO8sc8ZXjQSkRvjPNuv6u1I0cWFyZ9SRZ63oY5OBiR0FrJxOpqB6b0xcbq2kQ81IJ8rtZl&#10;I77P8tlqupqOB+PRZDUY50IMPqzr8WCyLp4elw/Lul4WP65Vb/mpr7GVl6HsQJy37tZv3I0k+LrH&#10;cfne3tNUfv1ti58AAAD//wMAUEsDBBQABgAIAAAAIQAsDw7E2QAAAAcBAAAPAAAAZHJzL2Rvd25y&#10;ZXYueG1sTI/BTsMwDIbvSLxDZCRuLAENVkrTCSZx2Y0yAUevCW1F4lRN1rVvjycO7Oj/tz5/LtaT&#10;d2K0Q+wCabhdKBCW6mA6ajTs3l9vMhAxIRl0gayG2UZYl5cXBeYmHOnNjlVqBEMo5qihTanPpYx1&#10;az3GRegtcfcdBo+Jx6GRZsAjw72Td0o9SI8d8YUWe7tpbf1THTxT7j+zly1mu3l21dfjcvOxHclr&#10;fX01PT+BSHZK/8tw0md1KNlpHw5konAa+JHEqVqBOLVqteRk/5fIspDn/uUvAAAA//8DAFBLAQIt&#10;ABQABgAIAAAAIQC2gziS/gAAAOEBAAATAAAAAAAAAAAAAAAAAAAAAABbQ29udGVudF9UeXBlc10u&#10;eG1sUEsBAi0AFAAGAAgAAAAhADj9If/WAAAAlAEAAAsAAAAAAAAAAAAAAAAALwEAAF9yZWxzLy5y&#10;ZWxzUEsBAi0AFAAGAAgAAAAhAIMdWBDzAQAAtQMAAA4AAAAAAAAAAAAAAAAALgIAAGRycy9lMm9E&#10;b2MueG1sUEsBAi0AFAAGAAgAAAAhACwPDsTZAAAABwEAAA8AAAAAAAAAAAAAAAAATQQAAGRycy9k&#10;b3ducmV2LnhtbFBLBQYAAAAABAAEAPMAAABTBQAAAAA=&#10;" strokeweight="1.5pt"/>
            </w:pict>
          </mc:Fallback>
        </mc:AlternateContent>
      </w:r>
    </w:p>
    <w:p w:rsidR="00022F21" w:rsidRPr="00E327A9" w:rsidRDefault="00022F21" w:rsidP="00022F21">
      <w:pPr>
        <w:jc w:val="center"/>
        <w:rPr>
          <w:b/>
          <w:smallCaps/>
          <w:sz w:val="22"/>
          <w:szCs w:val="22"/>
        </w:rPr>
      </w:pPr>
      <w:r w:rsidRPr="00E327A9">
        <w:rPr>
          <w:b/>
          <w:smallCaps/>
          <w:sz w:val="22"/>
          <w:szCs w:val="22"/>
        </w:rPr>
        <w:t xml:space="preserve">Master of Science (MS) </w:t>
      </w:r>
      <w:r w:rsidRPr="00CB2D28">
        <w:rPr>
          <w:b/>
          <w:smallCaps/>
          <w:sz w:val="22"/>
          <w:szCs w:val="22"/>
        </w:rPr>
        <w:t>in Electrical</w:t>
      </w:r>
      <w:r w:rsidR="00CB2D28" w:rsidRPr="00CB2D28">
        <w:rPr>
          <w:b/>
          <w:smallCaps/>
          <w:sz w:val="22"/>
          <w:szCs w:val="22"/>
        </w:rPr>
        <w:t xml:space="preserve"> </w:t>
      </w:r>
      <w:r w:rsidRPr="00CB2D28">
        <w:rPr>
          <w:b/>
          <w:smallCaps/>
          <w:sz w:val="22"/>
          <w:szCs w:val="22"/>
        </w:rPr>
        <w:t>Engineering</w:t>
      </w:r>
    </w:p>
    <w:p w:rsidR="00022F21" w:rsidRPr="000D7041" w:rsidRDefault="00022F21" w:rsidP="00022F21">
      <w:pPr>
        <w:jc w:val="center"/>
        <w:rPr>
          <w:sz w:val="20"/>
          <w:szCs w:val="22"/>
        </w:rPr>
      </w:pPr>
      <w:r w:rsidRPr="000D7041">
        <w:rPr>
          <w:sz w:val="20"/>
          <w:szCs w:val="22"/>
        </w:rPr>
        <w:t>University of Missouri, Kansas City, MO</w:t>
      </w:r>
      <w:bookmarkStart w:id="0" w:name="_GoBack"/>
      <w:bookmarkEnd w:id="0"/>
    </w:p>
    <w:p w:rsidR="00022F21" w:rsidRPr="00FC739E" w:rsidRDefault="00022F21" w:rsidP="00022F21">
      <w:pPr>
        <w:jc w:val="center"/>
        <w:rPr>
          <w:sz w:val="16"/>
          <w:szCs w:val="16"/>
        </w:rPr>
      </w:pPr>
    </w:p>
    <w:p w:rsidR="00022F21" w:rsidRPr="00E327A9" w:rsidRDefault="00022F21" w:rsidP="00022F21">
      <w:pPr>
        <w:jc w:val="center"/>
        <w:rPr>
          <w:b/>
          <w:smallCaps/>
          <w:sz w:val="22"/>
          <w:szCs w:val="22"/>
        </w:rPr>
      </w:pPr>
      <w:r w:rsidRPr="00E327A9">
        <w:rPr>
          <w:b/>
          <w:smallCaps/>
          <w:sz w:val="22"/>
          <w:szCs w:val="22"/>
        </w:rPr>
        <w:t>Bachelor of Engineering (BE)</w:t>
      </w:r>
      <w:r w:rsidRPr="000D2B85">
        <w:rPr>
          <w:smallCaps/>
          <w:sz w:val="22"/>
          <w:szCs w:val="22"/>
        </w:rPr>
        <w:t xml:space="preserve"> </w:t>
      </w:r>
      <w:r w:rsidRPr="00CB2D28">
        <w:rPr>
          <w:b/>
          <w:smallCaps/>
          <w:sz w:val="22"/>
          <w:szCs w:val="22"/>
        </w:rPr>
        <w:t>in Electronics and Communications</w:t>
      </w:r>
      <w:r w:rsidR="00632007">
        <w:rPr>
          <w:b/>
          <w:smallCaps/>
          <w:sz w:val="22"/>
          <w:szCs w:val="22"/>
        </w:rPr>
        <w:t xml:space="preserve"> Engineering</w:t>
      </w:r>
    </w:p>
    <w:p w:rsidR="00970DCA" w:rsidRPr="00D3703C" w:rsidRDefault="00022F21">
      <w:pPr>
        <w:jc w:val="center"/>
        <w:rPr>
          <w:smallCaps/>
          <w:color w:val="FFFFFF" w:themeColor="background1"/>
          <w:sz w:val="20"/>
          <w:szCs w:val="22"/>
        </w:rPr>
      </w:pPr>
      <w:r w:rsidRPr="000D7041">
        <w:rPr>
          <w:sz w:val="20"/>
          <w:szCs w:val="22"/>
        </w:rPr>
        <w:t xml:space="preserve">Vellore Institute of Technology, </w:t>
      </w:r>
      <w:r w:rsidR="00363D47" w:rsidRPr="000D7041">
        <w:rPr>
          <w:smallCaps/>
          <w:sz w:val="20"/>
          <w:szCs w:val="22"/>
        </w:rPr>
        <w:t>INDIA</w:t>
      </w:r>
    </w:p>
    <w:sectPr w:rsidR="00970DCA" w:rsidRPr="00D3703C" w:rsidSect="00677EC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14" w:rsidRDefault="008D4D14">
      <w:r>
        <w:separator/>
      </w:r>
    </w:p>
  </w:endnote>
  <w:endnote w:type="continuationSeparator" w:id="0">
    <w:p w:rsidR="008D4D14" w:rsidRDefault="008D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14" w:rsidRDefault="008D4D14">
      <w:r>
        <w:separator/>
      </w:r>
    </w:p>
  </w:footnote>
  <w:footnote w:type="continuationSeparator" w:id="0">
    <w:p w:rsidR="008D4D14" w:rsidRDefault="008D4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F82"/>
    <w:multiLevelType w:val="hybridMultilevel"/>
    <w:tmpl w:val="963CF6B0"/>
    <w:lvl w:ilvl="0" w:tplc="5B82E85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5285"/>
    <w:multiLevelType w:val="hybridMultilevel"/>
    <w:tmpl w:val="B5A86276"/>
    <w:lvl w:ilvl="0" w:tplc="04090001">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295E"/>
    <w:multiLevelType w:val="hybridMultilevel"/>
    <w:tmpl w:val="4AB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D18AD"/>
    <w:multiLevelType w:val="hybridMultilevel"/>
    <w:tmpl w:val="C85C1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EBC"/>
    <w:multiLevelType w:val="hybridMultilevel"/>
    <w:tmpl w:val="9CE2331E"/>
    <w:lvl w:ilvl="0" w:tplc="3820B73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06590"/>
    <w:multiLevelType w:val="hybridMultilevel"/>
    <w:tmpl w:val="7C9CE5F6"/>
    <w:lvl w:ilvl="0" w:tplc="C4383106">
      <w:start w:val="1"/>
      <w:numFmt w:val="bullet"/>
      <w:lvlText w:val=""/>
      <w:lvlJc w:val="left"/>
      <w:pPr>
        <w:tabs>
          <w:tab w:val="num" w:pos="360"/>
        </w:tabs>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21C32"/>
    <w:multiLevelType w:val="multilevel"/>
    <w:tmpl w:val="7C9CE5F6"/>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Symbol" w:hAnsi="Symbol"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360BF7"/>
    <w:multiLevelType w:val="hybridMultilevel"/>
    <w:tmpl w:val="8214B61A"/>
    <w:lvl w:ilvl="0" w:tplc="8264C788">
      <w:start w:val="1"/>
      <w:numFmt w:val="bullet"/>
      <w:lvlText w:val=""/>
      <w:lvlJc w:val="left"/>
      <w:pPr>
        <w:tabs>
          <w:tab w:val="num" w:pos="360"/>
        </w:tabs>
        <w:ind w:left="360" w:hanging="360"/>
      </w:pPr>
      <w:rPr>
        <w:rFonts w:ascii="Symbol" w:hAnsi="Symbol" w:hint="default"/>
        <w:color w:val="auto"/>
        <w:sz w:val="18"/>
        <w:szCs w:val="18"/>
      </w:rPr>
    </w:lvl>
    <w:lvl w:ilvl="1" w:tplc="C4383106">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27BA3"/>
    <w:multiLevelType w:val="hybridMultilevel"/>
    <w:tmpl w:val="1AB0516C"/>
    <w:lvl w:ilvl="0" w:tplc="C4383106">
      <w:start w:val="1"/>
      <w:numFmt w:val="bullet"/>
      <w:lvlText w:val=""/>
      <w:lvlJc w:val="left"/>
      <w:pPr>
        <w:tabs>
          <w:tab w:val="num" w:pos="360"/>
        </w:tabs>
        <w:ind w:left="360" w:hanging="360"/>
      </w:pPr>
      <w:rPr>
        <w:rFonts w:ascii="Symbol" w:hAnsi="Symbol" w:hint="default"/>
        <w:color w:val="auto"/>
        <w:sz w:val="18"/>
        <w:szCs w:val="18"/>
      </w:rPr>
    </w:lvl>
    <w:lvl w:ilvl="1" w:tplc="C4383106">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E7533A"/>
    <w:multiLevelType w:val="hybridMultilevel"/>
    <w:tmpl w:val="22AE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90860"/>
    <w:multiLevelType w:val="multilevel"/>
    <w:tmpl w:val="32C89CF0"/>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E943B2"/>
    <w:multiLevelType w:val="hybridMultilevel"/>
    <w:tmpl w:val="761C99C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C04B15"/>
    <w:multiLevelType w:val="hybridMultilevel"/>
    <w:tmpl w:val="F61C56C8"/>
    <w:lvl w:ilvl="0" w:tplc="04090001">
      <w:start w:val="1"/>
      <w:numFmt w:val="bullet"/>
      <w:lvlText w:val=""/>
      <w:lvlJc w:val="left"/>
      <w:pPr>
        <w:tabs>
          <w:tab w:val="num" w:pos="720"/>
        </w:tabs>
        <w:ind w:left="720" w:hanging="360"/>
      </w:pPr>
      <w:rPr>
        <w:rFonts w:ascii="Symbol" w:hAnsi="Symbol" w:hint="default"/>
      </w:rPr>
    </w:lvl>
    <w:lvl w:ilvl="1" w:tplc="C4383106">
      <w:start w:val="1"/>
      <w:numFmt w:val="bullet"/>
      <w:lvlText w:val=""/>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80B1F"/>
    <w:multiLevelType w:val="multilevel"/>
    <w:tmpl w:val="7C9CE5F6"/>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Symbol" w:hAnsi="Symbol"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B577D8"/>
    <w:multiLevelType w:val="hybridMultilevel"/>
    <w:tmpl w:val="BFD605DE"/>
    <w:lvl w:ilvl="0" w:tplc="3820B73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6257F"/>
    <w:multiLevelType w:val="multilevel"/>
    <w:tmpl w:val="761C99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1F7F41"/>
    <w:multiLevelType w:val="hybridMultilevel"/>
    <w:tmpl w:val="4FCEF45C"/>
    <w:lvl w:ilvl="0" w:tplc="3820B73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5E54BD"/>
    <w:multiLevelType w:val="multilevel"/>
    <w:tmpl w:val="420E98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30538"/>
    <w:multiLevelType w:val="hybridMultilevel"/>
    <w:tmpl w:val="C8586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0A59F7"/>
    <w:multiLevelType w:val="multilevel"/>
    <w:tmpl w:val="7C9CE5F6"/>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Symbol" w:hAnsi="Symbol"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754BDA"/>
    <w:multiLevelType w:val="hybridMultilevel"/>
    <w:tmpl w:val="800017FC"/>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D6309"/>
    <w:multiLevelType w:val="multilevel"/>
    <w:tmpl w:val="F61C56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86BF8"/>
    <w:multiLevelType w:val="hybridMultilevel"/>
    <w:tmpl w:val="54E89B16"/>
    <w:lvl w:ilvl="0" w:tplc="3820B73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8"/>
  </w:num>
  <w:num w:numId="4">
    <w:abstractNumId w:val="17"/>
  </w:num>
  <w:num w:numId="5">
    <w:abstractNumId w:val="11"/>
  </w:num>
  <w:num w:numId="6">
    <w:abstractNumId w:val="15"/>
  </w:num>
  <w:num w:numId="7">
    <w:abstractNumId w:val="12"/>
  </w:num>
  <w:num w:numId="8">
    <w:abstractNumId w:val="21"/>
  </w:num>
  <w:num w:numId="9">
    <w:abstractNumId w:val="7"/>
  </w:num>
  <w:num w:numId="10">
    <w:abstractNumId w:val="1"/>
  </w:num>
  <w:num w:numId="11">
    <w:abstractNumId w:val="5"/>
  </w:num>
  <w:num w:numId="12">
    <w:abstractNumId w:val="0"/>
  </w:num>
  <w:num w:numId="13">
    <w:abstractNumId w:val="2"/>
  </w:num>
  <w:num w:numId="14">
    <w:abstractNumId w:val="22"/>
  </w:num>
  <w:num w:numId="15">
    <w:abstractNumId w:val="9"/>
  </w:num>
  <w:num w:numId="16">
    <w:abstractNumId w:val="10"/>
  </w:num>
  <w:num w:numId="17">
    <w:abstractNumId w:val="6"/>
  </w:num>
  <w:num w:numId="18">
    <w:abstractNumId w:val="13"/>
  </w:num>
  <w:num w:numId="19">
    <w:abstractNumId w:val="19"/>
  </w:num>
  <w:num w:numId="20">
    <w:abstractNumId w:val="14"/>
  </w:num>
  <w:num w:numId="21">
    <w:abstractNumId w:val="4"/>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62"/>
    <w:rsid w:val="000003F4"/>
    <w:rsid w:val="00001A7E"/>
    <w:rsid w:val="00002873"/>
    <w:rsid w:val="00002C94"/>
    <w:rsid w:val="00003497"/>
    <w:rsid w:val="00003BE3"/>
    <w:rsid w:val="00003EFC"/>
    <w:rsid w:val="00004B53"/>
    <w:rsid w:val="00006193"/>
    <w:rsid w:val="000068CE"/>
    <w:rsid w:val="00011095"/>
    <w:rsid w:val="00011323"/>
    <w:rsid w:val="000117DF"/>
    <w:rsid w:val="00011DCF"/>
    <w:rsid w:val="00013952"/>
    <w:rsid w:val="0001490D"/>
    <w:rsid w:val="00014AEC"/>
    <w:rsid w:val="00015C8A"/>
    <w:rsid w:val="000208EC"/>
    <w:rsid w:val="00020C71"/>
    <w:rsid w:val="00022F21"/>
    <w:rsid w:val="000240AE"/>
    <w:rsid w:val="000253C6"/>
    <w:rsid w:val="000276FC"/>
    <w:rsid w:val="000300C4"/>
    <w:rsid w:val="00030D12"/>
    <w:rsid w:val="00032270"/>
    <w:rsid w:val="0003291D"/>
    <w:rsid w:val="00032FFF"/>
    <w:rsid w:val="00033461"/>
    <w:rsid w:val="000334C2"/>
    <w:rsid w:val="00033625"/>
    <w:rsid w:val="0003379D"/>
    <w:rsid w:val="00035E84"/>
    <w:rsid w:val="00040A27"/>
    <w:rsid w:val="00040FCA"/>
    <w:rsid w:val="00042013"/>
    <w:rsid w:val="000439FE"/>
    <w:rsid w:val="00045873"/>
    <w:rsid w:val="00045A81"/>
    <w:rsid w:val="00050424"/>
    <w:rsid w:val="00051214"/>
    <w:rsid w:val="00051D18"/>
    <w:rsid w:val="00053ACF"/>
    <w:rsid w:val="000557AB"/>
    <w:rsid w:val="0005592B"/>
    <w:rsid w:val="0005653C"/>
    <w:rsid w:val="00056549"/>
    <w:rsid w:val="000606D8"/>
    <w:rsid w:val="00060FF4"/>
    <w:rsid w:val="0006230C"/>
    <w:rsid w:val="00062A3D"/>
    <w:rsid w:val="00064F0A"/>
    <w:rsid w:val="00065DEE"/>
    <w:rsid w:val="00067A95"/>
    <w:rsid w:val="00070328"/>
    <w:rsid w:val="00077621"/>
    <w:rsid w:val="00077A36"/>
    <w:rsid w:val="000825DE"/>
    <w:rsid w:val="000827EE"/>
    <w:rsid w:val="000841FC"/>
    <w:rsid w:val="0008489B"/>
    <w:rsid w:val="0008685F"/>
    <w:rsid w:val="00087D81"/>
    <w:rsid w:val="00087DA5"/>
    <w:rsid w:val="00087E9E"/>
    <w:rsid w:val="00091C3A"/>
    <w:rsid w:val="00091C79"/>
    <w:rsid w:val="00092E33"/>
    <w:rsid w:val="00093CD4"/>
    <w:rsid w:val="0009495B"/>
    <w:rsid w:val="000950F5"/>
    <w:rsid w:val="0009733C"/>
    <w:rsid w:val="000A2C26"/>
    <w:rsid w:val="000A36E3"/>
    <w:rsid w:val="000A3AE4"/>
    <w:rsid w:val="000A4D2C"/>
    <w:rsid w:val="000A62CF"/>
    <w:rsid w:val="000A6655"/>
    <w:rsid w:val="000A73DA"/>
    <w:rsid w:val="000B4A50"/>
    <w:rsid w:val="000B5830"/>
    <w:rsid w:val="000B62C7"/>
    <w:rsid w:val="000B7356"/>
    <w:rsid w:val="000C1945"/>
    <w:rsid w:val="000C5314"/>
    <w:rsid w:val="000D2B85"/>
    <w:rsid w:val="000D2C42"/>
    <w:rsid w:val="000D342F"/>
    <w:rsid w:val="000D43C5"/>
    <w:rsid w:val="000D4731"/>
    <w:rsid w:val="000D6C79"/>
    <w:rsid w:val="000D7041"/>
    <w:rsid w:val="000E04F9"/>
    <w:rsid w:val="000E3A90"/>
    <w:rsid w:val="000E4CB1"/>
    <w:rsid w:val="000E5BE7"/>
    <w:rsid w:val="000E674D"/>
    <w:rsid w:val="000E7B2C"/>
    <w:rsid w:val="000F0766"/>
    <w:rsid w:val="000F0779"/>
    <w:rsid w:val="000F0968"/>
    <w:rsid w:val="000F1313"/>
    <w:rsid w:val="000F475A"/>
    <w:rsid w:val="000F4AFA"/>
    <w:rsid w:val="000F61A3"/>
    <w:rsid w:val="000F73EE"/>
    <w:rsid w:val="00101DD7"/>
    <w:rsid w:val="00101F0F"/>
    <w:rsid w:val="0010286F"/>
    <w:rsid w:val="0010302B"/>
    <w:rsid w:val="00104203"/>
    <w:rsid w:val="00105FAB"/>
    <w:rsid w:val="00107783"/>
    <w:rsid w:val="00107E1F"/>
    <w:rsid w:val="00107E4D"/>
    <w:rsid w:val="00110CCB"/>
    <w:rsid w:val="0011272E"/>
    <w:rsid w:val="001131BC"/>
    <w:rsid w:val="0011436E"/>
    <w:rsid w:val="0011469B"/>
    <w:rsid w:val="00114DF3"/>
    <w:rsid w:val="00117286"/>
    <w:rsid w:val="001173CF"/>
    <w:rsid w:val="0011786A"/>
    <w:rsid w:val="00117F77"/>
    <w:rsid w:val="0012097C"/>
    <w:rsid w:val="00123C96"/>
    <w:rsid w:val="00124F7A"/>
    <w:rsid w:val="001273A5"/>
    <w:rsid w:val="00127EF5"/>
    <w:rsid w:val="00130234"/>
    <w:rsid w:val="00130237"/>
    <w:rsid w:val="001304D7"/>
    <w:rsid w:val="00133EC6"/>
    <w:rsid w:val="00135C4E"/>
    <w:rsid w:val="00137022"/>
    <w:rsid w:val="00143A0F"/>
    <w:rsid w:val="001457B0"/>
    <w:rsid w:val="0014612B"/>
    <w:rsid w:val="001511C6"/>
    <w:rsid w:val="001512D1"/>
    <w:rsid w:val="00151873"/>
    <w:rsid w:val="001521D1"/>
    <w:rsid w:val="001522DD"/>
    <w:rsid w:val="00153190"/>
    <w:rsid w:val="00153582"/>
    <w:rsid w:val="00154A89"/>
    <w:rsid w:val="00155858"/>
    <w:rsid w:val="00155D78"/>
    <w:rsid w:val="00156CAC"/>
    <w:rsid w:val="0016150E"/>
    <w:rsid w:val="001638B2"/>
    <w:rsid w:val="00164613"/>
    <w:rsid w:val="00164C50"/>
    <w:rsid w:val="0016598B"/>
    <w:rsid w:val="00165DD5"/>
    <w:rsid w:val="001666E1"/>
    <w:rsid w:val="001673FA"/>
    <w:rsid w:val="001674CB"/>
    <w:rsid w:val="00167F8F"/>
    <w:rsid w:val="001704A9"/>
    <w:rsid w:val="001709C0"/>
    <w:rsid w:val="00172349"/>
    <w:rsid w:val="00175869"/>
    <w:rsid w:val="00175C77"/>
    <w:rsid w:val="00177053"/>
    <w:rsid w:val="001772E3"/>
    <w:rsid w:val="001800C0"/>
    <w:rsid w:val="001808EC"/>
    <w:rsid w:val="001817C7"/>
    <w:rsid w:val="00183E18"/>
    <w:rsid w:val="001877DA"/>
    <w:rsid w:val="0019013C"/>
    <w:rsid w:val="00192381"/>
    <w:rsid w:val="0019513D"/>
    <w:rsid w:val="0019561E"/>
    <w:rsid w:val="00195869"/>
    <w:rsid w:val="001A00FF"/>
    <w:rsid w:val="001A16C8"/>
    <w:rsid w:val="001A3F21"/>
    <w:rsid w:val="001A4C6E"/>
    <w:rsid w:val="001B209E"/>
    <w:rsid w:val="001B4AD8"/>
    <w:rsid w:val="001B4FF0"/>
    <w:rsid w:val="001B57F2"/>
    <w:rsid w:val="001B6366"/>
    <w:rsid w:val="001B6F62"/>
    <w:rsid w:val="001C06F7"/>
    <w:rsid w:val="001C1E04"/>
    <w:rsid w:val="001C2799"/>
    <w:rsid w:val="001C5311"/>
    <w:rsid w:val="001C5818"/>
    <w:rsid w:val="001D285E"/>
    <w:rsid w:val="001D5E46"/>
    <w:rsid w:val="001D757E"/>
    <w:rsid w:val="001D7A14"/>
    <w:rsid w:val="001E0C20"/>
    <w:rsid w:val="001E0E30"/>
    <w:rsid w:val="001E22F8"/>
    <w:rsid w:val="001E246E"/>
    <w:rsid w:val="001E3532"/>
    <w:rsid w:val="001E3F89"/>
    <w:rsid w:val="001E490F"/>
    <w:rsid w:val="001E4CDC"/>
    <w:rsid w:val="001E5AB4"/>
    <w:rsid w:val="001E6C88"/>
    <w:rsid w:val="001F0CA8"/>
    <w:rsid w:val="001F112B"/>
    <w:rsid w:val="001F1A81"/>
    <w:rsid w:val="001F3888"/>
    <w:rsid w:val="001F3EFE"/>
    <w:rsid w:val="001F412B"/>
    <w:rsid w:val="001F6889"/>
    <w:rsid w:val="00201837"/>
    <w:rsid w:val="00201C14"/>
    <w:rsid w:val="00202806"/>
    <w:rsid w:val="00203DE7"/>
    <w:rsid w:val="00203EAC"/>
    <w:rsid w:val="0020422F"/>
    <w:rsid w:val="00204F73"/>
    <w:rsid w:val="00205735"/>
    <w:rsid w:val="0020598A"/>
    <w:rsid w:val="002060C0"/>
    <w:rsid w:val="0020629B"/>
    <w:rsid w:val="002064EC"/>
    <w:rsid w:val="00210F11"/>
    <w:rsid w:val="002118D4"/>
    <w:rsid w:val="00211A87"/>
    <w:rsid w:val="002132A7"/>
    <w:rsid w:val="002135FB"/>
    <w:rsid w:val="002136DB"/>
    <w:rsid w:val="002145C9"/>
    <w:rsid w:val="00214ABA"/>
    <w:rsid w:val="00214E1D"/>
    <w:rsid w:val="00215D7F"/>
    <w:rsid w:val="00216C5E"/>
    <w:rsid w:val="00221E37"/>
    <w:rsid w:val="002229D2"/>
    <w:rsid w:val="00223FB3"/>
    <w:rsid w:val="0022406A"/>
    <w:rsid w:val="00224BFB"/>
    <w:rsid w:val="00224D6D"/>
    <w:rsid w:val="0022555E"/>
    <w:rsid w:val="002255E0"/>
    <w:rsid w:val="00227A0E"/>
    <w:rsid w:val="00230DD5"/>
    <w:rsid w:val="002310F0"/>
    <w:rsid w:val="0023264C"/>
    <w:rsid w:val="00232E9F"/>
    <w:rsid w:val="002354DF"/>
    <w:rsid w:val="002418BC"/>
    <w:rsid w:val="002442FE"/>
    <w:rsid w:val="00247317"/>
    <w:rsid w:val="00247831"/>
    <w:rsid w:val="00250006"/>
    <w:rsid w:val="00250141"/>
    <w:rsid w:val="002503BB"/>
    <w:rsid w:val="002517B7"/>
    <w:rsid w:val="0025189A"/>
    <w:rsid w:val="00253D8F"/>
    <w:rsid w:val="00256500"/>
    <w:rsid w:val="002600A5"/>
    <w:rsid w:val="00260487"/>
    <w:rsid w:val="00260629"/>
    <w:rsid w:val="002629FC"/>
    <w:rsid w:val="002645BB"/>
    <w:rsid w:val="00266AEA"/>
    <w:rsid w:val="002716BD"/>
    <w:rsid w:val="00272641"/>
    <w:rsid w:val="002748E2"/>
    <w:rsid w:val="00275F89"/>
    <w:rsid w:val="0027629B"/>
    <w:rsid w:val="00277068"/>
    <w:rsid w:val="00277B5A"/>
    <w:rsid w:val="002824D7"/>
    <w:rsid w:val="00284F0B"/>
    <w:rsid w:val="00285EB4"/>
    <w:rsid w:val="002875D8"/>
    <w:rsid w:val="00291B08"/>
    <w:rsid w:val="00292E9A"/>
    <w:rsid w:val="0029303D"/>
    <w:rsid w:val="00294D19"/>
    <w:rsid w:val="002970EF"/>
    <w:rsid w:val="002A0EB8"/>
    <w:rsid w:val="002A31B0"/>
    <w:rsid w:val="002B00B6"/>
    <w:rsid w:val="002B0723"/>
    <w:rsid w:val="002B198C"/>
    <w:rsid w:val="002B3031"/>
    <w:rsid w:val="002B468F"/>
    <w:rsid w:val="002B7FD0"/>
    <w:rsid w:val="002C1BDC"/>
    <w:rsid w:val="002C2135"/>
    <w:rsid w:val="002C2431"/>
    <w:rsid w:val="002C4641"/>
    <w:rsid w:val="002C5AED"/>
    <w:rsid w:val="002C7BFC"/>
    <w:rsid w:val="002D07AA"/>
    <w:rsid w:val="002D08D4"/>
    <w:rsid w:val="002D0CB8"/>
    <w:rsid w:val="002D1ACF"/>
    <w:rsid w:val="002D2BE7"/>
    <w:rsid w:val="002D4B16"/>
    <w:rsid w:val="002D4D55"/>
    <w:rsid w:val="002E2C87"/>
    <w:rsid w:val="002E548A"/>
    <w:rsid w:val="002E7CAE"/>
    <w:rsid w:val="002F1A04"/>
    <w:rsid w:val="002F231B"/>
    <w:rsid w:val="002F2AD0"/>
    <w:rsid w:val="002F3E05"/>
    <w:rsid w:val="002F55A1"/>
    <w:rsid w:val="002F58B9"/>
    <w:rsid w:val="002F6919"/>
    <w:rsid w:val="002F79EC"/>
    <w:rsid w:val="00301BDE"/>
    <w:rsid w:val="00303A82"/>
    <w:rsid w:val="0030463E"/>
    <w:rsid w:val="00304764"/>
    <w:rsid w:val="0030592A"/>
    <w:rsid w:val="0031001C"/>
    <w:rsid w:val="003109FA"/>
    <w:rsid w:val="00311054"/>
    <w:rsid w:val="003115C1"/>
    <w:rsid w:val="00311C8C"/>
    <w:rsid w:val="00313A8E"/>
    <w:rsid w:val="0031400B"/>
    <w:rsid w:val="00315091"/>
    <w:rsid w:val="00316E03"/>
    <w:rsid w:val="00317347"/>
    <w:rsid w:val="0032158F"/>
    <w:rsid w:val="0032248E"/>
    <w:rsid w:val="003228CA"/>
    <w:rsid w:val="00323BF3"/>
    <w:rsid w:val="003245DB"/>
    <w:rsid w:val="00327039"/>
    <w:rsid w:val="00330DF1"/>
    <w:rsid w:val="0033174B"/>
    <w:rsid w:val="003324B4"/>
    <w:rsid w:val="0033385B"/>
    <w:rsid w:val="00334203"/>
    <w:rsid w:val="00335CE4"/>
    <w:rsid w:val="003363A2"/>
    <w:rsid w:val="00337751"/>
    <w:rsid w:val="003444FF"/>
    <w:rsid w:val="00344B56"/>
    <w:rsid w:val="0034501B"/>
    <w:rsid w:val="003453AA"/>
    <w:rsid w:val="003456BF"/>
    <w:rsid w:val="00345766"/>
    <w:rsid w:val="00347174"/>
    <w:rsid w:val="00354854"/>
    <w:rsid w:val="003565DC"/>
    <w:rsid w:val="003619E1"/>
    <w:rsid w:val="00362AFA"/>
    <w:rsid w:val="00363D47"/>
    <w:rsid w:val="00367B41"/>
    <w:rsid w:val="003731DD"/>
    <w:rsid w:val="0038174A"/>
    <w:rsid w:val="00384312"/>
    <w:rsid w:val="00385CA0"/>
    <w:rsid w:val="00386448"/>
    <w:rsid w:val="00387140"/>
    <w:rsid w:val="0039031E"/>
    <w:rsid w:val="00390B70"/>
    <w:rsid w:val="003917EE"/>
    <w:rsid w:val="00395656"/>
    <w:rsid w:val="00395A97"/>
    <w:rsid w:val="0039644B"/>
    <w:rsid w:val="003A3C4F"/>
    <w:rsid w:val="003A40D0"/>
    <w:rsid w:val="003A4670"/>
    <w:rsid w:val="003A55D2"/>
    <w:rsid w:val="003A5BD1"/>
    <w:rsid w:val="003B471A"/>
    <w:rsid w:val="003B4936"/>
    <w:rsid w:val="003B502B"/>
    <w:rsid w:val="003B5618"/>
    <w:rsid w:val="003C1045"/>
    <w:rsid w:val="003C3E87"/>
    <w:rsid w:val="003C56A9"/>
    <w:rsid w:val="003C7915"/>
    <w:rsid w:val="003D0441"/>
    <w:rsid w:val="003D0E12"/>
    <w:rsid w:val="003D5721"/>
    <w:rsid w:val="003E01C4"/>
    <w:rsid w:val="003E2486"/>
    <w:rsid w:val="003E26DA"/>
    <w:rsid w:val="003E32A9"/>
    <w:rsid w:val="003E4CC5"/>
    <w:rsid w:val="003E56CC"/>
    <w:rsid w:val="003E7EFB"/>
    <w:rsid w:val="003F2EAD"/>
    <w:rsid w:val="003F540A"/>
    <w:rsid w:val="003F6A9F"/>
    <w:rsid w:val="003F79C4"/>
    <w:rsid w:val="00400829"/>
    <w:rsid w:val="00400A37"/>
    <w:rsid w:val="004010C0"/>
    <w:rsid w:val="00402BF9"/>
    <w:rsid w:val="00403E72"/>
    <w:rsid w:val="00404070"/>
    <w:rsid w:val="0040693A"/>
    <w:rsid w:val="00410003"/>
    <w:rsid w:val="00410110"/>
    <w:rsid w:val="0041219B"/>
    <w:rsid w:val="004127C8"/>
    <w:rsid w:val="00412977"/>
    <w:rsid w:val="004137A2"/>
    <w:rsid w:val="00413B3E"/>
    <w:rsid w:val="00414CB2"/>
    <w:rsid w:val="00415722"/>
    <w:rsid w:val="004160B4"/>
    <w:rsid w:val="0041658E"/>
    <w:rsid w:val="00421503"/>
    <w:rsid w:val="00421ECA"/>
    <w:rsid w:val="00423F15"/>
    <w:rsid w:val="0042618B"/>
    <w:rsid w:val="004264D7"/>
    <w:rsid w:val="00426E62"/>
    <w:rsid w:val="004276F3"/>
    <w:rsid w:val="00430CAD"/>
    <w:rsid w:val="0043273C"/>
    <w:rsid w:val="004339A5"/>
    <w:rsid w:val="00433DE6"/>
    <w:rsid w:val="00434BF0"/>
    <w:rsid w:val="0043566D"/>
    <w:rsid w:val="00435B7A"/>
    <w:rsid w:val="0043704C"/>
    <w:rsid w:val="00437BB5"/>
    <w:rsid w:val="0044166E"/>
    <w:rsid w:val="0044266F"/>
    <w:rsid w:val="004457D1"/>
    <w:rsid w:val="00450A95"/>
    <w:rsid w:val="004546DB"/>
    <w:rsid w:val="0045522C"/>
    <w:rsid w:val="004557E6"/>
    <w:rsid w:val="004633E2"/>
    <w:rsid w:val="004634F7"/>
    <w:rsid w:val="004669C0"/>
    <w:rsid w:val="00467148"/>
    <w:rsid w:val="0047154E"/>
    <w:rsid w:val="00471630"/>
    <w:rsid w:val="00472A1C"/>
    <w:rsid w:val="00476E54"/>
    <w:rsid w:val="00480F54"/>
    <w:rsid w:val="00483201"/>
    <w:rsid w:val="00483F96"/>
    <w:rsid w:val="00485B54"/>
    <w:rsid w:val="00486B11"/>
    <w:rsid w:val="00486E33"/>
    <w:rsid w:val="00490C36"/>
    <w:rsid w:val="0049109D"/>
    <w:rsid w:val="00491AAB"/>
    <w:rsid w:val="00491E01"/>
    <w:rsid w:val="00491E68"/>
    <w:rsid w:val="00492567"/>
    <w:rsid w:val="00492D7A"/>
    <w:rsid w:val="0049336C"/>
    <w:rsid w:val="004933BF"/>
    <w:rsid w:val="00493CFE"/>
    <w:rsid w:val="0049547D"/>
    <w:rsid w:val="00496E0B"/>
    <w:rsid w:val="004970D9"/>
    <w:rsid w:val="00497420"/>
    <w:rsid w:val="004A0586"/>
    <w:rsid w:val="004A1DA7"/>
    <w:rsid w:val="004A1F9D"/>
    <w:rsid w:val="004A3175"/>
    <w:rsid w:val="004A3195"/>
    <w:rsid w:val="004A4222"/>
    <w:rsid w:val="004A4D80"/>
    <w:rsid w:val="004A6CBF"/>
    <w:rsid w:val="004B0B2C"/>
    <w:rsid w:val="004B0C86"/>
    <w:rsid w:val="004B14EB"/>
    <w:rsid w:val="004B4340"/>
    <w:rsid w:val="004B5C81"/>
    <w:rsid w:val="004B7B22"/>
    <w:rsid w:val="004B7C4A"/>
    <w:rsid w:val="004C1A63"/>
    <w:rsid w:val="004C1E7A"/>
    <w:rsid w:val="004C1FDC"/>
    <w:rsid w:val="004C301D"/>
    <w:rsid w:val="004C6024"/>
    <w:rsid w:val="004C6948"/>
    <w:rsid w:val="004C7938"/>
    <w:rsid w:val="004C7EAF"/>
    <w:rsid w:val="004D034C"/>
    <w:rsid w:val="004D41E2"/>
    <w:rsid w:val="004D5ACC"/>
    <w:rsid w:val="004D71BA"/>
    <w:rsid w:val="004D77AB"/>
    <w:rsid w:val="004E02BC"/>
    <w:rsid w:val="004E3E66"/>
    <w:rsid w:val="004E423C"/>
    <w:rsid w:val="004E67BF"/>
    <w:rsid w:val="004E6DCA"/>
    <w:rsid w:val="004F066F"/>
    <w:rsid w:val="004F42C4"/>
    <w:rsid w:val="004F5D14"/>
    <w:rsid w:val="004F6023"/>
    <w:rsid w:val="00500394"/>
    <w:rsid w:val="00500E58"/>
    <w:rsid w:val="00503866"/>
    <w:rsid w:val="00503B18"/>
    <w:rsid w:val="0050424D"/>
    <w:rsid w:val="005054B0"/>
    <w:rsid w:val="00505A77"/>
    <w:rsid w:val="00505F3F"/>
    <w:rsid w:val="00506107"/>
    <w:rsid w:val="0050682E"/>
    <w:rsid w:val="00506A96"/>
    <w:rsid w:val="00506BD6"/>
    <w:rsid w:val="005070C6"/>
    <w:rsid w:val="005078E4"/>
    <w:rsid w:val="00517116"/>
    <w:rsid w:val="005174DF"/>
    <w:rsid w:val="00521230"/>
    <w:rsid w:val="00521574"/>
    <w:rsid w:val="005227BC"/>
    <w:rsid w:val="00522B78"/>
    <w:rsid w:val="00524CB7"/>
    <w:rsid w:val="00527E2E"/>
    <w:rsid w:val="00527F3B"/>
    <w:rsid w:val="005315FF"/>
    <w:rsid w:val="005321F7"/>
    <w:rsid w:val="00532427"/>
    <w:rsid w:val="00536ADD"/>
    <w:rsid w:val="0053705E"/>
    <w:rsid w:val="005379C8"/>
    <w:rsid w:val="005403F3"/>
    <w:rsid w:val="005405FB"/>
    <w:rsid w:val="00540AFA"/>
    <w:rsid w:val="00541EE7"/>
    <w:rsid w:val="00542029"/>
    <w:rsid w:val="00542E1D"/>
    <w:rsid w:val="005437D5"/>
    <w:rsid w:val="00543942"/>
    <w:rsid w:val="00544DED"/>
    <w:rsid w:val="005473C4"/>
    <w:rsid w:val="00547BA7"/>
    <w:rsid w:val="00550138"/>
    <w:rsid w:val="00554214"/>
    <w:rsid w:val="00554A72"/>
    <w:rsid w:val="005551DE"/>
    <w:rsid w:val="00556E49"/>
    <w:rsid w:val="0056165E"/>
    <w:rsid w:val="0056210D"/>
    <w:rsid w:val="00563633"/>
    <w:rsid w:val="00564435"/>
    <w:rsid w:val="00570479"/>
    <w:rsid w:val="0057232B"/>
    <w:rsid w:val="00572729"/>
    <w:rsid w:val="00574968"/>
    <w:rsid w:val="00575034"/>
    <w:rsid w:val="00576F87"/>
    <w:rsid w:val="00581364"/>
    <w:rsid w:val="0058220D"/>
    <w:rsid w:val="00584661"/>
    <w:rsid w:val="005855AA"/>
    <w:rsid w:val="00586D5C"/>
    <w:rsid w:val="00591AD8"/>
    <w:rsid w:val="00592271"/>
    <w:rsid w:val="005927F9"/>
    <w:rsid w:val="0059430F"/>
    <w:rsid w:val="0059432A"/>
    <w:rsid w:val="005945B0"/>
    <w:rsid w:val="00595716"/>
    <w:rsid w:val="00596342"/>
    <w:rsid w:val="005A0D58"/>
    <w:rsid w:val="005A6046"/>
    <w:rsid w:val="005A66EA"/>
    <w:rsid w:val="005A68C5"/>
    <w:rsid w:val="005A739B"/>
    <w:rsid w:val="005A73B6"/>
    <w:rsid w:val="005B16D1"/>
    <w:rsid w:val="005B2742"/>
    <w:rsid w:val="005B37E5"/>
    <w:rsid w:val="005B6013"/>
    <w:rsid w:val="005B62DD"/>
    <w:rsid w:val="005B6E10"/>
    <w:rsid w:val="005C1859"/>
    <w:rsid w:val="005C2A98"/>
    <w:rsid w:val="005C2E95"/>
    <w:rsid w:val="005C3BFB"/>
    <w:rsid w:val="005C4636"/>
    <w:rsid w:val="005C6499"/>
    <w:rsid w:val="005D5E4C"/>
    <w:rsid w:val="005E1DEB"/>
    <w:rsid w:val="005E2C14"/>
    <w:rsid w:val="005E2DD4"/>
    <w:rsid w:val="005E2E51"/>
    <w:rsid w:val="005E5F5C"/>
    <w:rsid w:val="005E72A8"/>
    <w:rsid w:val="005E772E"/>
    <w:rsid w:val="005E78F2"/>
    <w:rsid w:val="005F0FA4"/>
    <w:rsid w:val="005F21DC"/>
    <w:rsid w:val="005F3337"/>
    <w:rsid w:val="005F4C3E"/>
    <w:rsid w:val="005F7BA7"/>
    <w:rsid w:val="00601813"/>
    <w:rsid w:val="00601CC2"/>
    <w:rsid w:val="00601F61"/>
    <w:rsid w:val="00602021"/>
    <w:rsid w:val="0060332C"/>
    <w:rsid w:val="006034F9"/>
    <w:rsid w:val="0060518D"/>
    <w:rsid w:val="00605267"/>
    <w:rsid w:val="00605879"/>
    <w:rsid w:val="006069A5"/>
    <w:rsid w:val="00606A10"/>
    <w:rsid w:val="006071C6"/>
    <w:rsid w:val="00610CAB"/>
    <w:rsid w:val="006117B5"/>
    <w:rsid w:val="006128EC"/>
    <w:rsid w:val="00612C9D"/>
    <w:rsid w:val="00612F2D"/>
    <w:rsid w:val="006133A0"/>
    <w:rsid w:val="00617187"/>
    <w:rsid w:val="00620F3F"/>
    <w:rsid w:val="00621E5C"/>
    <w:rsid w:val="0062262E"/>
    <w:rsid w:val="00622C7D"/>
    <w:rsid w:val="00622CD4"/>
    <w:rsid w:val="00626444"/>
    <w:rsid w:val="00626E5D"/>
    <w:rsid w:val="00630600"/>
    <w:rsid w:val="0063123B"/>
    <w:rsid w:val="006314B4"/>
    <w:rsid w:val="00632007"/>
    <w:rsid w:val="00633757"/>
    <w:rsid w:val="0063574D"/>
    <w:rsid w:val="00635CC3"/>
    <w:rsid w:val="0064072E"/>
    <w:rsid w:val="00642B07"/>
    <w:rsid w:val="00643B44"/>
    <w:rsid w:val="0064551F"/>
    <w:rsid w:val="00645A1F"/>
    <w:rsid w:val="00646444"/>
    <w:rsid w:val="0064694D"/>
    <w:rsid w:val="006469EC"/>
    <w:rsid w:val="00650F85"/>
    <w:rsid w:val="006512D4"/>
    <w:rsid w:val="006520DA"/>
    <w:rsid w:val="00652F7C"/>
    <w:rsid w:val="00653EFE"/>
    <w:rsid w:val="00655A3D"/>
    <w:rsid w:val="006579DE"/>
    <w:rsid w:val="00660EBA"/>
    <w:rsid w:val="006616F4"/>
    <w:rsid w:val="0066178C"/>
    <w:rsid w:val="0066188E"/>
    <w:rsid w:val="00661AF6"/>
    <w:rsid w:val="00666839"/>
    <w:rsid w:val="0066728C"/>
    <w:rsid w:val="00671B54"/>
    <w:rsid w:val="00673EB1"/>
    <w:rsid w:val="00676C7D"/>
    <w:rsid w:val="00677953"/>
    <w:rsid w:val="00677EC8"/>
    <w:rsid w:val="00681071"/>
    <w:rsid w:val="00682594"/>
    <w:rsid w:val="00682A40"/>
    <w:rsid w:val="00684039"/>
    <w:rsid w:val="006840E3"/>
    <w:rsid w:val="00684529"/>
    <w:rsid w:val="00685494"/>
    <w:rsid w:val="00686183"/>
    <w:rsid w:val="00686423"/>
    <w:rsid w:val="00686AAB"/>
    <w:rsid w:val="006872F7"/>
    <w:rsid w:val="00690968"/>
    <w:rsid w:val="00690BFE"/>
    <w:rsid w:val="00690F36"/>
    <w:rsid w:val="00691F57"/>
    <w:rsid w:val="00696774"/>
    <w:rsid w:val="006A0B75"/>
    <w:rsid w:val="006A1BED"/>
    <w:rsid w:val="006A2D19"/>
    <w:rsid w:val="006A2E30"/>
    <w:rsid w:val="006A314B"/>
    <w:rsid w:val="006A3474"/>
    <w:rsid w:val="006A426C"/>
    <w:rsid w:val="006A46C1"/>
    <w:rsid w:val="006A540B"/>
    <w:rsid w:val="006A7204"/>
    <w:rsid w:val="006A75DD"/>
    <w:rsid w:val="006A7EE4"/>
    <w:rsid w:val="006B234D"/>
    <w:rsid w:val="006B586B"/>
    <w:rsid w:val="006B5AD8"/>
    <w:rsid w:val="006C1322"/>
    <w:rsid w:val="006C5A05"/>
    <w:rsid w:val="006C705A"/>
    <w:rsid w:val="006C7C8E"/>
    <w:rsid w:val="006D0896"/>
    <w:rsid w:val="006D0B6C"/>
    <w:rsid w:val="006D0EB9"/>
    <w:rsid w:val="006D1248"/>
    <w:rsid w:val="006D12CA"/>
    <w:rsid w:val="006D2B39"/>
    <w:rsid w:val="006D4375"/>
    <w:rsid w:val="006D461A"/>
    <w:rsid w:val="006D466C"/>
    <w:rsid w:val="006D4D82"/>
    <w:rsid w:val="006D5FE9"/>
    <w:rsid w:val="006D6E9D"/>
    <w:rsid w:val="006E0766"/>
    <w:rsid w:val="006E0B8D"/>
    <w:rsid w:val="006E3920"/>
    <w:rsid w:val="006E4EEF"/>
    <w:rsid w:val="006E54E1"/>
    <w:rsid w:val="006E79AC"/>
    <w:rsid w:val="006F0CC6"/>
    <w:rsid w:val="006F2205"/>
    <w:rsid w:val="006F5A32"/>
    <w:rsid w:val="006F5F10"/>
    <w:rsid w:val="006F6298"/>
    <w:rsid w:val="006F7595"/>
    <w:rsid w:val="006F791C"/>
    <w:rsid w:val="00703B69"/>
    <w:rsid w:val="0070437F"/>
    <w:rsid w:val="00704533"/>
    <w:rsid w:val="00705CAE"/>
    <w:rsid w:val="00710947"/>
    <w:rsid w:val="00710D06"/>
    <w:rsid w:val="0071178C"/>
    <w:rsid w:val="007131DA"/>
    <w:rsid w:val="00715367"/>
    <w:rsid w:val="0071663F"/>
    <w:rsid w:val="00716C95"/>
    <w:rsid w:val="0071713B"/>
    <w:rsid w:val="00721AC0"/>
    <w:rsid w:val="00721B84"/>
    <w:rsid w:val="0072277D"/>
    <w:rsid w:val="007238D3"/>
    <w:rsid w:val="00724501"/>
    <w:rsid w:val="00725184"/>
    <w:rsid w:val="00725DF6"/>
    <w:rsid w:val="007276C7"/>
    <w:rsid w:val="00727E74"/>
    <w:rsid w:val="00730E63"/>
    <w:rsid w:val="00730E76"/>
    <w:rsid w:val="0073451C"/>
    <w:rsid w:val="00734849"/>
    <w:rsid w:val="00735551"/>
    <w:rsid w:val="0073564F"/>
    <w:rsid w:val="00743697"/>
    <w:rsid w:val="007454C7"/>
    <w:rsid w:val="0074714F"/>
    <w:rsid w:val="00750A6A"/>
    <w:rsid w:val="0075242E"/>
    <w:rsid w:val="007545C5"/>
    <w:rsid w:val="00754942"/>
    <w:rsid w:val="0075574A"/>
    <w:rsid w:val="007562C0"/>
    <w:rsid w:val="007571DA"/>
    <w:rsid w:val="00757C12"/>
    <w:rsid w:val="00763A7E"/>
    <w:rsid w:val="00764E34"/>
    <w:rsid w:val="0077003E"/>
    <w:rsid w:val="00770186"/>
    <w:rsid w:val="007714DD"/>
    <w:rsid w:val="007725B1"/>
    <w:rsid w:val="0077292F"/>
    <w:rsid w:val="00772E8D"/>
    <w:rsid w:val="00774CD8"/>
    <w:rsid w:val="00776F89"/>
    <w:rsid w:val="0078090E"/>
    <w:rsid w:val="00780CD5"/>
    <w:rsid w:val="007813DD"/>
    <w:rsid w:val="00781595"/>
    <w:rsid w:val="007826DF"/>
    <w:rsid w:val="0078343E"/>
    <w:rsid w:val="0078399A"/>
    <w:rsid w:val="00783A5E"/>
    <w:rsid w:val="00785C13"/>
    <w:rsid w:val="00785D39"/>
    <w:rsid w:val="0078709F"/>
    <w:rsid w:val="00791322"/>
    <w:rsid w:val="007922EE"/>
    <w:rsid w:val="007930AF"/>
    <w:rsid w:val="00794256"/>
    <w:rsid w:val="00796558"/>
    <w:rsid w:val="00796821"/>
    <w:rsid w:val="00796831"/>
    <w:rsid w:val="007968ED"/>
    <w:rsid w:val="007A0628"/>
    <w:rsid w:val="007A2A78"/>
    <w:rsid w:val="007A454A"/>
    <w:rsid w:val="007A5415"/>
    <w:rsid w:val="007A671B"/>
    <w:rsid w:val="007B0484"/>
    <w:rsid w:val="007B07DF"/>
    <w:rsid w:val="007B0992"/>
    <w:rsid w:val="007B125F"/>
    <w:rsid w:val="007B2948"/>
    <w:rsid w:val="007B347E"/>
    <w:rsid w:val="007B3CCB"/>
    <w:rsid w:val="007B3F85"/>
    <w:rsid w:val="007B425E"/>
    <w:rsid w:val="007B55AA"/>
    <w:rsid w:val="007B5976"/>
    <w:rsid w:val="007B6E5D"/>
    <w:rsid w:val="007B7D31"/>
    <w:rsid w:val="007C0564"/>
    <w:rsid w:val="007C32C9"/>
    <w:rsid w:val="007D54C3"/>
    <w:rsid w:val="007D671E"/>
    <w:rsid w:val="007D6A98"/>
    <w:rsid w:val="007D774F"/>
    <w:rsid w:val="007D7BD2"/>
    <w:rsid w:val="007E0B5A"/>
    <w:rsid w:val="007E11FC"/>
    <w:rsid w:val="007E39E8"/>
    <w:rsid w:val="007E43CF"/>
    <w:rsid w:val="007E4CBF"/>
    <w:rsid w:val="007E54F6"/>
    <w:rsid w:val="007E63D7"/>
    <w:rsid w:val="007E63F2"/>
    <w:rsid w:val="007E6A2D"/>
    <w:rsid w:val="007F0213"/>
    <w:rsid w:val="007F2A41"/>
    <w:rsid w:val="007F2F21"/>
    <w:rsid w:val="007F419F"/>
    <w:rsid w:val="007F420A"/>
    <w:rsid w:val="007F556E"/>
    <w:rsid w:val="007F5897"/>
    <w:rsid w:val="007F629A"/>
    <w:rsid w:val="007F6379"/>
    <w:rsid w:val="007F6963"/>
    <w:rsid w:val="007F7478"/>
    <w:rsid w:val="00801AD0"/>
    <w:rsid w:val="008022DF"/>
    <w:rsid w:val="0080327D"/>
    <w:rsid w:val="00803906"/>
    <w:rsid w:val="0080580B"/>
    <w:rsid w:val="008075F6"/>
    <w:rsid w:val="008100E6"/>
    <w:rsid w:val="008111E7"/>
    <w:rsid w:val="00811A54"/>
    <w:rsid w:val="0081376B"/>
    <w:rsid w:val="00814AB0"/>
    <w:rsid w:val="0081584C"/>
    <w:rsid w:val="00815F3E"/>
    <w:rsid w:val="0081665F"/>
    <w:rsid w:val="00816E1C"/>
    <w:rsid w:val="008172EB"/>
    <w:rsid w:val="00820E62"/>
    <w:rsid w:val="00821E75"/>
    <w:rsid w:val="00821EA8"/>
    <w:rsid w:val="00823559"/>
    <w:rsid w:val="00823BAA"/>
    <w:rsid w:val="00827AFB"/>
    <w:rsid w:val="008305F4"/>
    <w:rsid w:val="00832608"/>
    <w:rsid w:val="00835185"/>
    <w:rsid w:val="00835518"/>
    <w:rsid w:val="00836924"/>
    <w:rsid w:val="00841875"/>
    <w:rsid w:val="00842396"/>
    <w:rsid w:val="008442DC"/>
    <w:rsid w:val="008444E2"/>
    <w:rsid w:val="00846281"/>
    <w:rsid w:val="0084738A"/>
    <w:rsid w:val="00847FB0"/>
    <w:rsid w:val="008534CF"/>
    <w:rsid w:val="00853A85"/>
    <w:rsid w:val="00855F64"/>
    <w:rsid w:val="0085636A"/>
    <w:rsid w:val="00857694"/>
    <w:rsid w:val="00860ADE"/>
    <w:rsid w:val="008662FA"/>
    <w:rsid w:val="008664E0"/>
    <w:rsid w:val="0086679E"/>
    <w:rsid w:val="0086750E"/>
    <w:rsid w:val="00870355"/>
    <w:rsid w:val="008707B3"/>
    <w:rsid w:val="00871DD2"/>
    <w:rsid w:val="008723A3"/>
    <w:rsid w:val="00873DD7"/>
    <w:rsid w:val="00875214"/>
    <w:rsid w:val="00876F54"/>
    <w:rsid w:val="00877EF9"/>
    <w:rsid w:val="00882863"/>
    <w:rsid w:val="00883AF5"/>
    <w:rsid w:val="0088436E"/>
    <w:rsid w:val="00885022"/>
    <w:rsid w:val="0088758B"/>
    <w:rsid w:val="00887FEB"/>
    <w:rsid w:val="0089079D"/>
    <w:rsid w:val="00890F13"/>
    <w:rsid w:val="00894D96"/>
    <w:rsid w:val="00896CCD"/>
    <w:rsid w:val="00897920"/>
    <w:rsid w:val="008A2DEE"/>
    <w:rsid w:val="008A4626"/>
    <w:rsid w:val="008A51F7"/>
    <w:rsid w:val="008A6C24"/>
    <w:rsid w:val="008B3280"/>
    <w:rsid w:val="008B551C"/>
    <w:rsid w:val="008B57AE"/>
    <w:rsid w:val="008B5ADD"/>
    <w:rsid w:val="008B773F"/>
    <w:rsid w:val="008C15AC"/>
    <w:rsid w:val="008C1B4B"/>
    <w:rsid w:val="008C24EA"/>
    <w:rsid w:val="008C3A7B"/>
    <w:rsid w:val="008C53CF"/>
    <w:rsid w:val="008C57B9"/>
    <w:rsid w:val="008D1E59"/>
    <w:rsid w:val="008D4D14"/>
    <w:rsid w:val="008D5B15"/>
    <w:rsid w:val="008D6FE2"/>
    <w:rsid w:val="008D73D9"/>
    <w:rsid w:val="008E13B2"/>
    <w:rsid w:val="008E2289"/>
    <w:rsid w:val="008E3F45"/>
    <w:rsid w:val="008E4BF2"/>
    <w:rsid w:val="008E589C"/>
    <w:rsid w:val="008E5EF7"/>
    <w:rsid w:val="008E73D3"/>
    <w:rsid w:val="008F59D4"/>
    <w:rsid w:val="008F698A"/>
    <w:rsid w:val="008F6E60"/>
    <w:rsid w:val="008F7D6A"/>
    <w:rsid w:val="00903523"/>
    <w:rsid w:val="00904C9E"/>
    <w:rsid w:val="00905B0E"/>
    <w:rsid w:val="009061C4"/>
    <w:rsid w:val="00906299"/>
    <w:rsid w:val="009072D3"/>
    <w:rsid w:val="0090795E"/>
    <w:rsid w:val="00910FDD"/>
    <w:rsid w:val="00912C04"/>
    <w:rsid w:val="00913F7D"/>
    <w:rsid w:val="00915FC5"/>
    <w:rsid w:val="009177E3"/>
    <w:rsid w:val="0092170D"/>
    <w:rsid w:val="00921D5C"/>
    <w:rsid w:val="00922AC7"/>
    <w:rsid w:val="009237D8"/>
    <w:rsid w:val="009251F7"/>
    <w:rsid w:val="0092781B"/>
    <w:rsid w:val="00927DF3"/>
    <w:rsid w:val="00927F5D"/>
    <w:rsid w:val="0093268B"/>
    <w:rsid w:val="00932A0C"/>
    <w:rsid w:val="00933476"/>
    <w:rsid w:val="00934555"/>
    <w:rsid w:val="00937408"/>
    <w:rsid w:val="0093760F"/>
    <w:rsid w:val="009402DC"/>
    <w:rsid w:val="0094073E"/>
    <w:rsid w:val="009417FC"/>
    <w:rsid w:val="0094209F"/>
    <w:rsid w:val="0094334E"/>
    <w:rsid w:val="00943AF9"/>
    <w:rsid w:val="00944C04"/>
    <w:rsid w:val="00951358"/>
    <w:rsid w:val="00951A9D"/>
    <w:rsid w:val="00953FD8"/>
    <w:rsid w:val="0095407A"/>
    <w:rsid w:val="009547DC"/>
    <w:rsid w:val="00955F9C"/>
    <w:rsid w:val="00960E0B"/>
    <w:rsid w:val="00961535"/>
    <w:rsid w:val="00963A76"/>
    <w:rsid w:val="009654D5"/>
    <w:rsid w:val="009655A2"/>
    <w:rsid w:val="009663BE"/>
    <w:rsid w:val="00967112"/>
    <w:rsid w:val="00967D6E"/>
    <w:rsid w:val="00970B59"/>
    <w:rsid w:val="00970DCA"/>
    <w:rsid w:val="00971E51"/>
    <w:rsid w:val="00973556"/>
    <w:rsid w:val="00973835"/>
    <w:rsid w:val="00974882"/>
    <w:rsid w:val="00974B99"/>
    <w:rsid w:val="00980C29"/>
    <w:rsid w:val="00981277"/>
    <w:rsid w:val="009847EF"/>
    <w:rsid w:val="00984EC5"/>
    <w:rsid w:val="00984ED0"/>
    <w:rsid w:val="009857E0"/>
    <w:rsid w:val="00986C19"/>
    <w:rsid w:val="00986FA1"/>
    <w:rsid w:val="00987330"/>
    <w:rsid w:val="009879C6"/>
    <w:rsid w:val="0099235C"/>
    <w:rsid w:val="0099448C"/>
    <w:rsid w:val="00995BDB"/>
    <w:rsid w:val="00996D87"/>
    <w:rsid w:val="0099787E"/>
    <w:rsid w:val="009A0043"/>
    <w:rsid w:val="009A0374"/>
    <w:rsid w:val="009A27C1"/>
    <w:rsid w:val="009A2ABA"/>
    <w:rsid w:val="009A7AC5"/>
    <w:rsid w:val="009B0040"/>
    <w:rsid w:val="009B05C3"/>
    <w:rsid w:val="009B110A"/>
    <w:rsid w:val="009B125B"/>
    <w:rsid w:val="009B2F29"/>
    <w:rsid w:val="009B3608"/>
    <w:rsid w:val="009B377D"/>
    <w:rsid w:val="009B5F1D"/>
    <w:rsid w:val="009B697F"/>
    <w:rsid w:val="009B7408"/>
    <w:rsid w:val="009C0AAF"/>
    <w:rsid w:val="009C1092"/>
    <w:rsid w:val="009C2E95"/>
    <w:rsid w:val="009C4C8E"/>
    <w:rsid w:val="009C506A"/>
    <w:rsid w:val="009C551D"/>
    <w:rsid w:val="009C5A5E"/>
    <w:rsid w:val="009C5B7A"/>
    <w:rsid w:val="009C5DF0"/>
    <w:rsid w:val="009C74F0"/>
    <w:rsid w:val="009C7FE4"/>
    <w:rsid w:val="009D09E1"/>
    <w:rsid w:val="009D2286"/>
    <w:rsid w:val="009D2290"/>
    <w:rsid w:val="009D230E"/>
    <w:rsid w:val="009D2879"/>
    <w:rsid w:val="009D51F1"/>
    <w:rsid w:val="009D5358"/>
    <w:rsid w:val="009D6A6A"/>
    <w:rsid w:val="009D745F"/>
    <w:rsid w:val="009E0545"/>
    <w:rsid w:val="009E093E"/>
    <w:rsid w:val="009E0FD5"/>
    <w:rsid w:val="009E2417"/>
    <w:rsid w:val="009E2647"/>
    <w:rsid w:val="009E343A"/>
    <w:rsid w:val="009E3C5F"/>
    <w:rsid w:val="009E4451"/>
    <w:rsid w:val="009E49C3"/>
    <w:rsid w:val="009E4BDA"/>
    <w:rsid w:val="009E4FF7"/>
    <w:rsid w:val="009E707D"/>
    <w:rsid w:val="009F0BB9"/>
    <w:rsid w:val="009F248B"/>
    <w:rsid w:val="009F3AED"/>
    <w:rsid w:val="009F3CEF"/>
    <w:rsid w:val="009F3E88"/>
    <w:rsid w:val="009F53D2"/>
    <w:rsid w:val="009F64B4"/>
    <w:rsid w:val="009F66F8"/>
    <w:rsid w:val="009F7745"/>
    <w:rsid w:val="00A014F9"/>
    <w:rsid w:val="00A01A2E"/>
    <w:rsid w:val="00A01B50"/>
    <w:rsid w:val="00A03182"/>
    <w:rsid w:val="00A056F2"/>
    <w:rsid w:val="00A05B19"/>
    <w:rsid w:val="00A0627A"/>
    <w:rsid w:val="00A07B39"/>
    <w:rsid w:val="00A10DC7"/>
    <w:rsid w:val="00A10E34"/>
    <w:rsid w:val="00A11544"/>
    <w:rsid w:val="00A12C75"/>
    <w:rsid w:val="00A134E5"/>
    <w:rsid w:val="00A13599"/>
    <w:rsid w:val="00A143D7"/>
    <w:rsid w:val="00A15D54"/>
    <w:rsid w:val="00A15EF4"/>
    <w:rsid w:val="00A1662A"/>
    <w:rsid w:val="00A16ACB"/>
    <w:rsid w:val="00A20E93"/>
    <w:rsid w:val="00A219C1"/>
    <w:rsid w:val="00A22023"/>
    <w:rsid w:val="00A23913"/>
    <w:rsid w:val="00A24E7A"/>
    <w:rsid w:val="00A26937"/>
    <w:rsid w:val="00A27314"/>
    <w:rsid w:val="00A3000B"/>
    <w:rsid w:val="00A33709"/>
    <w:rsid w:val="00A36B3E"/>
    <w:rsid w:val="00A36F27"/>
    <w:rsid w:val="00A42035"/>
    <w:rsid w:val="00A42243"/>
    <w:rsid w:val="00A551D4"/>
    <w:rsid w:val="00A57D9A"/>
    <w:rsid w:val="00A57F74"/>
    <w:rsid w:val="00A612D2"/>
    <w:rsid w:val="00A61620"/>
    <w:rsid w:val="00A617D1"/>
    <w:rsid w:val="00A61E57"/>
    <w:rsid w:val="00A6450C"/>
    <w:rsid w:val="00A658C6"/>
    <w:rsid w:val="00A67791"/>
    <w:rsid w:val="00A678E5"/>
    <w:rsid w:val="00A67CAF"/>
    <w:rsid w:val="00A73A39"/>
    <w:rsid w:val="00A766AC"/>
    <w:rsid w:val="00A76AAF"/>
    <w:rsid w:val="00A775EF"/>
    <w:rsid w:val="00A77B98"/>
    <w:rsid w:val="00A81A06"/>
    <w:rsid w:val="00A82B31"/>
    <w:rsid w:val="00A82C72"/>
    <w:rsid w:val="00A83BE8"/>
    <w:rsid w:val="00A8556E"/>
    <w:rsid w:val="00A86179"/>
    <w:rsid w:val="00A863E4"/>
    <w:rsid w:val="00A8666D"/>
    <w:rsid w:val="00A87785"/>
    <w:rsid w:val="00A87E73"/>
    <w:rsid w:val="00A905EF"/>
    <w:rsid w:val="00A907CD"/>
    <w:rsid w:val="00A9293C"/>
    <w:rsid w:val="00A95E47"/>
    <w:rsid w:val="00AA11CB"/>
    <w:rsid w:val="00AA1E63"/>
    <w:rsid w:val="00AA2511"/>
    <w:rsid w:val="00AA26C3"/>
    <w:rsid w:val="00AB0138"/>
    <w:rsid w:val="00AB0984"/>
    <w:rsid w:val="00AB0F1F"/>
    <w:rsid w:val="00AB1F56"/>
    <w:rsid w:val="00AB27FC"/>
    <w:rsid w:val="00AB286F"/>
    <w:rsid w:val="00AB4ACF"/>
    <w:rsid w:val="00AB558B"/>
    <w:rsid w:val="00AB5E32"/>
    <w:rsid w:val="00AC3168"/>
    <w:rsid w:val="00AC3D2C"/>
    <w:rsid w:val="00AC4A01"/>
    <w:rsid w:val="00AC519C"/>
    <w:rsid w:val="00AC6743"/>
    <w:rsid w:val="00AC7B91"/>
    <w:rsid w:val="00AD1FEC"/>
    <w:rsid w:val="00AD25BB"/>
    <w:rsid w:val="00AD329C"/>
    <w:rsid w:val="00AD39D1"/>
    <w:rsid w:val="00AD3D63"/>
    <w:rsid w:val="00AD40F1"/>
    <w:rsid w:val="00AE0240"/>
    <w:rsid w:val="00AE07F4"/>
    <w:rsid w:val="00AE1D44"/>
    <w:rsid w:val="00AE25A1"/>
    <w:rsid w:val="00AE3C67"/>
    <w:rsid w:val="00AE3E9A"/>
    <w:rsid w:val="00AE44E1"/>
    <w:rsid w:val="00AE476F"/>
    <w:rsid w:val="00AE6706"/>
    <w:rsid w:val="00AF094C"/>
    <w:rsid w:val="00B0023D"/>
    <w:rsid w:val="00B028F9"/>
    <w:rsid w:val="00B035C1"/>
    <w:rsid w:val="00B03739"/>
    <w:rsid w:val="00B05EE0"/>
    <w:rsid w:val="00B1075E"/>
    <w:rsid w:val="00B13241"/>
    <w:rsid w:val="00B14AF1"/>
    <w:rsid w:val="00B14DD7"/>
    <w:rsid w:val="00B158FD"/>
    <w:rsid w:val="00B16D70"/>
    <w:rsid w:val="00B21DAF"/>
    <w:rsid w:val="00B22017"/>
    <w:rsid w:val="00B2465A"/>
    <w:rsid w:val="00B24BB4"/>
    <w:rsid w:val="00B24D65"/>
    <w:rsid w:val="00B252C4"/>
    <w:rsid w:val="00B2787B"/>
    <w:rsid w:val="00B30A81"/>
    <w:rsid w:val="00B30D02"/>
    <w:rsid w:val="00B329B6"/>
    <w:rsid w:val="00B32A3A"/>
    <w:rsid w:val="00B32AEB"/>
    <w:rsid w:val="00B338A2"/>
    <w:rsid w:val="00B33EBE"/>
    <w:rsid w:val="00B34031"/>
    <w:rsid w:val="00B34663"/>
    <w:rsid w:val="00B349CF"/>
    <w:rsid w:val="00B3693C"/>
    <w:rsid w:val="00B4132D"/>
    <w:rsid w:val="00B41E32"/>
    <w:rsid w:val="00B43F23"/>
    <w:rsid w:val="00B50CDF"/>
    <w:rsid w:val="00B517A9"/>
    <w:rsid w:val="00B52B02"/>
    <w:rsid w:val="00B530E0"/>
    <w:rsid w:val="00B533FC"/>
    <w:rsid w:val="00B56413"/>
    <w:rsid w:val="00B57C35"/>
    <w:rsid w:val="00B64A7C"/>
    <w:rsid w:val="00B6515B"/>
    <w:rsid w:val="00B67332"/>
    <w:rsid w:val="00B674D8"/>
    <w:rsid w:val="00B67FE3"/>
    <w:rsid w:val="00B70005"/>
    <w:rsid w:val="00B70C0E"/>
    <w:rsid w:val="00B74E63"/>
    <w:rsid w:val="00B7616A"/>
    <w:rsid w:val="00B7666D"/>
    <w:rsid w:val="00B76A5C"/>
    <w:rsid w:val="00B7785C"/>
    <w:rsid w:val="00B779D0"/>
    <w:rsid w:val="00B80C08"/>
    <w:rsid w:val="00B817C2"/>
    <w:rsid w:val="00B83677"/>
    <w:rsid w:val="00B83D09"/>
    <w:rsid w:val="00B83D53"/>
    <w:rsid w:val="00B84010"/>
    <w:rsid w:val="00B8596B"/>
    <w:rsid w:val="00B8688B"/>
    <w:rsid w:val="00B90902"/>
    <w:rsid w:val="00B91227"/>
    <w:rsid w:val="00B91232"/>
    <w:rsid w:val="00B92772"/>
    <w:rsid w:val="00B94654"/>
    <w:rsid w:val="00B94A89"/>
    <w:rsid w:val="00B96D04"/>
    <w:rsid w:val="00BA1BE4"/>
    <w:rsid w:val="00BA2ADF"/>
    <w:rsid w:val="00BA47FD"/>
    <w:rsid w:val="00BA5E41"/>
    <w:rsid w:val="00BA7886"/>
    <w:rsid w:val="00BA7F79"/>
    <w:rsid w:val="00BB0B66"/>
    <w:rsid w:val="00BB1D8D"/>
    <w:rsid w:val="00BB250A"/>
    <w:rsid w:val="00BB2E74"/>
    <w:rsid w:val="00BB48AE"/>
    <w:rsid w:val="00BB6054"/>
    <w:rsid w:val="00BB63CA"/>
    <w:rsid w:val="00BB7B57"/>
    <w:rsid w:val="00BC0B31"/>
    <w:rsid w:val="00BC528E"/>
    <w:rsid w:val="00BC591D"/>
    <w:rsid w:val="00BC5E76"/>
    <w:rsid w:val="00BC5FFB"/>
    <w:rsid w:val="00BC78C2"/>
    <w:rsid w:val="00BD07DA"/>
    <w:rsid w:val="00BD0907"/>
    <w:rsid w:val="00BD1C08"/>
    <w:rsid w:val="00BD2007"/>
    <w:rsid w:val="00BD27B9"/>
    <w:rsid w:val="00BD3EE9"/>
    <w:rsid w:val="00BD4024"/>
    <w:rsid w:val="00BD4454"/>
    <w:rsid w:val="00BD50A5"/>
    <w:rsid w:val="00BD5F03"/>
    <w:rsid w:val="00BE2CCB"/>
    <w:rsid w:val="00BE36BB"/>
    <w:rsid w:val="00BE442B"/>
    <w:rsid w:val="00BE6042"/>
    <w:rsid w:val="00BE794B"/>
    <w:rsid w:val="00BF0A09"/>
    <w:rsid w:val="00BF24A8"/>
    <w:rsid w:val="00BF4952"/>
    <w:rsid w:val="00BF551A"/>
    <w:rsid w:val="00BF7080"/>
    <w:rsid w:val="00BF7A78"/>
    <w:rsid w:val="00C013F4"/>
    <w:rsid w:val="00C01EC6"/>
    <w:rsid w:val="00C020BA"/>
    <w:rsid w:val="00C0333F"/>
    <w:rsid w:val="00C06C70"/>
    <w:rsid w:val="00C0720E"/>
    <w:rsid w:val="00C11153"/>
    <w:rsid w:val="00C112DC"/>
    <w:rsid w:val="00C134FC"/>
    <w:rsid w:val="00C137E1"/>
    <w:rsid w:val="00C14789"/>
    <w:rsid w:val="00C148E4"/>
    <w:rsid w:val="00C16403"/>
    <w:rsid w:val="00C17278"/>
    <w:rsid w:val="00C172EE"/>
    <w:rsid w:val="00C17DA6"/>
    <w:rsid w:val="00C20CD7"/>
    <w:rsid w:val="00C22A5D"/>
    <w:rsid w:val="00C23019"/>
    <w:rsid w:val="00C23709"/>
    <w:rsid w:val="00C24DB7"/>
    <w:rsid w:val="00C2600B"/>
    <w:rsid w:val="00C26472"/>
    <w:rsid w:val="00C301F9"/>
    <w:rsid w:val="00C303B6"/>
    <w:rsid w:val="00C32302"/>
    <w:rsid w:val="00C32611"/>
    <w:rsid w:val="00C32914"/>
    <w:rsid w:val="00C34A1A"/>
    <w:rsid w:val="00C34F8A"/>
    <w:rsid w:val="00C35F1F"/>
    <w:rsid w:val="00C35FA0"/>
    <w:rsid w:val="00C36199"/>
    <w:rsid w:val="00C402D9"/>
    <w:rsid w:val="00C413AE"/>
    <w:rsid w:val="00C418A5"/>
    <w:rsid w:val="00C45D7D"/>
    <w:rsid w:val="00C46C4C"/>
    <w:rsid w:val="00C479B5"/>
    <w:rsid w:val="00C50A3D"/>
    <w:rsid w:val="00C5201B"/>
    <w:rsid w:val="00C52F11"/>
    <w:rsid w:val="00C549BD"/>
    <w:rsid w:val="00C5613F"/>
    <w:rsid w:val="00C603FE"/>
    <w:rsid w:val="00C60469"/>
    <w:rsid w:val="00C613BF"/>
    <w:rsid w:val="00C6156A"/>
    <w:rsid w:val="00C61DB6"/>
    <w:rsid w:val="00C668D0"/>
    <w:rsid w:val="00C66BB7"/>
    <w:rsid w:val="00C67145"/>
    <w:rsid w:val="00C7113E"/>
    <w:rsid w:val="00C713C7"/>
    <w:rsid w:val="00C72401"/>
    <w:rsid w:val="00C73A7A"/>
    <w:rsid w:val="00C74DEA"/>
    <w:rsid w:val="00C7795C"/>
    <w:rsid w:val="00C80064"/>
    <w:rsid w:val="00C81053"/>
    <w:rsid w:val="00C811FB"/>
    <w:rsid w:val="00C8237A"/>
    <w:rsid w:val="00C8278D"/>
    <w:rsid w:val="00C837D4"/>
    <w:rsid w:val="00C84ECF"/>
    <w:rsid w:val="00C8629E"/>
    <w:rsid w:val="00C9408A"/>
    <w:rsid w:val="00C94DE0"/>
    <w:rsid w:val="00C94F06"/>
    <w:rsid w:val="00C95E18"/>
    <w:rsid w:val="00C973E6"/>
    <w:rsid w:val="00C97833"/>
    <w:rsid w:val="00C979F8"/>
    <w:rsid w:val="00C97C71"/>
    <w:rsid w:val="00C97D96"/>
    <w:rsid w:val="00CA05E1"/>
    <w:rsid w:val="00CA069F"/>
    <w:rsid w:val="00CA1183"/>
    <w:rsid w:val="00CA1CDF"/>
    <w:rsid w:val="00CA1EC4"/>
    <w:rsid w:val="00CA2985"/>
    <w:rsid w:val="00CA3B62"/>
    <w:rsid w:val="00CA4CE3"/>
    <w:rsid w:val="00CA62D7"/>
    <w:rsid w:val="00CA778A"/>
    <w:rsid w:val="00CB02E0"/>
    <w:rsid w:val="00CB0FF7"/>
    <w:rsid w:val="00CB10F2"/>
    <w:rsid w:val="00CB1B1D"/>
    <w:rsid w:val="00CB2ADE"/>
    <w:rsid w:val="00CB2D28"/>
    <w:rsid w:val="00CB4652"/>
    <w:rsid w:val="00CB53E1"/>
    <w:rsid w:val="00CC0137"/>
    <w:rsid w:val="00CC0E16"/>
    <w:rsid w:val="00CC1CB2"/>
    <w:rsid w:val="00CC27CA"/>
    <w:rsid w:val="00CC3835"/>
    <w:rsid w:val="00CC4684"/>
    <w:rsid w:val="00CC5028"/>
    <w:rsid w:val="00CC59DF"/>
    <w:rsid w:val="00CC5B3D"/>
    <w:rsid w:val="00CC65B7"/>
    <w:rsid w:val="00CC728A"/>
    <w:rsid w:val="00CD0419"/>
    <w:rsid w:val="00CD30E5"/>
    <w:rsid w:val="00CD566E"/>
    <w:rsid w:val="00CE3039"/>
    <w:rsid w:val="00CE37E2"/>
    <w:rsid w:val="00CE47DD"/>
    <w:rsid w:val="00CE4D15"/>
    <w:rsid w:val="00CE60B9"/>
    <w:rsid w:val="00CE707F"/>
    <w:rsid w:val="00CF1202"/>
    <w:rsid w:val="00CF2DDF"/>
    <w:rsid w:val="00CF3AF4"/>
    <w:rsid w:val="00CF6AFD"/>
    <w:rsid w:val="00CF6D7F"/>
    <w:rsid w:val="00CF772C"/>
    <w:rsid w:val="00CF7EDC"/>
    <w:rsid w:val="00D00987"/>
    <w:rsid w:val="00D01B2B"/>
    <w:rsid w:val="00D02630"/>
    <w:rsid w:val="00D02D1A"/>
    <w:rsid w:val="00D04027"/>
    <w:rsid w:val="00D052C8"/>
    <w:rsid w:val="00D106F4"/>
    <w:rsid w:val="00D10B06"/>
    <w:rsid w:val="00D10C87"/>
    <w:rsid w:val="00D12A89"/>
    <w:rsid w:val="00D137BD"/>
    <w:rsid w:val="00D1549E"/>
    <w:rsid w:val="00D17F23"/>
    <w:rsid w:val="00D20DF7"/>
    <w:rsid w:val="00D2132C"/>
    <w:rsid w:val="00D25842"/>
    <w:rsid w:val="00D26198"/>
    <w:rsid w:val="00D26312"/>
    <w:rsid w:val="00D266E0"/>
    <w:rsid w:val="00D30D13"/>
    <w:rsid w:val="00D328AA"/>
    <w:rsid w:val="00D3305A"/>
    <w:rsid w:val="00D3318C"/>
    <w:rsid w:val="00D354DA"/>
    <w:rsid w:val="00D3703C"/>
    <w:rsid w:val="00D379AD"/>
    <w:rsid w:val="00D40264"/>
    <w:rsid w:val="00D40368"/>
    <w:rsid w:val="00D40ACB"/>
    <w:rsid w:val="00D42869"/>
    <w:rsid w:val="00D44B7B"/>
    <w:rsid w:val="00D451F7"/>
    <w:rsid w:val="00D45E0A"/>
    <w:rsid w:val="00D5496B"/>
    <w:rsid w:val="00D554E9"/>
    <w:rsid w:val="00D55F27"/>
    <w:rsid w:val="00D610FE"/>
    <w:rsid w:val="00D62035"/>
    <w:rsid w:val="00D62B61"/>
    <w:rsid w:val="00D645C5"/>
    <w:rsid w:val="00D6672B"/>
    <w:rsid w:val="00D67E6C"/>
    <w:rsid w:val="00D70D33"/>
    <w:rsid w:val="00D717DF"/>
    <w:rsid w:val="00D71812"/>
    <w:rsid w:val="00D7391C"/>
    <w:rsid w:val="00D77436"/>
    <w:rsid w:val="00D809FE"/>
    <w:rsid w:val="00D81D24"/>
    <w:rsid w:val="00D82487"/>
    <w:rsid w:val="00D82542"/>
    <w:rsid w:val="00D84456"/>
    <w:rsid w:val="00D84E3A"/>
    <w:rsid w:val="00D8503B"/>
    <w:rsid w:val="00D859B5"/>
    <w:rsid w:val="00D87467"/>
    <w:rsid w:val="00D90AE4"/>
    <w:rsid w:val="00D90EB3"/>
    <w:rsid w:val="00D9233E"/>
    <w:rsid w:val="00D93832"/>
    <w:rsid w:val="00D9406C"/>
    <w:rsid w:val="00D9503A"/>
    <w:rsid w:val="00D97374"/>
    <w:rsid w:val="00D97567"/>
    <w:rsid w:val="00DA0CE4"/>
    <w:rsid w:val="00DA173B"/>
    <w:rsid w:val="00DA29B1"/>
    <w:rsid w:val="00DA47F1"/>
    <w:rsid w:val="00DA4B7E"/>
    <w:rsid w:val="00DA715B"/>
    <w:rsid w:val="00DA7442"/>
    <w:rsid w:val="00DB03FF"/>
    <w:rsid w:val="00DB1BDE"/>
    <w:rsid w:val="00DB26FB"/>
    <w:rsid w:val="00DB486B"/>
    <w:rsid w:val="00DB52B2"/>
    <w:rsid w:val="00DB5511"/>
    <w:rsid w:val="00DB650E"/>
    <w:rsid w:val="00DB7FDA"/>
    <w:rsid w:val="00DC11C2"/>
    <w:rsid w:val="00DC4E00"/>
    <w:rsid w:val="00DC5318"/>
    <w:rsid w:val="00DC5EA1"/>
    <w:rsid w:val="00DD06D2"/>
    <w:rsid w:val="00DD1D39"/>
    <w:rsid w:val="00DD20DF"/>
    <w:rsid w:val="00DD4A9D"/>
    <w:rsid w:val="00DD72B6"/>
    <w:rsid w:val="00DD79F6"/>
    <w:rsid w:val="00DE2CD8"/>
    <w:rsid w:val="00DE2CF9"/>
    <w:rsid w:val="00DE325D"/>
    <w:rsid w:val="00DE3C28"/>
    <w:rsid w:val="00DE4119"/>
    <w:rsid w:val="00DE43AA"/>
    <w:rsid w:val="00DE6843"/>
    <w:rsid w:val="00DF04E3"/>
    <w:rsid w:val="00DF084C"/>
    <w:rsid w:val="00DF0FA5"/>
    <w:rsid w:val="00DF1971"/>
    <w:rsid w:val="00DF3057"/>
    <w:rsid w:val="00DF3260"/>
    <w:rsid w:val="00DF33C3"/>
    <w:rsid w:val="00DF3B8E"/>
    <w:rsid w:val="00DF45D8"/>
    <w:rsid w:val="00DF4852"/>
    <w:rsid w:val="00DF5E44"/>
    <w:rsid w:val="00DF775F"/>
    <w:rsid w:val="00E0144A"/>
    <w:rsid w:val="00E01E3D"/>
    <w:rsid w:val="00E05613"/>
    <w:rsid w:val="00E069CD"/>
    <w:rsid w:val="00E123DB"/>
    <w:rsid w:val="00E1256A"/>
    <w:rsid w:val="00E1514F"/>
    <w:rsid w:val="00E15247"/>
    <w:rsid w:val="00E15923"/>
    <w:rsid w:val="00E15E48"/>
    <w:rsid w:val="00E20BA8"/>
    <w:rsid w:val="00E20F8B"/>
    <w:rsid w:val="00E22DD0"/>
    <w:rsid w:val="00E2333B"/>
    <w:rsid w:val="00E242CC"/>
    <w:rsid w:val="00E268DE"/>
    <w:rsid w:val="00E2720D"/>
    <w:rsid w:val="00E27AB9"/>
    <w:rsid w:val="00E30ED2"/>
    <w:rsid w:val="00E327A9"/>
    <w:rsid w:val="00E32B41"/>
    <w:rsid w:val="00E33176"/>
    <w:rsid w:val="00E34EF4"/>
    <w:rsid w:val="00E35688"/>
    <w:rsid w:val="00E41B9D"/>
    <w:rsid w:val="00E423B5"/>
    <w:rsid w:val="00E4578F"/>
    <w:rsid w:val="00E46895"/>
    <w:rsid w:val="00E46D01"/>
    <w:rsid w:val="00E5038B"/>
    <w:rsid w:val="00E52640"/>
    <w:rsid w:val="00E54BFF"/>
    <w:rsid w:val="00E54C96"/>
    <w:rsid w:val="00E55E10"/>
    <w:rsid w:val="00E56E1C"/>
    <w:rsid w:val="00E57E9E"/>
    <w:rsid w:val="00E60DA5"/>
    <w:rsid w:val="00E61AB8"/>
    <w:rsid w:val="00E61D33"/>
    <w:rsid w:val="00E61F44"/>
    <w:rsid w:val="00E63026"/>
    <w:rsid w:val="00E6378A"/>
    <w:rsid w:val="00E6719E"/>
    <w:rsid w:val="00E700D9"/>
    <w:rsid w:val="00E72375"/>
    <w:rsid w:val="00E72A8B"/>
    <w:rsid w:val="00E7355D"/>
    <w:rsid w:val="00E742A1"/>
    <w:rsid w:val="00E77343"/>
    <w:rsid w:val="00E77441"/>
    <w:rsid w:val="00E80BCB"/>
    <w:rsid w:val="00E82C4B"/>
    <w:rsid w:val="00E839AC"/>
    <w:rsid w:val="00E868CA"/>
    <w:rsid w:val="00E87AF1"/>
    <w:rsid w:val="00E907CC"/>
    <w:rsid w:val="00E935C3"/>
    <w:rsid w:val="00E9674E"/>
    <w:rsid w:val="00E97574"/>
    <w:rsid w:val="00EA0E08"/>
    <w:rsid w:val="00EA2F47"/>
    <w:rsid w:val="00EA4FEF"/>
    <w:rsid w:val="00EA51A9"/>
    <w:rsid w:val="00EA5C1D"/>
    <w:rsid w:val="00EA5C33"/>
    <w:rsid w:val="00EA63A9"/>
    <w:rsid w:val="00EA6870"/>
    <w:rsid w:val="00EA68EB"/>
    <w:rsid w:val="00EB00FA"/>
    <w:rsid w:val="00EB143D"/>
    <w:rsid w:val="00EB18A1"/>
    <w:rsid w:val="00EB20A9"/>
    <w:rsid w:val="00EB5E91"/>
    <w:rsid w:val="00EB6C9C"/>
    <w:rsid w:val="00EB7AD8"/>
    <w:rsid w:val="00EC04A5"/>
    <w:rsid w:val="00EC0B1D"/>
    <w:rsid w:val="00EC3069"/>
    <w:rsid w:val="00EC33E2"/>
    <w:rsid w:val="00EC69E2"/>
    <w:rsid w:val="00EC7BFF"/>
    <w:rsid w:val="00ED028B"/>
    <w:rsid w:val="00ED0A8B"/>
    <w:rsid w:val="00ED20E3"/>
    <w:rsid w:val="00ED3E3C"/>
    <w:rsid w:val="00ED5B4E"/>
    <w:rsid w:val="00ED5B96"/>
    <w:rsid w:val="00ED6EDF"/>
    <w:rsid w:val="00EE13BE"/>
    <w:rsid w:val="00EE22C3"/>
    <w:rsid w:val="00EE7051"/>
    <w:rsid w:val="00EE766E"/>
    <w:rsid w:val="00EE7F63"/>
    <w:rsid w:val="00EF3CF0"/>
    <w:rsid w:val="00EF4E8D"/>
    <w:rsid w:val="00EF5CDE"/>
    <w:rsid w:val="00EF6BE9"/>
    <w:rsid w:val="00EF6D29"/>
    <w:rsid w:val="00EF78E9"/>
    <w:rsid w:val="00F0128B"/>
    <w:rsid w:val="00F01A44"/>
    <w:rsid w:val="00F02A79"/>
    <w:rsid w:val="00F02C0D"/>
    <w:rsid w:val="00F10C48"/>
    <w:rsid w:val="00F11D40"/>
    <w:rsid w:val="00F13869"/>
    <w:rsid w:val="00F16842"/>
    <w:rsid w:val="00F17F70"/>
    <w:rsid w:val="00F2116F"/>
    <w:rsid w:val="00F21340"/>
    <w:rsid w:val="00F22E69"/>
    <w:rsid w:val="00F22FA8"/>
    <w:rsid w:val="00F25124"/>
    <w:rsid w:val="00F25ADB"/>
    <w:rsid w:val="00F25FFA"/>
    <w:rsid w:val="00F26C19"/>
    <w:rsid w:val="00F3034D"/>
    <w:rsid w:val="00F31739"/>
    <w:rsid w:val="00F331CF"/>
    <w:rsid w:val="00F34B64"/>
    <w:rsid w:val="00F36F70"/>
    <w:rsid w:val="00F421E0"/>
    <w:rsid w:val="00F4289B"/>
    <w:rsid w:val="00F429AC"/>
    <w:rsid w:val="00F448F1"/>
    <w:rsid w:val="00F45010"/>
    <w:rsid w:val="00F47C3F"/>
    <w:rsid w:val="00F509E1"/>
    <w:rsid w:val="00F5251C"/>
    <w:rsid w:val="00F53D15"/>
    <w:rsid w:val="00F53D73"/>
    <w:rsid w:val="00F549B3"/>
    <w:rsid w:val="00F55026"/>
    <w:rsid w:val="00F55BA5"/>
    <w:rsid w:val="00F570AC"/>
    <w:rsid w:val="00F60646"/>
    <w:rsid w:val="00F60809"/>
    <w:rsid w:val="00F6099A"/>
    <w:rsid w:val="00F6224E"/>
    <w:rsid w:val="00F626CD"/>
    <w:rsid w:val="00F6546D"/>
    <w:rsid w:val="00F65A8D"/>
    <w:rsid w:val="00F72A8A"/>
    <w:rsid w:val="00F77E2D"/>
    <w:rsid w:val="00F80146"/>
    <w:rsid w:val="00F80CCB"/>
    <w:rsid w:val="00F81942"/>
    <w:rsid w:val="00F81EB9"/>
    <w:rsid w:val="00F823B9"/>
    <w:rsid w:val="00F827AD"/>
    <w:rsid w:val="00F82CD5"/>
    <w:rsid w:val="00F82EBE"/>
    <w:rsid w:val="00F84E52"/>
    <w:rsid w:val="00F8554A"/>
    <w:rsid w:val="00F85E28"/>
    <w:rsid w:val="00F86788"/>
    <w:rsid w:val="00F92C6B"/>
    <w:rsid w:val="00F93497"/>
    <w:rsid w:val="00F9370D"/>
    <w:rsid w:val="00F93802"/>
    <w:rsid w:val="00F97CF3"/>
    <w:rsid w:val="00FA4A8E"/>
    <w:rsid w:val="00FA4F72"/>
    <w:rsid w:val="00FA75BC"/>
    <w:rsid w:val="00FB008F"/>
    <w:rsid w:val="00FB00F1"/>
    <w:rsid w:val="00FB01B8"/>
    <w:rsid w:val="00FB1939"/>
    <w:rsid w:val="00FB2A89"/>
    <w:rsid w:val="00FB44E4"/>
    <w:rsid w:val="00FB4C24"/>
    <w:rsid w:val="00FC010F"/>
    <w:rsid w:val="00FC1A50"/>
    <w:rsid w:val="00FC2245"/>
    <w:rsid w:val="00FC2A29"/>
    <w:rsid w:val="00FC3B55"/>
    <w:rsid w:val="00FC3BDC"/>
    <w:rsid w:val="00FC48E4"/>
    <w:rsid w:val="00FC4ECA"/>
    <w:rsid w:val="00FC5637"/>
    <w:rsid w:val="00FC739E"/>
    <w:rsid w:val="00FC78A1"/>
    <w:rsid w:val="00FD0E48"/>
    <w:rsid w:val="00FD0FEE"/>
    <w:rsid w:val="00FD311A"/>
    <w:rsid w:val="00FD6147"/>
    <w:rsid w:val="00FD6464"/>
    <w:rsid w:val="00FE0AF3"/>
    <w:rsid w:val="00FE1024"/>
    <w:rsid w:val="00FE113D"/>
    <w:rsid w:val="00FE120A"/>
    <w:rsid w:val="00FE1ABC"/>
    <w:rsid w:val="00FE2D18"/>
    <w:rsid w:val="00FE2E8E"/>
    <w:rsid w:val="00FE36D1"/>
    <w:rsid w:val="00FE415F"/>
    <w:rsid w:val="00FE6DC0"/>
    <w:rsid w:val="00FF0A7B"/>
    <w:rsid w:val="00FF5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093CE99-F0E1-4E86-8364-B113CC32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873"/>
  </w:style>
  <w:style w:type="paragraph" w:styleId="Heading1">
    <w:name w:val="heading 1"/>
    <w:basedOn w:val="Normal"/>
    <w:next w:val="Normal"/>
    <w:link w:val="Heading1Char"/>
    <w:rsid w:val="00FC3B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5613"/>
    <w:pPr>
      <w:tabs>
        <w:tab w:val="center" w:pos="4320"/>
        <w:tab w:val="right" w:pos="8640"/>
      </w:tabs>
    </w:pPr>
  </w:style>
  <w:style w:type="paragraph" w:styleId="Footer">
    <w:name w:val="footer"/>
    <w:basedOn w:val="Normal"/>
    <w:rsid w:val="00E05613"/>
    <w:pPr>
      <w:tabs>
        <w:tab w:val="center" w:pos="4320"/>
        <w:tab w:val="right" w:pos="8640"/>
      </w:tabs>
    </w:pPr>
  </w:style>
  <w:style w:type="character" w:styleId="Emphasis">
    <w:name w:val="Emphasis"/>
    <w:basedOn w:val="DefaultParagraphFont"/>
    <w:qFormat/>
    <w:rsid w:val="00CC0137"/>
    <w:rPr>
      <w:i/>
      <w:iCs/>
    </w:rPr>
  </w:style>
  <w:style w:type="character" w:styleId="Hyperlink">
    <w:name w:val="Hyperlink"/>
    <w:basedOn w:val="DefaultParagraphFont"/>
    <w:rsid w:val="000B4A50"/>
    <w:rPr>
      <w:color w:val="0000FF"/>
      <w:u w:val="single"/>
    </w:rPr>
  </w:style>
  <w:style w:type="paragraph" w:styleId="ListParagraph">
    <w:name w:val="List Paragraph"/>
    <w:basedOn w:val="Normal"/>
    <w:uiPriority w:val="34"/>
    <w:qFormat/>
    <w:rsid w:val="00AB27FC"/>
    <w:pPr>
      <w:ind w:left="720"/>
    </w:pPr>
  </w:style>
  <w:style w:type="character" w:styleId="Strong">
    <w:name w:val="Strong"/>
    <w:basedOn w:val="DefaultParagraphFont"/>
    <w:qFormat/>
    <w:rsid w:val="005405FB"/>
    <w:rPr>
      <w:b/>
      <w:bCs/>
    </w:rPr>
  </w:style>
  <w:style w:type="character" w:styleId="HTMLCite">
    <w:name w:val="HTML Cite"/>
    <w:basedOn w:val="DefaultParagraphFont"/>
    <w:uiPriority w:val="99"/>
    <w:unhideWhenUsed/>
    <w:rsid w:val="00040A27"/>
    <w:rPr>
      <w:i/>
      <w:iCs/>
    </w:rPr>
  </w:style>
  <w:style w:type="character" w:styleId="FollowedHyperlink">
    <w:name w:val="FollowedHyperlink"/>
    <w:basedOn w:val="DefaultParagraphFont"/>
    <w:rsid w:val="00E1256A"/>
    <w:rPr>
      <w:color w:val="800080" w:themeColor="followedHyperlink"/>
      <w:u w:val="single"/>
    </w:rPr>
  </w:style>
  <w:style w:type="paragraph" w:customStyle="1" w:styleId="Default">
    <w:name w:val="Default"/>
    <w:rsid w:val="00064F0A"/>
    <w:pPr>
      <w:autoSpaceDE w:val="0"/>
      <w:autoSpaceDN w:val="0"/>
      <w:adjustRightInd w:val="0"/>
    </w:pPr>
    <w:rPr>
      <w:color w:val="000000"/>
    </w:rPr>
  </w:style>
  <w:style w:type="character" w:customStyle="1" w:styleId="Heading1Char">
    <w:name w:val="Heading 1 Char"/>
    <w:basedOn w:val="DefaultParagraphFont"/>
    <w:link w:val="Heading1"/>
    <w:rsid w:val="00FC3B5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C3B55"/>
    <w:pPr>
      <w:spacing w:line="276" w:lineRule="auto"/>
      <w:outlineLvl w:val="9"/>
    </w:pPr>
  </w:style>
  <w:style w:type="paragraph" w:styleId="BalloonText">
    <w:name w:val="Balloon Text"/>
    <w:basedOn w:val="Normal"/>
    <w:link w:val="BalloonTextChar"/>
    <w:semiHidden/>
    <w:unhideWhenUsed/>
    <w:rsid w:val="00FC3B55"/>
    <w:rPr>
      <w:rFonts w:ascii="Tahoma" w:hAnsi="Tahoma" w:cs="Tahoma"/>
      <w:sz w:val="16"/>
      <w:szCs w:val="16"/>
    </w:rPr>
  </w:style>
  <w:style w:type="character" w:customStyle="1" w:styleId="BalloonTextChar">
    <w:name w:val="Balloon Text Char"/>
    <w:basedOn w:val="DefaultParagraphFont"/>
    <w:link w:val="BalloonText"/>
    <w:semiHidden/>
    <w:rsid w:val="00FC3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chand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IkkJhB" TargetMode="External"/><Relationship Id="rId5" Type="http://schemas.openxmlformats.org/officeDocument/2006/relationships/webSettings" Target="webSettings.xml"/><Relationship Id="rId10" Type="http://schemas.openxmlformats.org/officeDocument/2006/relationships/hyperlink" Target="http://goo.gl/mhrOrk" TargetMode="External"/><Relationship Id="rId4" Type="http://schemas.openxmlformats.org/officeDocument/2006/relationships/settings" Target="settings.xml"/><Relationship Id="rId9" Type="http://schemas.openxmlformats.org/officeDocument/2006/relationships/hyperlink" Target="mailto:a.chandra@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1E4A-0E58-4181-83CC-9B4285B8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AASHISH CHANDRA</vt:lpstr>
    </vt:vector>
  </TitlesOfParts>
  <Company>Save Mart Supermarkets</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AASHISH CHANDRA</dc:title>
  <dc:creator>Aashish Chandra</dc:creator>
  <cp:lastModifiedBy>Aashish Chandra</cp:lastModifiedBy>
  <cp:revision>4</cp:revision>
  <cp:lastPrinted>2014-11-23T19:22:00Z</cp:lastPrinted>
  <dcterms:created xsi:type="dcterms:W3CDTF">2016-01-09T06:21:00Z</dcterms:created>
  <dcterms:modified xsi:type="dcterms:W3CDTF">2016-01-09T06:46:00Z</dcterms:modified>
</cp:coreProperties>
</file>