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98" w:lineRule="exact" w:before="0"/>
        <w:ind w:left="0" w:right="1641" w:firstLine="0"/>
        <w:jc w:val="right"/>
        <w:rPr>
          <w:rFonts w:ascii="Times New Roman" w:hAnsi="Times New Roman" w:cs="Times New Roman" w:eastAsia="Times New Roman"/>
          <w:sz w:val="69"/>
          <w:szCs w:val="69"/>
        </w:rPr>
      </w:pPr>
      <w:r>
        <w:rPr/>
        <w:pict>
          <v:shape style="position:absolute;margin-left:605.76001pt;margin-top:12.48pt;width:6.24pt;height:431.04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group style="position:absolute;margin-left:125.622299pt;margin-top:1.887962pt;width:.1pt;height:161.450pt;mso-position-horizontal-relative:page;mso-position-vertical-relative:paragraph;z-index:-3040" coordorigin="2512,38" coordsize="2,3229">
            <v:shape style="position:absolute;left:2512;top:38;width:2;height:3229" coordorigin="2512,38" coordsize="0,3229" path="m2512,3266l2512,38e" filled="false" stroked="true" strokeweight=".933995pt" strokecolor="#383434">
              <v:path arrowok="t"/>
            </v:shape>
            <w10:wrap type="none"/>
          </v:group>
        </w:pict>
      </w:r>
      <w:r>
        <w:rPr>
          <w:rFonts w:ascii="Times New Roman"/>
          <w:color w:val="B14F56"/>
          <w:spacing w:val="-97"/>
          <w:w w:val="90"/>
          <w:sz w:val="69"/>
        </w:rPr>
        <w:t>,</w:t>
      </w:r>
      <w:r>
        <w:rPr>
          <w:rFonts w:ascii="Times New Roman"/>
          <w:color w:val="B14F56"/>
          <w:spacing w:val="-70"/>
          <w:w w:val="90"/>
          <w:sz w:val="69"/>
        </w:rPr>
        <w:t>,</w:t>
      </w:r>
      <w:r>
        <w:rPr>
          <w:rFonts w:ascii="Times New Roman"/>
          <w:color w:val="B14F56"/>
          <w:spacing w:val="-22"/>
          <w:w w:val="90"/>
          <w:sz w:val="69"/>
        </w:rPr>
        <w:t>,</w:t>
      </w:r>
      <w:r>
        <w:rPr>
          <w:rFonts w:ascii="Times New Roman"/>
          <w:color w:val="B14F56"/>
          <w:w w:val="90"/>
          <w:sz w:val="69"/>
        </w:rPr>
        <w:t>,</w:t>
      </w:r>
      <w:r>
        <w:rPr>
          <w:rFonts w:ascii="Times New Roman"/>
          <w:color w:val="B14F56"/>
          <w:spacing w:val="-64"/>
          <w:w w:val="90"/>
          <w:sz w:val="69"/>
        </w:rPr>
        <w:t>,</w:t>
      </w:r>
      <w:r>
        <w:rPr>
          <w:rFonts w:ascii="Times New Roman"/>
          <w:color w:val="B14F56"/>
          <w:spacing w:val="-107"/>
          <w:w w:val="90"/>
          <w:sz w:val="69"/>
        </w:rPr>
        <w:t>,</w:t>
      </w:r>
      <w:r>
        <w:rPr>
          <w:rFonts w:ascii="Times New Roman"/>
          <w:color w:val="B14F56"/>
          <w:w w:val="90"/>
          <w:sz w:val="69"/>
        </w:rPr>
        <w:t>/</w:t>
      </w:r>
      <w:r>
        <w:rPr>
          <w:rFonts w:ascii="Times New Roman"/>
          <w:sz w:val="69"/>
        </w:rPr>
      </w:r>
    </w:p>
    <w:p>
      <w:pPr>
        <w:spacing w:line="239" w:lineRule="exact" w:before="0"/>
        <w:ind w:left="0" w:right="1821" w:firstLine="0"/>
        <w:jc w:val="right"/>
        <w:rPr>
          <w:rFonts w:ascii="Arial" w:hAnsi="Arial" w:cs="Arial" w:eastAsia="Arial"/>
          <w:sz w:val="31"/>
          <w:szCs w:val="31"/>
        </w:rPr>
      </w:pPr>
      <w:r>
        <w:rPr>
          <w:rFonts w:ascii="Arial"/>
          <w:i/>
          <w:color w:val="B14F56"/>
          <w:w w:val="65"/>
          <w:sz w:val="31"/>
        </w:rPr>
        <w:t>llV</w:t>
      </w:r>
      <w:r>
        <w:rPr>
          <w:rFonts w:ascii="Arial"/>
          <w:sz w:val="31"/>
        </w:rPr>
      </w:r>
    </w:p>
    <w:p>
      <w:pPr>
        <w:spacing w:line="156" w:lineRule="exact" w:before="0"/>
        <w:ind w:left="0" w:right="2128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B14F56"/>
          <w:spacing w:val="-1"/>
          <w:w w:val="110"/>
          <w:sz w:val="18"/>
        </w:rPr>
        <w:t>-</w:t>
      </w:r>
      <w:r>
        <w:rPr>
          <w:rFonts w:ascii="Arial"/>
          <w:color w:val="B14F56"/>
          <w:spacing w:val="-6"/>
          <w:w w:val="110"/>
          <w:sz w:val="18"/>
        </w:rPr>
        <w:t>:=:::;</w:t>
      </w:r>
      <w:r>
        <w:rPr>
          <w:rFonts w:ascii="Arial"/>
          <w:sz w:val="18"/>
        </w:rPr>
      </w:r>
    </w:p>
    <w:p>
      <w:pPr>
        <w:pStyle w:val="Heading1"/>
        <w:spacing w:line="192" w:lineRule="exact"/>
        <w:ind w:right="1935"/>
        <w:jc w:val="right"/>
      </w:pPr>
      <w:r>
        <w:rPr>
          <w:color w:val="B14F56"/>
          <w:w w:val="140"/>
        </w:rPr>
        <w:t>I</w:t>
      </w:r>
      <w:r>
        <w:rPr/>
      </w:r>
    </w:p>
    <w:p>
      <w:pPr>
        <w:spacing w:after="0" w:line="192" w:lineRule="exact"/>
        <w:jc w:val="right"/>
        <w:sectPr>
          <w:type w:val="continuous"/>
          <w:pgSz w:w="12240" w:h="15840"/>
          <w:pgMar w:top="0" w:bottom="0" w:left="138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67"/>
        <w:ind w:left="114" w:right="0"/>
        <w:jc w:val="left"/>
      </w:pPr>
      <w:r>
        <w:rPr>
          <w:color w:val="413D3F"/>
        </w:rPr>
        <w:t>December </w:t>
      </w:r>
      <w:r>
        <w:rPr>
          <w:color w:val="413D3F"/>
          <w:spacing w:val="21"/>
        </w:rPr>
        <w:t> </w:t>
      </w:r>
      <w:r>
        <w:rPr>
          <w:color w:val="413D3F"/>
        </w:rPr>
        <w:t>2,</w:t>
      </w:r>
      <w:r>
        <w:rPr>
          <w:color w:val="413D3F"/>
          <w:spacing w:val="-19"/>
        </w:rPr>
        <w:t> </w:t>
      </w:r>
      <w:r>
        <w:rPr>
          <w:color w:val="413D3F"/>
          <w:spacing w:val="-5"/>
        </w:rPr>
        <w:t>201</w:t>
      </w:r>
      <w:r>
        <w:rPr>
          <w:color w:val="413D3F"/>
          <w:spacing w:val="-6"/>
        </w:rPr>
        <w:t>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83" w:lineRule="auto" w:before="151"/>
        <w:ind w:left="100" w:right="721" w:firstLine="14"/>
        <w:jc w:val="left"/>
      </w:pPr>
      <w:r>
        <w:rPr>
          <w:color w:val="413D3F"/>
        </w:rPr>
        <w:t>Des</w:t>
      </w:r>
      <w:r>
        <w:rPr>
          <w:color w:val="413D3F"/>
          <w:spacing w:val="-37"/>
        </w:rPr>
        <w:t> </w:t>
      </w:r>
      <w:r>
        <w:rPr>
          <w:color w:val="413D3F"/>
        </w:rPr>
        <w:t>Moine</w:t>
      </w:r>
      <w:r>
        <w:rPr>
          <w:color w:val="413D3F"/>
          <w:spacing w:val="-8"/>
        </w:rPr>
        <w:t> </w:t>
      </w:r>
      <w:r>
        <w:rPr>
          <w:color w:val="413D3F"/>
        </w:rPr>
        <w:t>Business</w:t>
      </w:r>
      <w:r>
        <w:rPr>
          <w:color w:val="413D3F"/>
          <w:spacing w:val="-32"/>
        </w:rPr>
        <w:t> </w:t>
      </w:r>
      <w:r>
        <w:rPr>
          <w:color w:val="413D3F"/>
        </w:rPr>
        <w:t>Record</w:t>
      </w:r>
      <w:r>
        <w:rPr>
          <w:color w:val="413D3F"/>
          <w:w w:val="92"/>
        </w:rPr>
        <w:t> </w:t>
      </w:r>
      <w:r>
        <w:rPr>
          <w:color w:val="413D3F"/>
        </w:rPr>
        <w:t>The</w:t>
      </w:r>
      <w:r>
        <w:rPr>
          <w:color w:val="413D3F"/>
          <w:spacing w:val="-9"/>
        </w:rPr>
        <w:t> </w:t>
      </w:r>
      <w:r>
        <w:rPr>
          <w:color w:val="413D3F"/>
        </w:rPr>
        <w:t>Depot</w:t>
      </w:r>
      <w:r>
        <w:rPr>
          <w:color w:val="413D3F"/>
          <w:spacing w:val="50"/>
        </w:rPr>
        <w:t> </w:t>
      </w:r>
      <w:r>
        <w:rPr>
          <w:color w:val="413D3F"/>
          <w:w w:val="105"/>
        </w:rPr>
        <w:t>t</w:t>
      </w:r>
      <w:r>
        <w:rPr>
          <w:color w:val="413D3F"/>
          <w:spacing w:val="-22"/>
          <w:w w:val="105"/>
        </w:rPr>
        <w:t> </w:t>
      </w:r>
      <w:r>
        <w:rPr>
          <w:color w:val="413D3F"/>
        </w:rPr>
        <w:t>4th,</w:t>
      </w:r>
      <w:r>
        <w:rPr>
          <w:color w:val="413D3F"/>
          <w:spacing w:val="-9"/>
        </w:rPr>
        <w:t> </w:t>
      </w:r>
      <w:r>
        <w:rPr>
          <w:color w:val="413D3F"/>
        </w:rPr>
        <w:t>100</w:t>
      </w:r>
      <w:r>
        <w:rPr>
          <w:color w:val="413D3F"/>
          <w:spacing w:val="-30"/>
        </w:rPr>
        <w:t> </w:t>
      </w:r>
      <w:r>
        <w:rPr>
          <w:color w:val="413D3F"/>
        </w:rPr>
        <w:t>4th</w:t>
      </w:r>
      <w:r>
        <w:rPr>
          <w:color w:val="413D3F"/>
          <w:spacing w:val="-15"/>
        </w:rPr>
        <w:t> </w:t>
      </w:r>
      <w:r>
        <w:rPr>
          <w:color w:val="413D3F"/>
        </w:rPr>
        <w:t>Street</w:t>
      </w:r>
      <w:r>
        <w:rPr>
          <w:color w:val="413D3F"/>
          <w:w w:val="97"/>
        </w:rPr>
        <w:t> </w:t>
      </w:r>
      <w:r>
        <w:rPr>
          <w:color w:val="413D3F"/>
        </w:rPr>
        <w:t>Des</w:t>
      </w:r>
      <w:r>
        <w:rPr>
          <w:color w:val="413D3F"/>
          <w:spacing w:val="-15"/>
        </w:rPr>
        <w:t> </w:t>
      </w:r>
      <w:r>
        <w:rPr>
          <w:color w:val="413D3F"/>
        </w:rPr>
        <w:t>Moine</w:t>
      </w:r>
      <w:r>
        <w:rPr>
          <w:color w:val="413D3F"/>
          <w:spacing w:val="-3"/>
        </w:rPr>
        <w:t> </w:t>
      </w:r>
      <w:r>
        <w:rPr>
          <w:color w:val="413D3F"/>
          <w:w w:val="145"/>
        </w:rPr>
        <w:t>,</w:t>
      </w:r>
      <w:r>
        <w:rPr>
          <w:color w:val="413D3F"/>
          <w:spacing w:val="-67"/>
          <w:w w:val="145"/>
        </w:rPr>
        <w:t> </w:t>
      </w:r>
      <w:r>
        <w:rPr>
          <w:color w:val="413D3F"/>
        </w:rPr>
        <w:t>Iowa</w:t>
      </w:r>
      <w:r>
        <w:rPr>
          <w:color w:val="413D3F"/>
          <w:spacing w:val="-22"/>
        </w:rPr>
        <w:t> </w:t>
      </w:r>
      <w:r>
        <w:rPr>
          <w:color w:val="413D3F"/>
        </w:rPr>
        <w:t>50309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1193" w:val="left" w:leader="none"/>
        </w:tabs>
        <w:spacing w:line="240" w:lineRule="auto"/>
        <w:ind w:left="119" w:right="0"/>
        <w:jc w:val="left"/>
      </w:pPr>
      <w:r>
        <w:rPr>
          <w:rFonts w:ascii="Times New Roman"/>
          <w:color w:val="413D3F"/>
          <w:sz w:val="19"/>
        </w:rPr>
        <w:t>Forty</w:t>
      </w:r>
      <w:r>
        <w:rPr>
          <w:rFonts w:ascii="Times New Roman"/>
          <w:color w:val="413D3F"/>
          <w:spacing w:val="23"/>
          <w:sz w:val="19"/>
        </w:rPr>
        <w:t> </w:t>
      </w:r>
      <w:r>
        <w:rPr>
          <w:color w:val="413D3F"/>
        </w:rPr>
        <w:t>Und</w:t>
        <w:tab/>
        <w:t>40</w:t>
      </w:r>
      <w:r>
        <w:rPr>
          <w:color w:val="413D3F"/>
          <w:spacing w:val="-6"/>
        </w:rPr>
        <w:t> </w:t>
      </w:r>
      <w:r>
        <w:rPr>
          <w:color w:val="413D3F"/>
        </w:rPr>
        <w:t>Nomination</w:t>
      </w:r>
      <w:r>
        <w:rPr>
          <w:color w:val="413D3F"/>
          <w:spacing w:val="-10"/>
        </w:rPr>
        <w:t> </w:t>
      </w:r>
      <w:r>
        <w:rPr>
          <w:color w:val="413D3F"/>
        </w:rPr>
        <w:t>Committee:</w:t>
      </w:r>
      <w:r>
        <w:rPr/>
      </w:r>
    </w:p>
    <w:p>
      <w:pPr>
        <w:spacing w:line="286" w:lineRule="exact" w:before="0"/>
        <w:ind w:left="93" w:right="561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w w:val="120"/>
        </w:rPr>
        <w:br w:type="column"/>
      </w:r>
      <w:r>
        <w:rPr>
          <w:rFonts w:ascii="Arial"/>
          <w:b/>
          <w:i/>
          <w:color w:val="B14F56"/>
          <w:spacing w:val="-78"/>
          <w:w w:val="120"/>
          <w:sz w:val="28"/>
        </w:rPr>
        <w:t>"</w:t>
      </w:r>
      <w:r>
        <w:rPr>
          <w:rFonts w:ascii="Arial"/>
          <w:b/>
          <w:i/>
          <w:color w:val="B14F56"/>
          <w:spacing w:val="-59"/>
          <w:w w:val="120"/>
          <w:sz w:val="28"/>
        </w:rPr>
        <w:t>1</w:t>
      </w:r>
      <w:r>
        <w:rPr>
          <w:rFonts w:ascii="Arial"/>
          <w:b/>
          <w:i/>
          <w:color w:val="B14F56"/>
          <w:w w:val="120"/>
          <w:sz w:val="28"/>
        </w:rPr>
        <w:t>11\</w:t>
      </w:r>
      <w:r>
        <w:rPr>
          <w:rFonts w:ascii="Arial"/>
          <w:b/>
          <w:i/>
          <w:color w:val="B14F56"/>
          <w:spacing w:val="-77"/>
          <w:w w:val="120"/>
          <w:sz w:val="28"/>
        </w:rPr>
        <w:t> </w:t>
      </w:r>
      <w:r>
        <w:rPr>
          <w:rFonts w:ascii="Arial"/>
          <w:b/>
          <w:i/>
          <w:color w:val="B14F56"/>
          <w:w w:val="190"/>
          <w:sz w:val="28"/>
        </w:rPr>
        <w:t>,</w:t>
      </w:r>
      <w:r>
        <w:rPr>
          <w:rFonts w:ascii="Arial"/>
          <w:sz w:val="28"/>
        </w:rPr>
      </w:r>
    </w:p>
    <w:p>
      <w:pPr>
        <w:spacing w:before="107"/>
        <w:ind w:left="93" w:right="65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B14F56"/>
          <w:sz w:val="32"/>
        </w:rPr>
        <w:t>Campus</w:t>
      </w:r>
      <w:r>
        <w:rPr>
          <w:rFonts w:ascii="Arial"/>
          <w:b/>
          <w:color w:val="B14F56"/>
          <w:spacing w:val="18"/>
          <w:sz w:val="32"/>
        </w:rPr>
        <w:t> </w:t>
      </w:r>
      <w:r>
        <w:rPr>
          <w:rFonts w:ascii="Arial"/>
          <w:b/>
          <w:color w:val="B14F56"/>
          <w:sz w:val="32"/>
        </w:rPr>
        <w:t>Compact</w:t>
      </w:r>
      <w:r>
        <w:rPr>
          <w:rFonts w:ascii="Arial"/>
          <w:sz w:val="32"/>
        </w:rPr>
      </w:r>
    </w:p>
    <w:p>
      <w:pPr>
        <w:pStyle w:val="Heading1"/>
        <w:spacing w:line="240" w:lineRule="auto" w:before="132"/>
        <w:ind w:left="93" w:right="611"/>
        <w:jc w:val="center"/>
      </w:pPr>
      <w:r>
        <w:rPr>
          <w:color w:val="B14F56"/>
        </w:rPr>
        <w:t>Iowa</w:t>
      </w:r>
      <w:r>
        <w:rPr/>
      </w:r>
    </w:p>
    <w:p>
      <w:pPr>
        <w:spacing w:after="0" w:line="240" w:lineRule="auto"/>
        <w:jc w:val="center"/>
        <w:sectPr>
          <w:type w:val="continuous"/>
          <w:pgSz w:w="12240" w:h="15840"/>
          <w:pgMar w:top="0" w:bottom="0" w:left="1380" w:right="0"/>
          <w:cols w:num="2" w:equalWidth="0">
            <w:col w:w="3565" w:space="3771"/>
            <w:col w:w="3524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89.233887pt;margin-top:12.74374pt;width:10.55pt;height:778.8pt;mso-position-horizontal-relative:page;mso-position-vertical-relative:page;z-index:1144" coordorigin="11785,255" coordsize="211,15576">
            <v:shape style="position:absolute;left:11785;top:255;width:211;height:15576" coordorigin="11785,255" coordsize="211,15576" path="m11785,255l11995,255,11995,15831,11785,15831,11785,255xe" filled="true" fillcolor="#9c3f4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80" w:lineRule="auto" w:before="74"/>
        <w:ind w:left="109" w:right="1728" w:hanging="10"/>
        <w:jc w:val="left"/>
      </w:pPr>
      <w:r>
        <w:rPr>
          <w:color w:val="413D3F"/>
        </w:rPr>
        <w:t>There</w:t>
      </w:r>
      <w:r>
        <w:rPr>
          <w:color w:val="413D3F"/>
          <w:spacing w:val="1"/>
        </w:rPr>
        <w:t> </w:t>
      </w:r>
      <w:r>
        <w:rPr>
          <w:color w:val="413D3F"/>
        </w:rPr>
        <w:t>is</w:t>
      </w:r>
      <w:r>
        <w:rPr>
          <w:color w:val="413D3F"/>
          <w:spacing w:val="-8"/>
        </w:rPr>
        <w:t> </w:t>
      </w:r>
      <w:r>
        <w:rPr>
          <w:color w:val="413D3F"/>
        </w:rPr>
        <w:t>n </w:t>
      </w:r>
      <w:r>
        <w:rPr>
          <w:color w:val="413D3F"/>
          <w:spacing w:val="24"/>
        </w:rPr>
        <w:t> </w:t>
      </w:r>
      <w:r>
        <w:rPr>
          <w:color w:val="413D3F"/>
        </w:rPr>
        <w:t>one</w:t>
      </w:r>
      <w:r>
        <w:rPr>
          <w:color w:val="413D3F"/>
          <w:spacing w:val="-1"/>
        </w:rPr>
        <w:t> </w:t>
      </w:r>
      <w:r>
        <w:rPr>
          <w:color w:val="413D3F"/>
        </w:rPr>
        <w:t>in</w:t>
      </w:r>
      <w:r>
        <w:rPr>
          <w:color w:val="413D3F"/>
          <w:spacing w:val="-11"/>
        </w:rPr>
        <w:t> </w:t>
      </w:r>
      <w:r>
        <w:rPr>
          <w:color w:val="413D3F"/>
        </w:rPr>
        <w:t>Des</w:t>
      </w:r>
      <w:r>
        <w:rPr>
          <w:color w:val="413D3F"/>
          <w:spacing w:val="-6"/>
        </w:rPr>
        <w:t> </w:t>
      </w:r>
      <w:r>
        <w:rPr>
          <w:color w:val="413D3F"/>
        </w:rPr>
        <w:t>Moines</w:t>
      </w:r>
      <w:r>
        <w:rPr>
          <w:color w:val="413D3F"/>
          <w:spacing w:val="-4"/>
        </w:rPr>
        <w:t> </w:t>
      </w:r>
      <w:r>
        <w:rPr>
          <w:color w:val="413D3F"/>
          <w:spacing w:val="2"/>
        </w:rPr>
        <w:t>Iwould</w:t>
      </w:r>
      <w:r>
        <w:rPr>
          <w:color w:val="413D3F"/>
          <w:spacing w:val="7"/>
        </w:rPr>
        <w:t> </w:t>
      </w:r>
      <w:r>
        <w:rPr>
          <w:color w:val="413D3F"/>
        </w:rPr>
        <w:t>be</w:t>
      </w:r>
      <w:r>
        <w:rPr>
          <w:color w:val="413D3F"/>
          <w:spacing w:val="-8"/>
        </w:rPr>
        <w:t> </w:t>
      </w:r>
      <w:r>
        <w:rPr>
          <w:color w:val="413D3F"/>
        </w:rPr>
        <w:t>more</w:t>
      </w:r>
      <w:r>
        <w:rPr>
          <w:color w:val="413D3F"/>
          <w:spacing w:val="-12"/>
        </w:rPr>
        <w:t> </w:t>
      </w:r>
      <w:r>
        <w:rPr>
          <w:color w:val="413D3F"/>
        </w:rPr>
        <w:t>excited</w:t>
      </w:r>
      <w:r>
        <w:rPr>
          <w:color w:val="413D3F"/>
          <w:spacing w:val="-9"/>
        </w:rPr>
        <w:t> </w:t>
      </w:r>
      <w:r>
        <w:rPr>
          <w:color w:val="413D3F"/>
        </w:rPr>
        <w:t>to</w:t>
      </w:r>
      <w:r>
        <w:rPr>
          <w:color w:val="413D3F"/>
          <w:spacing w:val="-9"/>
        </w:rPr>
        <w:t> </w:t>
      </w:r>
      <w:r>
        <w:rPr>
          <w:color w:val="413D3F"/>
        </w:rPr>
        <w:t>write</w:t>
      </w:r>
      <w:r>
        <w:rPr>
          <w:color w:val="413D3F"/>
          <w:spacing w:val="3"/>
        </w:rPr>
        <w:t> </w:t>
      </w:r>
      <w:r>
        <w:rPr>
          <w:color w:val="413D3F"/>
        </w:rPr>
        <w:t>a</w:t>
      </w:r>
      <w:r>
        <w:rPr>
          <w:color w:val="413D3F"/>
          <w:spacing w:val="2"/>
        </w:rPr>
        <w:t> </w:t>
      </w:r>
      <w:r>
        <w:rPr>
          <w:color w:val="413D3F"/>
        </w:rPr>
        <w:t>nomination letter</w:t>
      </w:r>
      <w:r>
        <w:rPr>
          <w:color w:val="413D3F"/>
          <w:spacing w:val="-1"/>
        </w:rPr>
        <w:t> </w:t>
      </w:r>
      <w:r>
        <w:rPr>
          <w:color w:val="413D3F"/>
        </w:rPr>
        <w:t>about</w:t>
      </w:r>
      <w:r>
        <w:rPr>
          <w:color w:val="413D3F"/>
          <w:spacing w:val="-10"/>
        </w:rPr>
        <w:t> </w:t>
      </w:r>
      <w:r>
        <w:rPr>
          <w:color w:val="413D3F"/>
        </w:rPr>
        <w:t>than</w:t>
      </w:r>
      <w:r>
        <w:rPr>
          <w:color w:val="413D3F"/>
          <w:spacing w:val="2"/>
        </w:rPr>
        <w:t> </w:t>
      </w:r>
      <w:r>
        <w:rPr>
          <w:color w:val="413D3F"/>
        </w:rPr>
        <w:t>Brianne</w:t>
      </w:r>
      <w:r>
        <w:rPr>
          <w:color w:val="413D3F"/>
          <w:spacing w:val="23"/>
          <w:w w:val="94"/>
        </w:rPr>
        <w:t> </w:t>
      </w:r>
      <w:r>
        <w:rPr>
          <w:color w:val="413D3F"/>
        </w:rPr>
        <w:t>Sanchez.</w:t>
      </w:r>
      <w:r>
        <w:rPr>
          <w:color w:val="413D3F"/>
          <w:spacing w:val="-5"/>
        </w:rPr>
        <w:t> </w:t>
      </w:r>
      <w:r>
        <w:rPr>
          <w:color w:val="413D3F"/>
        </w:rPr>
        <w:t>I </w:t>
      </w:r>
      <w:r>
        <w:rPr>
          <w:color w:val="413D3F"/>
          <w:spacing w:val="21"/>
        </w:rPr>
        <w:t> </w:t>
      </w:r>
      <w:r>
        <w:rPr>
          <w:color w:val="413D3F"/>
        </w:rPr>
        <w:t>ould</w:t>
      </w:r>
      <w:r>
        <w:rPr>
          <w:color w:val="413D3F"/>
          <w:spacing w:val="-14"/>
        </w:rPr>
        <w:t> </w:t>
      </w:r>
      <w:r>
        <w:rPr>
          <w:color w:val="413D3F"/>
        </w:rPr>
        <w:t>have</w:t>
      </w:r>
      <w:r>
        <w:rPr>
          <w:color w:val="413D3F"/>
          <w:spacing w:val="-22"/>
        </w:rPr>
        <w:t> </w:t>
      </w:r>
      <w:r>
        <w:rPr>
          <w:color w:val="413D3F"/>
        </w:rPr>
        <w:t>done</w:t>
      </w:r>
      <w:r>
        <w:rPr>
          <w:color w:val="413D3F"/>
          <w:spacing w:val="-16"/>
        </w:rPr>
        <w:t> </w:t>
      </w:r>
      <w:r>
        <w:rPr>
          <w:color w:val="413D3F"/>
        </w:rPr>
        <w:t>it</w:t>
      </w:r>
      <w:r>
        <w:rPr>
          <w:color w:val="413D3F"/>
          <w:spacing w:val="-32"/>
        </w:rPr>
        <w:t> </w:t>
      </w:r>
      <w:r>
        <w:rPr>
          <w:color w:val="413D3F"/>
        </w:rPr>
        <w:t>sooner,</w:t>
      </w:r>
      <w:r>
        <w:rPr>
          <w:color w:val="413D3F"/>
          <w:spacing w:val="-11"/>
        </w:rPr>
        <w:t> </w:t>
      </w:r>
      <w:r>
        <w:rPr>
          <w:color w:val="413D3F"/>
        </w:rPr>
        <w:t>but</w:t>
      </w:r>
      <w:r>
        <w:rPr>
          <w:color w:val="413D3F"/>
          <w:spacing w:val="-21"/>
        </w:rPr>
        <w:t> </w:t>
      </w:r>
      <w:r>
        <w:rPr>
          <w:color w:val="413D3F"/>
        </w:rPr>
        <w:t>assumed</w:t>
      </w:r>
      <w:r>
        <w:rPr>
          <w:color w:val="413D3F"/>
          <w:spacing w:val="-13"/>
        </w:rPr>
        <w:t> </w:t>
      </w:r>
      <w:r>
        <w:rPr>
          <w:color w:val="413D3F"/>
        </w:rPr>
        <w:t>she</w:t>
      </w:r>
      <w:r>
        <w:rPr>
          <w:color w:val="413D3F"/>
          <w:spacing w:val="-13"/>
        </w:rPr>
        <w:t> </w:t>
      </w:r>
      <w:r>
        <w:rPr>
          <w:color w:val="413D3F"/>
        </w:rPr>
        <w:t>had</w:t>
      </w:r>
      <w:r>
        <w:rPr>
          <w:color w:val="413D3F"/>
          <w:spacing w:val="-23"/>
        </w:rPr>
        <w:t> </w:t>
      </w:r>
      <w:r>
        <w:rPr>
          <w:color w:val="413D3F"/>
        </w:rPr>
        <w:t>already</w:t>
      </w:r>
      <w:r>
        <w:rPr>
          <w:color w:val="413D3F"/>
          <w:spacing w:val="-9"/>
        </w:rPr>
        <w:t> </w:t>
      </w:r>
      <w:r>
        <w:rPr>
          <w:color w:val="413D3F"/>
        </w:rPr>
        <w:t>been</w:t>
      </w:r>
      <w:r>
        <w:rPr>
          <w:color w:val="413D3F"/>
          <w:spacing w:val="-16"/>
        </w:rPr>
        <w:t> </w:t>
      </w:r>
      <w:r>
        <w:rPr>
          <w:color w:val="413D3F"/>
        </w:rPr>
        <w:t>honored</w:t>
      </w:r>
      <w:r>
        <w:rPr>
          <w:color w:val="413D3F"/>
          <w:spacing w:val="-13"/>
        </w:rPr>
        <w:t> </w:t>
      </w:r>
      <w:r>
        <w:rPr>
          <w:color w:val="413D3F"/>
        </w:rPr>
        <w:t>because</w:t>
      </w:r>
      <w:r>
        <w:rPr>
          <w:color w:val="413D3F"/>
          <w:spacing w:val="-10"/>
        </w:rPr>
        <w:t> </w:t>
      </w:r>
      <w:r>
        <w:rPr>
          <w:color w:val="413D3F"/>
        </w:rPr>
        <w:t>I</w:t>
      </w:r>
      <w:r>
        <w:rPr>
          <w:color w:val="413D3F"/>
          <w:spacing w:val="-34"/>
        </w:rPr>
        <w:t> </w:t>
      </w:r>
      <w:r>
        <w:rPr>
          <w:color w:val="413D3F"/>
        </w:rPr>
        <w:t>think</w:t>
      </w:r>
      <w:r>
        <w:rPr>
          <w:color w:val="413D3F"/>
          <w:spacing w:val="-15"/>
        </w:rPr>
        <w:t> </w:t>
      </w:r>
      <w:r>
        <w:rPr>
          <w:color w:val="413D3F"/>
        </w:rPr>
        <w:t>she</w:t>
      </w:r>
      <w:r>
        <w:rPr>
          <w:color w:val="413D3F"/>
          <w:spacing w:val="-15"/>
        </w:rPr>
        <w:t> </w:t>
      </w:r>
      <w:r>
        <w:rPr>
          <w:color w:val="413D3F"/>
        </w:rPr>
        <w:t>is</w:t>
      </w:r>
      <w:r>
        <w:rPr/>
      </w:r>
    </w:p>
    <w:p>
      <w:pPr>
        <w:pStyle w:val="BodyText"/>
        <w:spacing w:line="240" w:lineRule="auto" w:before="1"/>
        <w:ind w:left="1151" w:right="0"/>
        <w:jc w:val="left"/>
      </w:pPr>
      <w:r>
        <w:rPr/>
        <w:pict>
          <v:shape style="position:absolute;margin-left:75.839996pt;margin-top:1.439495pt;width:52.8pt;height:13.44pt;mso-position-horizontal-relative:page;mso-position-vertical-relative:paragraph;z-index:-3112" type="#_x0000_t75" stroked="false">
            <v:imagedata r:id="rId6" o:title=""/>
          </v:shape>
        </w:pict>
      </w:r>
      <w:r>
        <w:rPr>
          <w:color w:val="413D3F"/>
        </w:rPr>
        <w:t>ive</w:t>
      </w:r>
      <w:r>
        <w:rPr>
          <w:color w:val="413D3F"/>
          <w:spacing w:val="-25"/>
        </w:rPr>
        <w:t> </w:t>
      </w:r>
      <w:r>
        <w:rPr>
          <w:color w:val="413D3F"/>
        </w:rPr>
        <w:t>and</w:t>
      </w:r>
      <w:r>
        <w:rPr>
          <w:color w:val="413D3F"/>
          <w:spacing w:val="-19"/>
        </w:rPr>
        <w:t> </w:t>
      </w:r>
      <w:r>
        <w:rPr>
          <w:color w:val="413D3F"/>
        </w:rPr>
        <w:t>successful</w:t>
      </w:r>
      <w:r>
        <w:rPr>
          <w:color w:val="413D3F"/>
          <w:spacing w:val="-17"/>
        </w:rPr>
        <w:t> </w:t>
      </w:r>
      <w:r>
        <w:rPr>
          <w:color w:val="413D3F"/>
        </w:rPr>
        <w:t>young</w:t>
      </w:r>
      <w:r>
        <w:rPr>
          <w:color w:val="413D3F"/>
          <w:spacing w:val="-17"/>
        </w:rPr>
        <w:t> </w:t>
      </w:r>
      <w:r>
        <w:rPr>
          <w:color w:val="413D3F"/>
        </w:rPr>
        <w:t>leader</w:t>
      </w:r>
      <w:r>
        <w:rPr>
          <w:color w:val="413D3F"/>
          <w:spacing w:val="-24"/>
        </w:rPr>
        <w:t> </w:t>
      </w:r>
      <w:r>
        <w:rPr>
          <w:color w:val="413D3F"/>
        </w:rPr>
        <w:t>for</w:t>
      </w:r>
      <w:r>
        <w:rPr>
          <w:color w:val="413D3F"/>
          <w:spacing w:val="-16"/>
        </w:rPr>
        <w:t> </w:t>
      </w:r>
      <w:r>
        <w:rPr>
          <w:color w:val="413D3F"/>
        </w:rPr>
        <w:t>our</w:t>
      </w:r>
      <w:r>
        <w:rPr>
          <w:color w:val="413D3F"/>
          <w:spacing w:val="-20"/>
        </w:rPr>
        <w:t> </w:t>
      </w:r>
      <w:r>
        <w:rPr>
          <w:color w:val="413D3F"/>
        </w:rPr>
        <w:t>community.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7" w:lineRule="auto"/>
        <w:ind w:left="100" w:right="1707" w:firstLine="18"/>
        <w:jc w:val="left"/>
      </w:pPr>
      <w:r>
        <w:rPr>
          <w:color w:val="413D3F"/>
        </w:rPr>
        <w:t>I</w:t>
      </w:r>
      <w:r>
        <w:rPr>
          <w:color w:val="413D3F"/>
          <w:spacing w:val="-33"/>
        </w:rPr>
        <w:t> </w:t>
      </w:r>
      <w:r>
        <w:rPr>
          <w:color w:val="413D3F"/>
        </w:rPr>
        <w:t>got</w:t>
      </w:r>
      <w:r>
        <w:rPr>
          <w:color w:val="413D3F"/>
          <w:spacing w:val="-22"/>
        </w:rPr>
        <w:t> </w:t>
      </w:r>
      <w:r>
        <w:rPr>
          <w:color w:val="413D3F"/>
        </w:rPr>
        <w:t>to</w:t>
      </w:r>
      <w:r>
        <w:rPr>
          <w:color w:val="413D3F"/>
          <w:spacing w:val="-15"/>
        </w:rPr>
        <w:t> </w:t>
      </w:r>
      <w:r>
        <w:rPr>
          <w:color w:val="413D3F"/>
        </w:rPr>
        <w:t>kn</w:t>
      </w:r>
      <w:r>
        <w:rPr>
          <w:color w:val="413D3F"/>
          <w:spacing w:val="18"/>
        </w:rPr>
        <w:t> </w:t>
      </w:r>
      <w:r>
        <w:rPr>
          <w:color w:val="413D3F"/>
        </w:rPr>
        <w:t>w</w:t>
      </w:r>
      <w:r>
        <w:rPr>
          <w:color w:val="413D3F"/>
          <w:spacing w:val="-9"/>
        </w:rPr>
        <w:t> </w:t>
      </w:r>
      <w:r>
        <w:rPr>
          <w:color w:val="413D3F"/>
        </w:rPr>
        <w:t>Brianne</w:t>
      </w:r>
      <w:r>
        <w:rPr>
          <w:color w:val="413D3F"/>
          <w:spacing w:val="-25"/>
        </w:rPr>
        <w:t> </w:t>
      </w:r>
      <w:r>
        <w:rPr>
          <w:color w:val="413D3F"/>
        </w:rPr>
        <w:t>first</w:t>
      </w:r>
      <w:r>
        <w:rPr>
          <w:color w:val="413D3F"/>
          <w:spacing w:val="-12"/>
        </w:rPr>
        <w:t> </w:t>
      </w:r>
      <w:r>
        <w:rPr>
          <w:color w:val="413D3F"/>
        </w:rPr>
        <w:t>through</w:t>
      </w:r>
      <w:r>
        <w:rPr>
          <w:color w:val="413D3F"/>
          <w:spacing w:val="-16"/>
        </w:rPr>
        <w:t> </w:t>
      </w:r>
      <w:r>
        <w:rPr>
          <w:color w:val="413D3F"/>
        </w:rPr>
        <w:t>the</w:t>
      </w:r>
      <w:r>
        <w:rPr>
          <w:color w:val="413D3F"/>
          <w:spacing w:val="-9"/>
        </w:rPr>
        <w:t> </w:t>
      </w:r>
      <w:r>
        <w:rPr>
          <w:color w:val="413D3F"/>
        </w:rPr>
        <w:t>Des</w:t>
      </w:r>
      <w:r>
        <w:rPr>
          <w:color w:val="413D3F"/>
          <w:spacing w:val="-16"/>
        </w:rPr>
        <w:t> </w:t>
      </w:r>
      <w:r>
        <w:rPr>
          <w:color w:val="413D3F"/>
        </w:rPr>
        <w:t>Moines</w:t>
      </w:r>
      <w:r>
        <w:rPr>
          <w:color w:val="413D3F"/>
          <w:spacing w:val="-24"/>
        </w:rPr>
        <w:t> </w:t>
      </w:r>
      <w:r>
        <w:rPr>
          <w:color w:val="413D3F"/>
        </w:rPr>
        <w:t>Young</w:t>
      </w:r>
      <w:r>
        <w:rPr>
          <w:color w:val="413D3F"/>
          <w:spacing w:val="-9"/>
        </w:rPr>
        <w:t> </w:t>
      </w:r>
      <w:r>
        <w:rPr>
          <w:color w:val="413D3F"/>
        </w:rPr>
        <w:t>Nonprofit</w:t>
      </w:r>
      <w:r>
        <w:rPr>
          <w:color w:val="413D3F"/>
          <w:spacing w:val="-17"/>
        </w:rPr>
        <w:t> </w:t>
      </w:r>
      <w:r>
        <w:rPr>
          <w:color w:val="413D3F"/>
        </w:rPr>
        <w:t>Professionals</w:t>
      </w:r>
      <w:r>
        <w:rPr>
          <w:color w:val="413D3F"/>
          <w:spacing w:val="-3"/>
        </w:rPr>
        <w:t> </w:t>
      </w:r>
      <w:r>
        <w:rPr>
          <w:color w:val="413D3F"/>
        </w:rPr>
        <w:t>Network</w:t>
      </w:r>
      <w:r>
        <w:rPr>
          <w:color w:val="413D3F"/>
          <w:spacing w:val="-18"/>
        </w:rPr>
        <w:t> </w:t>
      </w:r>
      <w:r>
        <w:rPr>
          <w:color w:val="413D3F"/>
        </w:rPr>
        <w:t>(YNPN),</w:t>
      </w:r>
      <w:r>
        <w:rPr>
          <w:color w:val="413D3F"/>
          <w:spacing w:val="-17"/>
        </w:rPr>
        <w:t> </w:t>
      </w:r>
      <w:r>
        <w:rPr>
          <w:color w:val="413D3F"/>
        </w:rPr>
        <w:t>an</w:t>
      </w:r>
      <w:r>
        <w:rPr>
          <w:color w:val="413D3F"/>
          <w:w w:val="93"/>
        </w:rPr>
        <w:t> </w:t>
      </w:r>
      <w:r>
        <w:rPr>
          <w:color w:val="413D3F"/>
        </w:rPr>
        <w:t>organizati</w:t>
      </w:r>
      <w:r>
        <w:rPr>
          <w:color w:val="413D3F"/>
          <w:spacing w:val="46"/>
        </w:rPr>
        <w:t> </w:t>
      </w:r>
      <w:r>
        <w:rPr>
          <w:color w:val="413D3F"/>
        </w:rPr>
        <w:t>n</w:t>
      </w:r>
      <w:r>
        <w:rPr>
          <w:color w:val="413D3F"/>
          <w:spacing w:val="-23"/>
        </w:rPr>
        <w:t> </w:t>
      </w:r>
      <w:r>
        <w:rPr>
          <w:color w:val="413D3F"/>
        </w:rPr>
        <w:t>she</w:t>
      </w:r>
      <w:r>
        <w:rPr>
          <w:color w:val="413D3F"/>
          <w:spacing w:val="-20"/>
        </w:rPr>
        <w:t> </w:t>
      </w:r>
      <w:r>
        <w:rPr>
          <w:color w:val="413D3F"/>
        </w:rPr>
        <w:t>worked</w:t>
      </w:r>
      <w:r>
        <w:rPr>
          <w:color w:val="413D3F"/>
          <w:spacing w:val="-11"/>
        </w:rPr>
        <w:t> </w:t>
      </w:r>
      <w:r>
        <w:rPr>
          <w:color w:val="413D3F"/>
        </w:rPr>
        <w:t>to</w:t>
      </w:r>
      <w:r>
        <w:rPr>
          <w:color w:val="413D3F"/>
          <w:spacing w:val="-11"/>
        </w:rPr>
        <w:t> </w:t>
      </w:r>
      <w:r>
        <w:rPr>
          <w:color w:val="413D3F"/>
        </w:rPr>
        <w:t>bring</w:t>
      </w:r>
      <w:r>
        <w:rPr>
          <w:color w:val="413D3F"/>
          <w:spacing w:val="-29"/>
        </w:rPr>
        <w:t> </w:t>
      </w:r>
      <w:r>
        <w:rPr>
          <w:color w:val="413D3F"/>
        </w:rPr>
        <w:t>to</w:t>
      </w:r>
      <w:r>
        <w:rPr>
          <w:color w:val="413D3F"/>
          <w:spacing w:val="-21"/>
        </w:rPr>
        <w:t> </w:t>
      </w:r>
      <w:r>
        <w:rPr>
          <w:color w:val="413D3F"/>
        </w:rPr>
        <w:t>the</w:t>
      </w:r>
      <w:r>
        <w:rPr>
          <w:color w:val="413D3F"/>
          <w:spacing w:val="-16"/>
        </w:rPr>
        <w:t> </w:t>
      </w:r>
      <w:r>
        <w:rPr>
          <w:color w:val="413D3F"/>
        </w:rPr>
        <w:t>state.</w:t>
      </w:r>
      <w:r>
        <w:rPr>
          <w:color w:val="413D3F"/>
          <w:spacing w:val="-17"/>
        </w:rPr>
        <w:t> </w:t>
      </w:r>
      <w:r>
        <w:rPr>
          <w:color w:val="413D3F"/>
        </w:rPr>
        <w:t>She</w:t>
      </w:r>
      <w:r>
        <w:rPr>
          <w:color w:val="413D3F"/>
          <w:spacing w:val="-19"/>
        </w:rPr>
        <w:t> </w:t>
      </w:r>
      <w:r>
        <w:rPr>
          <w:color w:val="413D3F"/>
        </w:rPr>
        <w:t>successfully</w:t>
      </w:r>
      <w:r>
        <w:rPr>
          <w:color w:val="413D3F"/>
          <w:spacing w:val="-5"/>
        </w:rPr>
        <w:t> </w:t>
      </w:r>
      <w:r>
        <w:rPr>
          <w:color w:val="413D3F"/>
        </w:rPr>
        <w:t>launched</w:t>
      </w:r>
      <w:r>
        <w:rPr>
          <w:color w:val="413D3F"/>
          <w:spacing w:val="-18"/>
        </w:rPr>
        <w:t> </w:t>
      </w:r>
      <w:r>
        <w:rPr>
          <w:color w:val="413D3F"/>
        </w:rPr>
        <w:t>the</w:t>
      </w:r>
      <w:r>
        <w:rPr>
          <w:color w:val="413D3F"/>
          <w:spacing w:val="-9"/>
        </w:rPr>
        <w:t> </w:t>
      </w:r>
      <w:r>
        <w:rPr>
          <w:color w:val="413D3F"/>
        </w:rPr>
        <w:t>Iowa</w:t>
      </w:r>
      <w:r>
        <w:rPr>
          <w:color w:val="413D3F"/>
          <w:spacing w:val="-18"/>
        </w:rPr>
        <w:t> </w:t>
      </w:r>
      <w:r>
        <w:rPr>
          <w:color w:val="413D3F"/>
        </w:rPr>
        <w:t>chapter,</w:t>
      </w:r>
      <w:r>
        <w:rPr>
          <w:color w:val="413D3F"/>
          <w:spacing w:val="-15"/>
        </w:rPr>
        <w:t> </w:t>
      </w:r>
      <w:r>
        <w:rPr>
          <w:color w:val="413D3F"/>
        </w:rPr>
        <w:t>which</w:t>
      </w:r>
      <w:r>
        <w:rPr>
          <w:color w:val="413D3F"/>
          <w:spacing w:val="-9"/>
        </w:rPr>
        <w:t> </w:t>
      </w:r>
      <w:r>
        <w:rPr>
          <w:color w:val="413D3F"/>
        </w:rPr>
        <w:t>has</w:t>
      </w:r>
      <w:r>
        <w:rPr>
          <w:color w:val="413D3F"/>
          <w:w w:val="91"/>
        </w:rPr>
        <w:t> </w:t>
      </w:r>
      <w:r>
        <w:rPr>
          <w:color w:val="413D3F"/>
        </w:rPr>
        <w:t>filled</w:t>
      </w:r>
      <w:r>
        <w:rPr>
          <w:color w:val="413D3F"/>
          <w:spacing w:val="-13"/>
        </w:rPr>
        <w:t> </w:t>
      </w:r>
      <w:r>
        <w:rPr>
          <w:color w:val="413D3F"/>
        </w:rPr>
        <w:t>a</w:t>
      </w:r>
      <w:r>
        <w:rPr>
          <w:color w:val="413D3F"/>
          <w:spacing w:val="-15"/>
        </w:rPr>
        <w:t> </w:t>
      </w:r>
      <w:r>
        <w:rPr>
          <w:color w:val="413D3F"/>
        </w:rPr>
        <w:t>crit</w:t>
      </w:r>
      <w:r>
        <w:rPr>
          <w:color w:val="413D3F"/>
          <w:spacing w:val="-15"/>
        </w:rPr>
        <w:t> </w:t>
      </w:r>
      <w:r>
        <w:rPr>
          <w:color w:val="413D3F"/>
        </w:rPr>
        <w:t>cal</w:t>
      </w:r>
      <w:r>
        <w:rPr>
          <w:color w:val="413D3F"/>
          <w:spacing w:val="-13"/>
        </w:rPr>
        <w:t> </w:t>
      </w:r>
      <w:r>
        <w:rPr>
          <w:color w:val="413D3F"/>
        </w:rPr>
        <w:t>need</w:t>
      </w:r>
      <w:r>
        <w:rPr>
          <w:color w:val="413D3F"/>
          <w:spacing w:val="-23"/>
        </w:rPr>
        <w:t> </w:t>
      </w:r>
      <w:r>
        <w:rPr>
          <w:color w:val="413D3F"/>
        </w:rPr>
        <w:t>for Iowa's</w:t>
      </w:r>
      <w:r>
        <w:rPr>
          <w:color w:val="413D3F"/>
          <w:spacing w:val="-25"/>
        </w:rPr>
        <w:t> </w:t>
      </w:r>
      <w:r>
        <w:rPr>
          <w:color w:val="413D3F"/>
        </w:rPr>
        <w:t>social</w:t>
      </w:r>
      <w:r>
        <w:rPr>
          <w:color w:val="413D3F"/>
          <w:spacing w:val="-14"/>
        </w:rPr>
        <w:t> </w:t>
      </w:r>
      <w:r>
        <w:rPr>
          <w:color w:val="413D3F"/>
        </w:rPr>
        <w:t>sector.</w:t>
      </w:r>
      <w:r>
        <w:rPr>
          <w:color w:val="413D3F"/>
          <w:spacing w:val="-14"/>
        </w:rPr>
        <w:t> </w:t>
      </w:r>
      <w:r>
        <w:rPr>
          <w:color w:val="413D3F"/>
        </w:rPr>
        <w:t>When</w:t>
      </w:r>
      <w:r>
        <w:rPr>
          <w:color w:val="413D3F"/>
          <w:spacing w:val="-3"/>
        </w:rPr>
        <w:t> </w:t>
      </w:r>
      <w:r>
        <w:rPr>
          <w:color w:val="413D3F"/>
        </w:rPr>
        <w:t>I</w:t>
      </w:r>
      <w:r>
        <w:rPr>
          <w:color w:val="413D3F"/>
          <w:spacing w:val="-30"/>
        </w:rPr>
        <w:t> </w:t>
      </w:r>
      <w:r>
        <w:rPr>
          <w:color w:val="413D3F"/>
        </w:rPr>
        <w:t>started</w:t>
      </w:r>
      <w:r>
        <w:rPr>
          <w:color w:val="413D3F"/>
          <w:spacing w:val="-11"/>
        </w:rPr>
        <w:t> </w:t>
      </w:r>
      <w:r>
        <w:rPr>
          <w:color w:val="413D3F"/>
        </w:rPr>
        <w:t>as</w:t>
      </w:r>
      <w:r>
        <w:rPr>
          <w:color w:val="413D3F"/>
          <w:spacing w:val="-14"/>
        </w:rPr>
        <w:t> </w:t>
      </w:r>
      <w:r>
        <w:rPr>
          <w:color w:val="413D3F"/>
        </w:rPr>
        <w:t>a</w:t>
      </w:r>
      <w:r>
        <w:rPr>
          <w:color w:val="413D3F"/>
          <w:spacing w:val="-9"/>
        </w:rPr>
        <w:t> </w:t>
      </w:r>
      <w:r>
        <w:rPr>
          <w:color w:val="413D3F"/>
        </w:rPr>
        <w:t>nonprofit</w:t>
      </w:r>
      <w:r>
        <w:rPr>
          <w:color w:val="413D3F"/>
          <w:spacing w:val="-9"/>
        </w:rPr>
        <w:t> </w:t>
      </w:r>
      <w:r>
        <w:rPr>
          <w:color w:val="413D3F"/>
        </w:rPr>
        <w:t>professional</w:t>
      </w:r>
      <w:r>
        <w:rPr>
          <w:color w:val="413D3F"/>
          <w:spacing w:val="-11"/>
        </w:rPr>
        <w:t> </w:t>
      </w:r>
      <w:r>
        <w:rPr>
          <w:color w:val="413D3F"/>
        </w:rPr>
        <w:t>six</w:t>
      </w:r>
      <w:r>
        <w:rPr>
          <w:color w:val="413D3F"/>
          <w:spacing w:val="-20"/>
        </w:rPr>
        <w:t> </w:t>
      </w:r>
      <w:r>
        <w:rPr>
          <w:color w:val="413D3F"/>
        </w:rPr>
        <w:t>years</w:t>
      </w:r>
      <w:r>
        <w:rPr>
          <w:color w:val="413D3F"/>
          <w:spacing w:val="-13"/>
        </w:rPr>
        <w:t> </w:t>
      </w:r>
      <w:r>
        <w:rPr>
          <w:color w:val="413D3F"/>
        </w:rPr>
        <w:t>ago,</w:t>
      </w:r>
      <w:r>
        <w:rPr>
          <w:color w:val="413D3F"/>
          <w:spacing w:val="-8"/>
        </w:rPr>
        <w:t> </w:t>
      </w:r>
      <w:r>
        <w:rPr>
          <w:color w:val="413D3F"/>
        </w:rPr>
        <w:t>I</w:t>
      </w:r>
      <w:r>
        <w:rPr>
          <w:color w:val="413D3F"/>
          <w:w w:val="95"/>
        </w:rPr>
        <w:t> </w:t>
      </w:r>
      <w:r>
        <w:rPr>
          <w:color w:val="413D3F"/>
        </w:rPr>
        <w:t>was</w:t>
      </w:r>
      <w:r>
        <w:rPr>
          <w:color w:val="413D3F"/>
          <w:spacing w:val="-14"/>
        </w:rPr>
        <w:t> </w:t>
      </w:r>
      <w:r>
        <w:rPr>
          <w:color w:val="413D3F"/>
        </w:rPr>
        <w:t>surpri</w:t>
      </w:r>
      <w:r>
        <w:rPr>
          <w:color w:val="413D3F"/>
          <w:spacing w:val="17"/>
        </w:rPr>
        <w:t> </w:t>
      </w:r>
      <w:r>
        <w:rPr>
          <w:color w:val="413D3F"/>
        </w:rPr>
        <w:t>ed</w:t>
      </w:r>
      <w:r>
        <w:rPr>
          <w:color w:val="413D3F"/>
          <w:spacing w:val="-21"/>
        </w:rPr>
        <w:t> </w:t>
      </w:r>
      <w:r>
        <w:rPr>
          <w:color w:val="413D3F"/>
        </w:rPr>
        <w:t>to</w:t>
      </w:r>
      <w:r>
        <w:rPr>
          <w:color w:val="413D3F"/>
          <w:spacing w:val="-22"/>
        </w:rPr>
        <w:t> </w:t>
      </w:r>
      <w:r>
        <w:rPr>
          <w:color w:val="413D3F"/>
        </w:rPr>
        <w:t>find</w:t>
      </w:r>
      <w:r>
        <w:rPr>
          <w:color w:val="413D3F"/>
          <w:spacing w:val="-17"/>
        </w:rPr>
        <w:t> </w:t>
      </w:r>
      <w:r>
        <w:rPr>
          <w:color w:val="413D3F"/>
        </w:rPr>
        <w:t>a</w:t>
      </w:r>
      <w:r>
        <w:rPr>
          <w:color w:val="413D3F"/>
          <w:spacing w:val="-10"/>
        </w:rPr>
        <w:t> </w:t>
      </w:r>
      <w:r>
        <w:rPr>
          <w:color w:val="413D3F"/>
        </w:rPr>
        <w:t>lack</w:t>
      </w:r>
      <w:r>
        <w:rPr>
          <w:color w:val="413D3F"/>
          <w:spacing w:val="-21"/>
        </w:rPr>
        <w:t> </w:t>
      </w:r>
      <w:r>
        <w:rPr>
          <w:color w:val="413D3F"/>
        </w:rPr>
        <w:t>of</w:t>
      </w:r>
      <w:r>
        <w:rPr>
          <w:color w:val="413D3F"/>
          <w:spacing w:val="-13"/>
        </w:rPr>
        <w:t> </w:t>
      </w:r>
      <w:r>
        <w:rPr>
          <w:color w:val="413D3F"/>
        </w:rPr>
        <w:t>connective</w:t>
      </w:r>
      <w:r>
        <w:rPr>
          <w:color w:val="413D3F"/>
          <w:spacing w:val="-11"/>
        </w:rPr>
        <w:t> </w:t>
      </w:r>
      <w:r>
        <w:rPr>
          <w:color w:val="413D3F"/>
        </w:rPr>
        <w:t>tissue</w:t>
      </w:r>
      <w:r>
        <w:rPr>
          <w:color w:val="413D3F"/>
          <w:spacing w:val="-10"/>
        </w:rPr>
        <w:t> </w:t>
      </w:r>
      <w:r>
        <w:rPr>
          <w:color w:val="413D3F"/>
        </w:rPr>
        <w:t>between</w:t>
      </w:r>
      <w:r>
        <w:rPr>
          <w:color w:val="413D3F"/>
          <w:spacing w:val="-10"/>
        </w:rPr>
        <w:t> </w:t>
      </w:r>
      <w:r>
        <w:rPr>
          <w:color w:val="413D3F"/>
        </w:rPr>
        <w:t>organizations.</w:t>
      </w:r>
      <w:r>
        <w:rPr>
          <w:color w:val="413D3F"/>
          <w:spacing w:val="-9"/>
        </w:rPr>
        <w:t> </w:t>
      </w:r>
      <w:r>
        <w:rPr>
          <w:color w:val="413D3F"/>
        </w:rPr>
        <w:t>YNPN</w:t>
      </w:r>
      <w:r>
        <w:rPr>
          <w:color w:val="413D3F"/>
          <w:spacing w:val="-3"/>
        </w:rPr>
        <w:t> </w:t>
      </w:r>
      <w:r>
        <w:rPr>
          <w:color w:val="413D3F"/>
        </w:rPr>
        <w:t>has</w:t>
      </w:r>
      <w:r>
        <w:rPr>
          <w:color w:val="413D3F"/>
          <w:spacing w:val="-13"/>
        </w:rPr>
        <w:t> </w:t>
      </w:r>
      <w:r>
        <w:rPr>
          <w:color w:val="413D3F"/>
        </w:rPr>
        <w:t>helped</w:t>
      </w:r>
      <w:r>
        <w:rPr>
          <w:color w:val="413D3F"/>
          <w:spacing w:val="-22"/>
        </w:rPr>
        <w:t> </w:t>
      </w:r>
      <w:r>
        <w:rPr>
          <w:color w:val="413D3F"/>
        </w:rPr>
        <w:t>to</w:t>
      </w:r>
      <w:r>
        <w:rPr>
          <w:color w:val="413D3F"/>
          <w:spacing w:val="-22"/>
        </w:rPr>
        <w:t> </w:t>
      </w:r>
      <w:r>
        <w:rPr>
          <w:color w:val="413D3F"/>
        </w:rPr>
        <w:t>fill</w:t>
      </w:r>
      <w:r>
        <w:rPr>
          <w:color w:val="413D3F"/>
          <w:spacing w:val="-26"/>
        </w:rPr>
        <w:t> </w:t>
      </w:r>
      <w:r>
        <w:rPr>
          <w:color w:val="413D3F"/>
        </w:rPr>
        <w:t>this</w:t>
      </w:r>
      <w:r>
        <w:rPr>
          <w:color w:val="413D3F"/>
          <w:spacing w:val="-17"/>
        </w:rPr>
        <w:t> </w:t>
      </w:r>
      <w:r>
        <w:rPr>
          <w:color w:val="413D3F"/>
        </w:rPr>
        <w:t>void,</w:t>
      </w:r>
      <w:r>
        <w:rPr>
          <w:color w:val="413D3F"/>
          <w:w w:val="98"/>
        </w:rPr>
        <w:t> </w:t>
      </w:r>
      <w:r>
        <w:rPr>
          <w:color w:val="413D3F"/>
        </w:rPr>
        <w:t>particular! </w:t>
      </w:r>
      <w:r>
        <w:rPr>
          <w:color w:val="413D3F"/>
          <w:spacing w:val="13"/>
        </w:rPr>
        <w:t> </w:t>
      </w:r>
      <w:r>
        <w:rPr>
          <w:color w:val="413D3F"/>
        </w:rPr>
        <w:t>for</w:t>
      </w:r>
      <w:r>
        <w:rPr>
          <w:color w:val="413D3F"/>
          <w:spacing w:val="-4"/>
        </w:rPr>
        <w:t> </w:t>
      </w:r>
      <w:r>
        <w:rPr>
          <w:color w:val="413D3F"/>
        </w:rPr>
        <w:t>those</w:t>
      </w:r>
      <w:r>
        <w:rPr>
          <w:color w:val="413D3F"/>
          <w:spacing w:val="-15"/>
        </w:rPr>
        <w:t> </w:t>
      </w:r>
      <w:r>
        <w:rPr>
          <w:color w:val="413D3F"/>
        </w:rPr>
        <w:t>younger</w:t>
      </w:r>
      <w:r>
        <w:rPr>
          <w:color w:val="413D3F"/>
          <w:spacing w:val="5"/>
        </w:rPr>
        <w:t> </w:t>
      </w:r>
      <w:r>
        <w:rPr>
          <w:color w:val="413D3F"/>
        </w:rPr>
        <w:t>and</w:t>
      </w:r>
      <w:r>
        <w:rPr>
          <w:color w:val="413D3F"/>
          <w:spacing w:val="-9"/>
        </w:rPr>
        <w:t> </w:t>
      </w:r>
      <w:r>
        <w:rPr>
          <w:color w:val="413D3F"/>
        </w:rPr>
        <w:t>more</w:t>
      </w:r>
      <w:r>
        <w:rPr>
          <w:color w:val="413D3F"/>
          <w:spacing w:val="-6"/>
        </w:rPr>
        <w:t> </w:t>
      </w:r>
      <w:r>
        <w:rPr>
          <w:color w:val="413D3F"/>
        </w:rPr>
        <w:t>new</w:t>
      </w:r>
      <w:r>
        <w:rPr>
          <w:color w:val="413D3F"/>
          <w:spacing w:val="-15"/>
        </w:rPr>
        <w:t> </w:t>
      </w:r>
      <w:r>
        <w:rPr>
          <w:color w:val="413D3F"/>
        </w:rPr>
        <w:t>to</w:t>
      </w:r>
      <w:r>
        <w:rPr>
          <w:color w:val="413D3F"/>
          <w:spacing w:val="-15"/>
        </w:rPr>
        <w:t> </w:t>
      </w:r>
      <w:r>
        <w:rPr>
          <w:color w:val="413D3F"/>
        </w:rPr>
        <w:t>the</w:t>
      </w:r>
      <w:r>
        <w:rPr>
          <w:color w:val="413D3F"/>
          <w:spacing w:val="-13"/>
        </w:rPr>
        <w:t> </w:t>
      </w:r>
      <w:r>
        <w:rPr>
          <w:color w:val="413D3F"/>
        </w:rPr>
        <w:t>field.</w:t>
      </w:r>
      <w:r>
        <w:rPr>
          <w:color w:val="413D3F"/>
          <w:spacing w:val="3"/>
        </w:rPr>
        <w:t> </w:t>
      </w:r>
      <w:r>
        <w:rPr>
          <w:color w:val="413D3F"/>
        </w:rPr>
        <w:t>It</w:t>
      </w:r>
      <w:r>
        <w:rPr>
          <w:color w:val="413D3F"/>
          <w:spacing w:val="-23"/>
        </w:rPr>
        <w:t> </w:t>
      </w:r>
      <w:r>
        <w:rPr>
          <w:color w:val="413D3F"/>
        </w:rPr>
        <w:t>provides</w:t>
      </w:r>
      <w:r>
        <w:rPr>
          <w:color w:val="413D3F"/>
          <w:spacing w:val="2"/>
        </w:rPr>
        <w:t> </w:t>
      </w:r>
      <w:r>
        <w:rPr>
          <w:color w:val="413D3F"/>
        </w:rPr>
        <w:t>professional</w:t>
      </w:r>
      <w:r>
        <w:rPr>
          <w:color w:val="413D3F"/>
          <w:spacing w:val="1"/>
        </w:rPr>
        <w:t> </w:t>
      </w:r>
      <w:r>
        <w:rPr>
          <w:color w:val="413D3F"/>
        </w:rPr>
        <w:t>development,</w:t>
      </w:r>
      <w:r>
        <w:rPr>
          <w:color w:val="413D3F"/>
          <w:w w:val="97"/>
        </w:rPr>
        <w:t> </w:t>
      </w:r>
      <w:r>
        <w:rPr>
          <w:color w:val="413D3F"/>
        </w:rPr>
        <w:t>networkin</w:t>
      </w:r>
      <w:r>
        <w:rPr>
          <w:color w:val="413D3F"/>
          <w:spacing w:val="29"/>
        </w:rPr>
        <w:t> </w:t>
      </w:r>
      <w:r>
        <w:rPr>
          <w:color w:val="413D3F"/>
          <w:w w:val="120"/>
        </w:rPr>
        <w:t>,</w:t>
      </w:r>
      <w:r>
        <w:rPr>
          <w:color w:val="413D3F"/>
          <w:spacing w:val="-53"/>
          <w:w w:val="120"/>
        </w:rPr>
        <w:t> </w:t>
      </w:r>
      <w:r>
        <w:rPr>
          <w:color w:val="413D3F"/>
        </w:rPr>
        <w:t>and</w:t>
      </w:r>
      <w:r>
        <w:rPr>
          <w:color w:val="413D3F"/>
          <w:spacing w:val="-20"/>
        </w:rPr>
        <w:t> </w:t>
      </w:r>
      <w:r>
        <w:rPr>
          <w:color w:val="413D3F"/>
        </w:rPr>
        <w:t>other</w:t>
      </w:r>
      <w:r>
        <w:rPr>
          <w:color w:val="413D3F"/>
          <w:spacing w:val="-2"/>
        </w:rPr>
        <w:t> </w:t>
      </w:r>
      <w:r>
        <w:rPr>
          <w:color w:val="413D3F"/>
        </w:rPr>
        <w:t>assistance</w:t>
      </w:r>
      <w:r>
        <w:rPr>
          <w:color w:val="413D3F"/>
          <w:spacing w:val="-9"/>
        </w:rPr>
        <w:t> </w:t>
      </w:r>
      <w:r>
        <w:rPr>
          <w:color w:val="413D3F"/>
        </w:rPr>
        <w:t>to</w:t>
      </w:r>
      <w:r>
        <w:rPr>
          <w:color w:val="413D3F"/>
          <w:spacing w:val="-18"/>
        </w:rPr>
        <w:t> </w:t>
      </w:r>
      <w:r>
        <w:rPr>
          <w:color w:val="413D3F"/>
        </w:rPr>
        <w:t>young</w:t>
      </w:r>
      <w:r>
        <w:rPr>
          <w:color w:val="413D3F"/>
          <w:spacing w:val="-9"/>
        </w:rPr>
        <w:t> </w:t>
      </w:r>
      <w:r>
        <w:rPr>
          <w:color w:val="413D3F"/>
        </w:rPr>
        <w:t>professionals</w:t>
      </w:r>
      <w:r>
        <w:rPr>
          <w:color w:val="413D3F"/>
          <w:spacing w:val="-2"/>
        </w:rPr>
        <w:t> </w:t>
      </w:r>
      <w:r>
        <w:rPr>
          <w:color w:val="413D3F"/>
        </w:rPr>
        <w:t>in</w:t>
      </w:r>
      <w:r>
        <w:rPr>
          <w:color w:val="413D3F"/>
          <w:spacing w:val="-20"/>
        </w:rPr>
        <w:t> </w:t>
      </w:r>
      <w:r>
        <w:rPr>
          <w:color w:val="413D3F"/>
        </w:rPr>
        <w:t>a</w:t>
      </w:r>
      <w:r>
        <w:rPr>
          <w:color w:val="413D3F"/>
          <w:spacing w:val="-12"/>
        </w:rPr>
        <w:t> </w:t>
      </w:r>
      <w:r>
        <w:rPr>
          <w:color w:val="413D3F"/>
        </w:rPr>
        <w:t>way</w:t>
      </w:r>
      <w:r>
        <w:rPr>
          <w:color w:val="413D3F"/>
          <w:spacing w:val="-9"/>
        </w:rPr>
        <w:t> </w:t>
      </w:r>
      <w:r>
        <w:rPr>
          <w:color w:val="413D3F"/>
        </w:rPr>
        <w:t>that</w:t>
      </w:r>
      <w:r>
        <w:rPr>
          <w:color w:val="413D3F"/>
          <w:spacing w:val="-1"/>
        </w:rPr>
        <w:t> </w:t>
      </w:r>
      <w:r>
        <w:rPr>
          <w:color w:val="413D3F"/>
        </w:rPr>
        <w:t>I</w:t>
      </w:r>
      <w:r>
        <w:rPr>
          <w:color w:val="413D3F"/>
          <w:spacing w:val="-28"/>
        </w:rPr>
        <w:t> </w:t>
      </w:r>
      <w:r>
        <w:rPr>
          <w:color w:val="413D3F"/>
        </w:rPr>
        <w:t>think</w:t>
      </w:r>
      <w:r>
        <w:rPr>
          <w:color w:val="413D3F"/>
          <w:spacing w:val="-5"/>
        </w:rPr>
        <w:t> </w:t>
      </w:r>
      <w:r>
        <w:rPr>
          <w:color w:val="413D3F"/>
        </w:rPr>
        <w:t>has</w:t>
      </w:r>
      <w:r>
        <w:rPr>
          <w:color w:val="413D3F"/>
          <w:spacing w:val="-13"/>
        </w:rPr>
        <w:t> </w:t>
      </w:r>
      <w:r>
        <w:rPr>
          <w:color w:val="413D3F"/>
        </w:rPr>
        <w:t>a</w:t>
      </w:r>
      <w:r>
        <w:rPr>
          <w:color w:val="413D3F"/>
          <w:spacing w:val="-12"/>
        </w:rPr>
        <w:t> </w:t>
      </w:r>
      <w:r>
        <w:rPr>
          <w:color w:val="413D3F"/>
        </w:rPr>
        <w:t>strong</w:t>
      </w:r>
      <w:r>
        <w:rPr>
          <w:color w:val="413D3F"/>
          <w:spacing w:val="-12"/>
        </w:rPr>
        <w:t> </w:t>
      </w:r>
      <w:r>
        <w:rPr>
          <w:color w:val="413D3F"/>
        </w:rPr>
        <w:t>impact</w:t>
      </w:r>
      <w:r>
        <w:rPr>
          <w:color w:val="413D3F"/>
          <w:spacing w:val="-14"/>
        </w:rPr>
        <w:t> </w:t>
      </w:r>
      <w:r>
        <w:rPr>
          <w:color w:val="413D3F"/>
        </w:rPr>
        <w:t>on</w:t>
      </w:r>
      <w:r>
        <w:rPr>
          <w:color w:val="413D3F"/>
        </w:rPr>
        <w:t> individual</w:t>
      </w:r>
      <w:r>
        <w:rPr>
          <w:color w:val="413D3F"/>
          <w:spacing w:val="55"/>
        </w:rPr>
        <w:t> </w:t>
      </w:r>
      <w:r>
        <w:rPr>
          <w:color w:val="413D3F"/>
        </w:rPr>
        <w:t>and</w:t>
      </w:r>
      <w:r>
        <w:rPr>
          <w:color w:val="413D3F"/>
          <w:spacing w:val="-16"/>
        </w:rPr>
        <w:t> </w:t>
      </w:r>
      <w:r>
        <w:rPr>
          <w:color w:val="413D3F"/>
        </w:rPr>
        <w:t>organizations.</w:t>
      </w:r>
      <w:r>
        <w:rPr>
          <w:color w:val="413D3F"/>
          <w:spacing w:val="1"/>
        </w:rPr>
        <w:t> </w:t>
      </w:r>
      <w:r>
        <w:rPr>
          <w:color w:val="413D3F"/>
        </w:rPr>
        <w:t>Brianne</w:t>
      </w:r>
      <w:r>
        <w:rPr>
          <w:color w:val="413D3F"/>
          <w:spacing w:val="-5"/>
        </w:rPr>
        <w:t> </w:t>
      </w:r>
      <w:r>
        <w:rPr>
          <w:color w:val="413D3F"/>
        </w:rPr>
        <w:t>is</w:t>
      </w:r>
      <w:r>
        <w:rPr>
          <w:color w:val="413D3F"/>
          <w:spacing w:val="-22"/>
        </w:rPr>
        <w:t> </w:t>
      </w:r>
      <w:r>
        <w:rPr>
          <w:color w:val="413D3F"/>
        </w:rPr>
        <w:t>a</w:t>
      </w:r>
      <w:r>
        <w:rPr>
          <w:color w:val="413D3F"/>
          <w:spacing w:val="-10"/>
        </w:rPr>
        <w:t> </w:t>
      </w:r>
      <w:r>
        <w:rPr>
          <w:color w:val="413D3F"/>
        </w:rPr>
        <w:t>unique</w:t>
      </w:r>
      <w:r>
        <w:rPr>
          <w:color w:val="413D3F"/>
          <w:spacing w:val="-15"/>
        </w:rPr>
        <w:t> </w:t>
      </w:r>
      <w:r>
        <w:rPr>
          <w:color w:val="413D3F"/>
        </w:rPr>
        <w:t>leader</w:t>
      </w:r>
      <w:r>
        <w:rPr>
          <w:color w:val="413D3F"/>
          <w:spacing w:val="-10"/>
        </w:rPr>
        <w:t> </w:t>
      </w:r>
      <w:r>
        <w:rPr>
          <w:color w:val="413D3F"/>
        </w:rPr>
        <w:t>who</w:t>
      </w:r>
      <w:r>
        <w:rPr>
          <w:color w:val="413D3F"/>
          <w:spacing w:val="-1"/>
        </w:rPr>
        <w:t> </w:t>
      </w:r>
      <w:r>
        <w:rPr>
          <w:color w:val="413D3F"/>
        </w:rPr>
        <w:t>is</w:t>
      </w:r>
      <w:r>
        <w:rPr>
          <w:color w:val="413D3F"/>
          <w:spacing w:val="-22"/>
        </w:rPr>
        <w:t> </w:t>
      </w:r>
      <w:r>
        <w:rPr>
          <w:color w:val="413D3F"/>
        </w:rPr>
        <w:t>able</w:t>
      </w:r>
      <w:r>
        <w:rPr>
          <w:color w:val="413D3F"/>
          <w:spacing w:val="-14"/>
        </w:rPr>
        <w:t> </w:t>
      </w:r>
      <w:r>
        <w:rPr>
          <w:color w:val="413D3F"/>
        </w:rPr>
        <w:t>to</w:t>
      </w:r>
      <w:r>
        <w:rPr>
          <w:color w:val="413D3F"/>
          <w:spacing w:val="-16"/>
        </w:rPr>
        <w:t> </w:t>
      </w:r>
      <w:r>
        <w:rPr>
          <w:color w:val="413D3F"/>
        </w:rPr>
        <w:t>start</w:t>
      </w:r>
      <w:r>
        <w:rPr>
          <w:color w:val="413D3F"/>
          <w:spacing w:val="-9"/>
        </w:rPr>
        <w:t> </w:t>
      </w:r>
      <w:r>
        <w:rPr>
          <w:color w:val="413D3F"/>
        </w:rPr>
        <w:t>an</w:t>
      </w:r>
      <w:r>
        <w:rPr>
          <w:color w:val="413D3F"/>
          <w:spacing w:val="-13"/>
        </w:rPr>
        <w:t> </w:t>
      </w:r>
      <w:r>
        <w:rPr>
          <w:color w:val="413D3F"/>
        </w:rPr>
        <w:t>organization like</w:t>
      </w:r>
      <w:r>
        <w:rPr>
          <w:color w:val="413D3F"/>
          <w:spacing w:val="-27"/>
        </w:rPr>
        <w:t> </w:t>
      </w:r>
      <w:r>
        <w:rPr>
          <w:color w:val="413D3F"/>
        </w:rPr>
        <w:t>that,</w:t>
      </w:r>
      <w:r>
        <w:rPr>
          <w:color w:val="413D3F"/>
          <w:w w:val="104"/>
        </w:rPr>
        <w:t> </w:t>
      </w:r>
      <w:r>
        <w:rPr>
          <w:color w:val="413D3F"/>
        </w:rPr>
        <w:t>build</w:t>
      </w:r>
      <w:r>
        <w:rPr>
          <w:color w:val="413D3F"/>
          <w:spacing w:val="-16"/>
        </w:rPr>
        <w:t> </w:t>
      </w:r>
      <w:r>
        <w:rPr>
          <w:color w:val="413D3F"/>
        </w:rPr>
        <w:t>it</w:t>
      </w:r>
      <w:r>
        <w:rPr>
          <w:color w:val="413D3F"/>
          <w:spacing w:val="-17"/>
        </w:rPr>
        <w:t> </w:t>
      </w:r>
      <w:r>
        <w:rPr>
          <w:color w:val="413D3F"/>
        </w:rPr>
        <w:t>in </w:t>
      </w:r>
      <w:r>
        <w:rPr>
          <w:color w:val="413D3F"/>
          <w:spacing w:val="17"/>
        </w:rPr>
        <w:t> </w:t>
      </w:r>
      <w:r>
        <w:rPr>
          <w:color w:val="413D3F"/>
        </w:rPr>
        <w:t>s</w:t>
      </w:r>
      <w:r>
        <w:rPr>
          <w:color w:val="413D3F"/>
          <w:spacing w:val="-12"/>
        </w:rPr>
        <w:t> </w:t>
      </w:r>
      <w:r>
        <w:rPr>
          <w:color w:val="413D3F"/>
        </w:rPr>
        <w:t>early</w:t>
      </w:r>
      <w:r>
        <w:rPr>
          <w:color w:val="413D3F"/>
          <w:spacing w:val="-15"/>
        </w:rPr>
        <w:t> </w:t>
      </w:r>
      <w:r>
        <w:rPr>
          <w:color w:val="413D3F"/>
        </w:rPr>
        <w:t>years</w:t>
      </w:r>
      <w:r>
        <w:rPr>
          <w:color w:val="413D3F"/>
          <w:spacing w:val="-5"/>
        </w:rPr>
        <w:t> </w:t>
      </w:r>
      <w:r>
        <w:rPr>
          <w:color w:val="413D3F"/>
        </w:rPr>
        <w:t>and</w:t>
      </w:r>
      <w:r>
        <w:rPr>
          <w:color w:val="413D3F"/>
          <w:spacing w:val="-24"/>
        </w:rPr>
        <w:t> </w:t>
      </w:r>
      <w:r>
        <w:rPr>
          <w:color w:val="413D3F"/>
        </w:rPr>
        <w:t>then</w:t>
      </w:r>
      <w:r>
        <w:rPr>
          <w:color w:val="413D3F"/>
          <w:spacing w:val="-10"/>
        </w:rPr>
        <w:t> </w:t>
      </w:r>
      <w:r>
        <w:rPr>
          <w:color w:val="413D3F"/>
        </w:rPr>
        <w:t>successfully</w:t>
      </w:r>
      <w:r>
        <w:rPr>
          <w:color w:val="413D3F"/>
          <w:spacing w:val="-12"/>
        </w:rPr>
        <w:t> </w:t>
      </w:r>
      <w:r>
        <w:rPr>
          <w:color w:val="413D3F"/>
        </w:rPr>
        <w:t>transition</w:t>
      </w:r>
      <w:r>
        <w:rPr>
          <w:color w:val="413D3F"/>
          <w:spacing w:val="-1"/>
        </w:rPr>
        <w:t> </w:t>
      </w:r>
      <w:r>
        <w:rPr>
          <w:color w:val="413D3F"/>
        </w:rPr>
        <w:t>it</w:t>
      </w:r>
      <w:r>
        <w:rPr>
          <w:color w:val="413D3F"/>
          <w:spacing w:val="-28"/>
        </w:rPr>
        <w:t> </w:t>
      </w:r>
      <w:r>
        <w:rPr>
          <w:color w:val="413D3F"/>
        </w:rPr>
        <w:t>to</w:t>
      </w:r>
      <w:r>
        <w:rPr>
          <w:color w:val="413D3F"/>
          <w:spacing w:val="-16"/>
        </w:rPr>
        <w:t> </w:t>
      </w:r>
      <w:r>
        <w:rPr>
          <w:color w:val="413D3F"/>
        </w:rPr>
        <w:t>a</w:t>
      </w:r>
      <w:r>
        <w:rPr>
          <w:color w:val="413D3F"/>
          <w:spacing w:val="-1"/>
        </w:rPr>
        <w:t> </w:t>
      </w:r>
      <w:r>
        <w:rPr>
          <w:color w:val="413D3F"/>
        </w:rPr>
        <w:t>new</w:t>
      </w:r>
      <w:r>
        <w:rPr>
          <w:color w:val="413D3F"/>
          <w:spacing w:val="-18"/>
        </w:rPr>
        <w:t> </w:t>
      </w:r>
      <w:r>
        <w:rPr>
          <w:color w:val="413D3F"/>
        </w:rPr>
        <w:t>set</w:t>
      </w:r>
      <w:r>
        <w:rPr>
          <w:color w:val="413D3F"/>
          <w:spacing w:val="-8"/>
        </w:rPr>
        <w:t> </w:t>
      </w:r>
      <w:r>
        <w:rPr>
          <w:color w:val="413D3F"/>
        </w:rPr>
        <w:t>of</w:t>
      </w:r>
      <w:r>
        <w:rPr>
          <w:color w:val="413D3F"/>
          <w:spacing w:val="-9"/>
        </w:rPr>
        <w:t> </w:t>
      </w:r>
      <w:r>
        <w:rPr>
          <w:color w:val="413D3F"/>
        </w:rPr>
        <w:t>leaders.</w:t>
      </w:r>
      <w:r>
        <w:rPr>
          <w:color w:val="413D3F"/>
          <w:spacing w:val="-13"/>
        </w:rPr>
        <w:t> </w:t>
      </w:r>
      <w:r>
        <w:rPr>
          <w:color w:val="413D3F"/>
        </w:rPr>
        <w:t>She</w:t>
      </w:r>
      <w:r>
        <w:rPr>
          <w:color w:val="413D3F"/>
          <w:spacing w:val="-15"/>
        </w:rPr>
        <w:t> </w:t>
      </w:r>
      <w:r>
        <w:rPr>
          <w:color w:val="413D3F"/>
        </w:rPr>
        <w:t>has</w:t>
      </w:r>
      <w:r>
        <w:rPr>
          <w:color w:val="413D3F"/>
          <w:spacing w:val="-13"/>
        </w:rPr>
        <w:t> </w:t>
      </w:r>
      <w:r>
        <w:rPr>
          <w:color w:val="413D3F"/>
        </w:rPr>
        <w:t>an</w:t>
      </w:r>
      <w:r>
        <w:rPr>
          <w:color w:val="413D3F"/>
          <w:spacing w:val="-13"/>
        </w:rPr>
        <w:t> </w:t>
      </w:r>
      <w:r>
        <w:rPr>
          <w:color w:val="413D3F"/>
        </w:rPr>
        <w:t>eye</w:t>
      </w:r>
      <w:r>
        <w:rPr>
          <w:color w:val="413D3F"/>
          <w:spacing w:val="-13"/>
        </w:rPr>
        <w:t> </w:t>
      </w:r>
      <w:r>
        <w:rPr>
          <w:color w:val="413D3F"/>
        </w:rPr>
        <w:t>for</w:t>
      </w:r>
      <w:r>
        <w:rPr>
          <w:color w:val="413D3F"/>
          <w:w w:val="103"/>
        </w:rPr>
        <w:t> </w:t>
      </w:r>
      <w:r>
        <w:rPr>
          <w:color w:val="413D3F"/>
        </w:rPr>
        <w:t>sustainabi</w:t>
      </w:r>
      <w:r>
        <w:rPr>
          <w:color w:val="413D3F"/>
          <w:spacing w:val="8"/>
        </w:rPr>
        <w:t> </w:t>
      </w:r>
      <w:r>
        <w:rPr>
          <w:color w:val="413D3F"/>
        </w:rPr>
        <w:t>ity</w:t>
      </w:r>
      <w:r>
        <w:rPr>
          <w:color w:val="413D3F"/>
          <w:spacing w:val="-23"/>
        </w:rPr>
        <w:t> </w:t>
      </w:r>
      <w:r>
        <w:rPr>
          <w:color w:val="413D3F"/>
        </w:rPr>
        <w:t>that</w:t>
      </w:r>
      <w:r>
        <w:rPr>
          <w:color w:val="413D3F"/>
          <w:spacing w:val="1"/>
        </w:rPr>
        <w:t> </w:t>
      </w:r>
      <w:r>
        <w:rPr>
          <w:color w:val="413D3F"/>
        </w:rPr>
        <w:t>is</w:t>
      </w:r>
      <w:r>
        <w:rPr>
          <w:color w:val="413D3F"/>
          <w:spacing w:val="-14"/>
        </w:rPr>
        <w:t> </w:t>
      </w:r>
      <w:r>
        <w:rPr>
          <w:color w:val="413D3F"/>
        </w:rPr>
        <w:t>a rare</w:t>
      </w:r>
      <w:r>
        <w:rPr>
          <w:color w:val="413D3F"/>
          <w:spacing w:val="-22"/>
        </w:rPr>
        <w:t> </w:t>
      </w:r>
      <w:r>
        <w:rPr>
          <w:color w:val="413D3F"/>
        </w:rPr>
        <w:t>gift.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4" w:lineRule="auto"/>
        <w:ind w:left="109" w:right="1992" w:hanging="10"/>
        <w:jc w:val="both"/>
      </w:pPr>
      <w:r>
        <w:rPr/>
        <w:pict>
          <v:shape style="position:absolute;margin-left:75.839996pt;margin-top:70.824799pt;width:55.68pt;height:31.68pt;mso-position-horizontal-relative:page;mso-position-vertical-relative:paragraph;z-index:-3088" type="#_x0000_t75" stroked="false">
            <v:imagedata r:id="rId7" o:title=""/>
          </v:shape>
        </w:pict>
      </w:r>
      <w:r>
        <w:rPr/>
        <w:pict>
          <v:shape style="position:absolute;margin-left:604.799988pt;margin-top:68.904793pt;width:7.2pt;height:96.96pt;mso-position-horizontal-relative:page;mso-position-vertical-relative:paragraph;z-index:1096" type="#_x0000_t75" stroked="false">
            <v:imagedata r:id="rId8" o:title=""/>
          </v:shape>
        </w:pict>
      </w:r>
      <w:r>
        <w:rPr>
          <w:color w:val="413D3F"/>
        </w:rPr>
        <w:t>We</w:t>
      </w:r>
      <w:r>
        <w:rPr>
          <w:color w:val="413D3F"/>
          <w:spacing w:val="-10"/>
        </w:rPr>
        <w:t> </w:t>
      </w:r>
      <w:r>
        <w:rPr>
          <w:color w:val="413D3F"/>
        </w:rPr>
        <w:t>have</w:t>
      </w:r>
      <w:r>
        <w:rPr>
          <w:color w:val="413D3F"/>
          <w:spacing w:val="10"/>
        </w:rPr>
        <w:t> </w:t>
      </w:r>
      <w:r>
        <w:rPr>
          <w:color w:val="413D3F"/>
        </w:rPr>
        <w:t>otten</w:t>
      </w:r>
      <w:r>
        <w:rPr>
          <w:color w:val="413D3F"/>
          <w:spacing w:val="-19"/>
        </w:rPr>
        <w:t> </w:t>
      </w:r>
      <w:r>
        <w:rPr>
          <w:color w:val="413D3F"/>
        </w:rPr>
        <w:t>to</w:t>
      </w:r>
      <w:r>
        <w:rPr>
          <w:color w:val="413D3F"/>
          <w:spacing w:val="-8"/>
        </w:rPr>
        <w:t> </w:t>
      </w:r>
      <w:r>
        <w:rPr>
          <w:color w:val="413D3F"/>
        </w:rPr>
        <w:t>know</w:t>
      </w:r>
      <w:r>
        <w:rPr>
          <w:color w:val="413D3F"/>
          <w:spacing w:val="-8"/>
        </w:rPr>
        <w:t> </w:t>
      </w:r>
      <w:r>
        <w:rPr>
          <w:color w:val="413D3F"/>
        </w:rPr>
        <w:t>each</w:t>
      </w:r>
      <w:r>
        <w:rPr>
          <w:color w:val="413D3F"/>
          <w:spacing w:val="-13"/>
        </w:rPr>
        <w:t> </w:t>
      </w:r>
      <w:r>
        <w:rPr>
          <w:color w:val="413D3F"/>
        </w:rPr>
        <w:t>other</w:t>
      </w:r>
      <w:r>
        <w:rPr>
          <w:color w:val="413D3F"/>
          <w:spacing w:val="1"/>
        </w:rPr>
        <w:t> </w:t>
      </w:r>
      <w:r>
        <w:rPr>
          <w:color w:val="413D3F"/>
        </w:rPr>
        <w:t>even</w:t>
      </w:r>
      <w:r>
        <w:rPr>
          <w:color w:val="413D3F"/>
          <w:spacing w:val="-6"/>
        </w:rPr>
        <w:t> </w:t>
      </w:r>
      <w:r>
        <w:rPr>
          <w:color w:val="413D3F"/>
        </w:rPr>
        <w:t>better</w:t>
      </w:r>
      <w:r>
        <w:rPr>
          <w:color w:val="413D3F"/>
          <w:spacing w:val="-7"/>
        </w:rPr>
        <w:t> </w:t>
      </w:r>
      <w:r>
        <w:rPr>
          <w:color w:val="413D3F"/>
        </w:rPr>
        <w:t>in</w:t>
      </w:r>
      <w:r>
        <w:rPr>
          <w:color w:val="413D3F"/>
          <w:spacing w:val="-16"/>
        </w:rPr>
        <w:t> </w:t>
      </w:r>
      <w:r>
        <w:rPr>
          <w:color w:val="413D3F"/>
        </w:rPr>
        <w:t>her</w:t>
      </w:r>
      <w:r>
        <w:rPr>
          <w:color w:val="413D3F"/>
          <w:spacing w:val="-12"/>
        </w:rPr>
        <w:t> </w:t>
      </w:r>
      <w:r>
        <w:rPr>
          <w:color w:val="413D3F"/>
        </w:rPr>
        <w:t>role</w:t>
      </w:r>
      <w:r>
        <w:rPr>
          <w:color w:val="413D3F"/>
          <w:spacing w:val="-16"/>
        </w:rPr>
        <w:t> </w:t>
      </w:r>
      <w:r>
        <w:rPr>
          <w:color w:val="413D3F"/>
        </w:rPr>
        <w:t>as</w:t>
      </w:r>
      <w:r>
        <w:rPr>
          <w:color w:val="413D3F"/>
          <w:spacing w:val="-12"/>
        </w:rPr>
        <w:t> </w:t>
      </w:r>
      <w:r>
        <w:rPr>
          <w:color w:val="413D3F"/>
        </w:rPr>
        <w:t>Community</w:t>
      </w:r>
      <w:r>
        <w:rPr>
          <w:color w:val="413D3F"/>
          <w:spacing w:val="3"/>
        </w:rPr>
        <w:t> </w:t>
      </w:r>
      <w:r>
        <w:rPr>
          <w:color w:val="413D3F"/>
        </w:rPr>
        <w:t>Relations Manager</w:t>
      </w:r>
      <w:r>
        <w:rPr>
          <w:color w:val="413D3F"/>
          <w:spacing w:val="-17"/>
        </w:rPr>
        <w:t> </w:t>
      </w:r>
      <w:r>
        <w:rPr>
          <w:color w:val="413D3F"/>
        </w:rPr>
        <w:t>for Des</w:t>
      </w:r>
      <w:r>
        <w:rPr>
          <w:color w:val="413D3F"/>
          <w:w w:val="88"/>
        </w:rPr>
        <w:t> </w:t>
      </w:r>
      <w:r>
        <w:rPr>
          <w:color w:val="413D3F"/>
        </w:rPr>
        <w:t>Moines</w:t>
      </w:r>
      <w:r>
        <w:rPr>
          <w:color w:val="413D3F"/>
          <w:spacing w:val="-9"/>
        </w:rPr>
        <w:t> </w:t>
      </w:r>
      <w:r>
        <w:rPr>
          <w:color w:val="413D3F"/>
        </w:rPr>
        <w:t>U</w:t>
      </w:r>
      <w:r>
        <w:rPr>
          <w:color w:val="413D3F"/>
          <w:spacing w:val="27"/>
        </w:rPr>
        <w:t> </w:t>
      </w:r>
      <w:r>
        <w:rPr>
          <w:color w:val="413D3F"/>
        </w:rPr>
        <w:t>iversity</w:t>
      </w:r>
      <w:r>
        <w:rPr>
          <w:color w:val="413D3F"/>
          <w:spacing w:val="-13"/>
        </w:rPr>
        <w:t> </w:t>
      </w:r>
      <w:r>
        <w:rPr>
          <w:color w:val="413D3F"/>
        </w:rPr>
        <w:t>(DMU).</w:t>
      </w:r>
      <w:r>
        <w:rPr>
          <w:color w:val="413D3F"/>
          <w:spacing w:val="-15"/>
        </w:rPr>
        <w:t> </w:t>
      </w:r>
      <w:r>
        <w:rPr>
          <w:color w:val="413D3F"/>
        </w:rPr>
        <w:t>DMU</w:t>
      </w:r>
      <w:r>
        <w:rPr>
          <w:color w:val="413D3F"/>
          <w:spacing w:val="-19"/>
        </w:rPr>
        <w:t> </w:t>
      </w:r>
      <w:r>
        <w:rPr>
          <w:color w:val="413D3F"/>
        </w:rPr>
        <w:t>is</w:t>
      </w:r>
      <w:r>
        <w:rPr>
          <w:color w:val="413D3F"/>
          <w:spacing w:val="-20"/>
        </w:rPr>
        <w:t> </w:t>
      </w:r>
      <w:r>
        <w:rPr>
          <w:color w:val="413D3F"/>
        </w:rPr>
        <w:t>a</w:t>
      </w:r>
      <w:r>
        <w:rPr>
          <w:color w:val="413D3F"/>
          <w:spacing w:val="-8"/>
        </w:rPr>
        <w:t> </w:t>
      </w:r>
      <w:r>
        <w:rPr>
          <w:color w:val="413D3F"/>
        </w:rPr>
        <w:t>member</w:t>
      </w:r>
      <w:r>
        <w:rPr>
          <w:color w:val="413D3F"/>
          <w:spacing w:val="-7"/>
        </w:rPr>
        <w:t> </w:t>
      </w:r>
      <w:r>
        <w:rPr>
          <w:color w:val="413D3F"/>
        </w:rPr>
        <w:t>of</w:t>
      </w:r>
      <w:r>
        <w:rPr>
          <w:color w:val="413D3F"/>
          <w:spacing w:val="-14"/>
        </w:rPr>
        <w:t> </w:t>
      </w:r>
      <w:r>
        <w:rPr>
          <w:color w:val="413D3F"/>
        </w:rPr>
        <w:t>the</w:t>
      </w:r>
      <w:r>
        <w:rPr>
          <w:color w:val="413D3F"/>
          <w:spacing w:val="-16"/>
        </w:rPr>
        <w:t> </w:t>
      </w:r>
      <w:r>
        <w:rPr>
          <w:color w:val="413D3F"/>
        </w:rPr>
        <w:t>organization</w:t>
      </w:r>
      <w:r>
        <w:rPr>
          <w:color w:val="413D3F"/>
          <w:spacing w:val="1"/>
        </w:rPr>
        <w:t> </w:t>
      </w:r>
      <w:r>
        <w:rPr>
          <w:color w:val="413D3F"/>
        </w:rPr>
        <w:t>I</w:t>
      </w:r>
      <w:r>
        <w:rPr>
          <w:color w:val="413D3F"/>
          <w:spacing w:val="-22"/>
        </w:rPr>
        <w:t> </w:t>
      </w:r>
      <w:r>
        <w:rPr>
          <w:color w:val="413D3F"/>
        </w:rPr>
        <w:t>run,</w:t>
      </w:r>
      <w:r>
        <w:rPr>
          <w:color w:val="413D3F"/>
          <w:spacing w:val="-19"/>
        </w:rPr>
        <w:t> </w:t>
      </w:r>
      <w:r>
        <w:rPr>
          <w:color w:val="413D3F"/>
        </w:rPr>
        <w:t>Iowa</w:t>
      </w:r>
      <w:r>
        <w:rPr>
          <w:color w:val="413D3F"/>
          <w:spacing w:val="-17"/>
        </w:rPr>
        <w:t> </w:t>
      </w:r>
      <w:r>
        <w:rPr>
          <w:color w:val="413D3F"/>
        </w:rPr>
        <w:t>Campus</w:t>
      </w:r>
      <w:r>
        <w:rPr>
          <w:color w:val="413D3F"/>
          <w:spacing w:val="-9"/>
        </w:rPr>
        <w:t> </w:t>
      </w:r>
      <w:r>
        <w:rPr>
          <w:color w:val="413D3F"/>
        </w:rPr>
        <w:t>Compact,</w:t>
      </w:r>
      <w:r>
        <w:rPr>
          <w:color w:val="413D3F"/>
          <w:spacing w:val="-18"/>
        </w:rPr>
        <w:t> </w:t>
      </w:r>
      <w:r>
        <w:rPr>
          <w:color w:val="413D3F"/>
        </w:rPr>
        <w:t>which</w:t>
      </w:r>
      <w:r>
        <w:rPr>
          <w:color w:val="413D3F"/>
          <w:w w:val="99"/>
        </w:rPr>
        <w:t> </w:t>
      </w:r>
      <w:r>
        <w:rPr>
          <w:color w:val="413D3F"/>
        </w:rPr>
        <w:t>helps</w:t>
      </w:r>
      <w:r>
        <w:rPr>
          <w:color w:val="413D3F"/>
          <w:spacing w:val="-20"/>
        </w:rPr>
        <w:t> </w:t>
      </w:r>
      <w:r>
        <w:rPr>
          <w:color w:val="413D3F"/>
        </w:rPr>
        <w:t>to</w:t>
      </w:r>
      <w:r>
        <w:rPr>
          <w:color w:val="413D3F"/>
          <w:spacing w:val="-15"/>
        </w:rPr>
        <w:t> </w:t>
      </w:r>
      <w:r>
        <w:rPr>
          <w:color w:val="413D3F"/>
        </w:rPr>
        <w:t>b</w:t>
      </w:r>
      <w:r>
        <w:rPr>
          <w:color w:val="413D3F"/>
          <w:spacing w:val="29"/>
        </w:rPr>
        <w:t> </w:t>
      </w:r>
      <w:r>
        <w:rPr>
          <w:color w:val="413D3F"/>
        </w:rPr>
        <w:t>ild</w:t>
      </w:r>
      <w:r>
        <w:rPr>
          <w:color w:val="413D3F"/>
          <w:spacing w:val="-27"/>
        </w:rPr>
        <w:t> </w:t>
      </w:r>
      <w:r>
        <w:rPr>
          <w:color w:val="413D3F"/>
        </w:rPr>
        <w:t>connections</w:t>
      </w:r>
      <w:r>
        <w:rPr>
          <w:color w:val="413D3F"/>
          <w:spacing w:val="-3"/>
        </w:rPr>
        <w:t> </w:t>
      </w:r>
      <w:r>
        <w:rPr>
          <w:color w:val="413D3F"/>
        </w:rPr>
        <w:t>between</w:t>
      </w:r>
      <w:r>
        <w:rPr>
          <w:color w:val="413D3F"/>
          <w:spacing w:val="-12"/>
        </w:rPr>
        <w:t> </w:t>
      </w:r>
      <w:r>
        <w:rPr>
          <w:color w:val="413D3F"/>
        </w:rPr>
        <w:t>colleges</w:t>
      </w:r>
      <w:r>
        <w:rPr>
          <w:color w:val="413D3F"/>
          <w:spacing w:val="-5"/>
        </w:rPr>
        <w:t> </w:t>
      </w:r>
      <w:r>
        <w:rPr>
          <w:color w:val="413D3F"/>
        </w:rPr>
        <w:t>and</w:t>
      </w:r>
      <w:r>
        <w:rPr>
          <w:color w:val="413D3F"/>
          <w:spacing w:val="-18"/>
        </w:rPr>
        <w:t> </w:t>
      </w:r>
      <w:r>
        <w:rPr>
          <w:color w:val="413D3F"/>
        </w:rPr>
        <w:t>communities. Brianne</w:t>
      </w:r>
      <w:r>
        <w:rPr>
          <w:color w:val="413D3F"/>
          <w:spacing w:val="-12"/>
        </w:rPr>
        <w:t> </w:t>
      </w:r>
      <w:r>
        <w:rPr>
          <w:color w:val="413D3F"/>
        </w:rPr>
        <w:t>has</w:t>
      </w:r>
      <w:r>
        <w:rPr>
          <w:color w:val="413D3F"/>
          <w:spacing w:val="-18"/>
        </w:rPr>
        <w:t> </w:t>
      </w:r>
      <w:r>
        <w:rPr>
          <w:color w:val="413D3F"/>
        </w:rPr>
        <w:t>been</w:t>
      </w:r>
      <w:r>
        <w:rPr>
          <w:color w:val="413D3F"/>
          <w:spacing w:val="-17"/>
        </w:rPr>
        <w:t> </w:t>
      </w:r>
      <w:r>
        <w:rPr>
          <w:color w:val="413D3F"/>
        </w:rPr>
        <w:t>able</w:t>
      </w:r>
      <w:r>
        <w:rPr>
          <w:color w:val="413D3F"/>
          <w:spacing w:val="-24"/>
        </w:rPr>
        <w:t> </w:t>
      </w:r>
      <w:r>
        <w:rPr>
          <w:color w:val="413D3F"/>
        </w:rPr>
        <w:t>to</w:t>
      </w:r>
      <w:r>
        <w:rPr>
          <w:color w:val="413D3F"/>
          <w:spacing w:val="-19"/>
        </w:rPr>
        <w:t> </w:t>
      </w:r>
      <w:r>
        <w:rPr>
          <w:color w:val="413D3F"/>
        </w:rPr>
        <w:t>significantly</w:t>
      </w:r>
      <w:r>
        <w:rPr>
          <w:color w:val="413D3F"/>
          <w:w w:val="97"/>
        </w:rPr>
        <w:t> </w:t>
      </w:r>
      <w:r>
        <w:rPr>
          <w:color w:val="413D3F"/>
        </w:rPr>
        <w:t>raise</w:t>
      </w:r>
      <w:r>
        <w:rPr>
          <w:color w:val="413D3F"/>
          <w:spacing w:val="-21"/>
        </w:rPr>
        <w:t> </w:t>
      </w:r>
      <w:r>
        <w:rPr>
          <w:color w:val="413D3F"/>
        </w:rPr>
        <w:t>the</w:t>
      </w:r>
      <w:r>
        <w:rPr>
          <w:color w:val="413D3F"/>
          <w:spacing w:val="22"/>
        </w:rPr>
        <w:t> </w:t>
      </w:r>
      <w:r>
        <w:rPr>
          <w:color w:val="413D3F"/>
        </w:rPr>
        <w:t>uality</w:t>
      </w:r>
      <w:r>
        <w:rPr>
          <w:color w:val="413D3F"/>
          <w:spacing w:val="-14"/>
        </w:rPr>
        <w:t> </w:t>
      </w:r>
      <w:r>
        <w:rPr>
          <w:color w:val="413D3F"/>
        </w:rPr>
        <w:t>and</w:t>
      </w:r>
      <w:r>
        <w:rPr>
          <w:color w:val="413D3F"/>
          <w:spacing w:val="-9"/>
        </w:rPr>
        <w:t> </w:t>
      </w:r>
      <w:r>
        <w:rPr>
          <w:color w:val="413D3F"/>
        </w:rPr>
        <w:t>profile</w:t>
      </w:r>
      <w:r>
        <w:rPr>
          <w:color w:val="413D3F"/>
          <w:spacing w:val="-18"/>
        </w:rPr>
        <w:t> </w:t>
      </w:r>
      <w:r>
        <w:rPr>
          <w:color w:val="413D3F"/>
        </w:rPr>
        <w:t>of</w:t>
      </w:r>
      <w:r>
        <w:rPr>
          <w:color w:val="413D3F"/>
          <w:spacing w:val="-6"/>
        </w:rPr>
        <w:t> </w:t>
      </w:r>
      <w:r>
        <w:rPr>
          <w:color w:val="413D3F"/>
        </w:rPr>
        <w:t>DMU's</w:t>
      </w:r>
      <w:r>
        <w:rPr>
          <w:color w:val="413D3F"/>
          <w:spacing w:val="-19"/>
        </w:rPr>
        <w:t> </w:t>
      </w:r>
      <w:r>
        <w:rPr>
          <w:color w:val="413D3F"/>
        </w:rPr>
        <w:t>community</w:t>
      </w:r>
      <w:r>
        <w:rPr>
          <w:color w:val="413D3F"/>
          <w:spacing w:val="-3"/>
        </w:rPr>
        <w:t> </w:t>
      </w:r>
      <w:r>
        <w:rPr>
          <w:color w:val="413D3F"/>
        </w:rPr>
        <w:t>engagement</w:t>
      </w:r>
      <w:r>
        <w:rPr>
          <w:color w:val="413D3F"/>
          <w:spacing w:val="-4"/>
        </w:rPr>
        <w:t> </w:t>
      </w:r>
      <w:r>
        <w:rPr>
          <w:color w:val="413D3F"/>
        </w:rPr>
        <w:t>efforts.</w:t>
      </w:r>
      <w:r>
        <w:rPr>
          <w:color w:val="413D3F"/>
          <w:spacing w:val="-15"/>
        </w:rPr>
        <w:t> </w:t>
      </w:r>
      <w:r>
        <w:rPr>
          <w:color w:val="413D3F"/>
        </w:rPr>
        <w:t>She</w:t>
      </w:r>
      <w:r>
        <w:rPr>
          <w:color w:val="413D3F"/>
          <w:spacing w:val="-13"/>
        </w:rPr>
        <w:t> </w:t>
      </w:r>
      <w:r>
        <w:rPr>
          <w:color w:val="413D3F"/>
        </w:rPr>
        <w:t>is</w:t>
      </w:r>
      <w:r>
        <w:rPr>
          <w:color w:val="413D3F"/>
          <w:spacing w:val="-19"/>
        </w:rPr>
        <w:t> </w:t>
      </w:r>
      <w:r>
        <w:rPr>
          <w:color w:val="413D3F"/>
        </w:rPr>
        <w:t>a</w:t>
      </w:r>
      <w:r>
        <w:rPr>
          <w:color w:val="413D3F"/>
          <w:spacing w:val="-4"/>
        </w:rPr>
        <w:t> </w:t>
      </w:r>
      <w:r>
        <w:rPr>
          <w:color w:val="413D3F"/>
        </w:rPr>
        <w:t>relentless</w:t>
      </w:r>
      <w:r>
        <w:rPr>
          <w:color w:val="413D3F"/>
          <w:spacing w:val="-2"/>
        </w:rPr>
        <w:t> </w:t>
      </w:r>
      <w:r>
        <w:rPr>
          <w:color w:val="413D3F"/>
        </w:rPr>
        <w:t>learner</w:t>
      </w:r>
      <w:r>
        <w:rPr>
          <w:color w:val="413D3F"/>
          <w:spacing w:val="-11"/>
        </w:rPr>
        <w:t> </w:t>
      </w:r>
      <w:r>
        <w:rPr>
          <w:color w:val="413D3F"/>
        </w:rPr>
        <w:t>and</w:t>
      </w:r>
      <w:r>
        <w:rPr>
          <w:color w:val="413D3F"/>
          <w:w w:val="97"/>
        </w:rPr>
        <w:t> </w:t>
      </w:r>
      <w:r>
        <w:rPr>
          <w:color w:val="413D3F"/>
        </w:rPr>
        <w:t>networke</w:t>
      </w:r>
      <w:r>
        <w:rPr>
          <w:color w:val="413D3F"/>
          <w:spacing w:val="54"/>
        </w:rPr>
        <w:t> </w:t>
      </w:r>
      <w:r>
        <w:rPr>
          <w:color w:val="413D3F"/>
        </w:rPr>
        <w:t>and</w:t>
      </w:r>
      <w:r>
        <w:rPr>
          <w:color w:val="413D3F"/>
          <w:spacing w:val="-6"/>
        </w:rPr>
        <w:t> </w:t>
      </w:r>
      <w:r>
        <w:rPr>
          <w:color w:val="413D3F"/>
        </w:rPr>
        <w:t>has</w:t>
      </w:r>
      <w:r>
        <w:rPr>
          <w:color w:val="413D3F"/>
          <w:spacing w:val="-7"/>
        </w:rPr>
        <w:t> </w:t>
      </w:r>
      <w:r>
        <w:rPr>
          <w:color w:val="413D3F"/>
        </w:rPr>
        <w:t>been</w:t>
      </w:r>
      <w:r>
        <w:rPr>
          <w:color w:val="413D3F"/>
          <w:spacing w:val="-12"/>
        </w:rPr>
        <w:t> </w:t>
      </w:r>
      <w:r>
        <w:rPr>
          <w:color w:val="413D3F"/>
        </w:rPr>
        <w:t>able</w:t>
      </w:r>
      <w:r>
        <w:rPr>
          <w:color w:val="413D3F"/>
          <w:spacing w:val="-16"/>
        </w:rPr>
        <w:t> </w:t>
      </w:r>
      <w:r>
        <w:rPr>
          <w:color w:val="413D3F"/>
        </w:rPr>
        <w:t>to</w:t>
      </w:r>
      <w:r>
        <w:rPr>
          <w:color w:val="413D3F"/>
          <w:spacing w:val="-10"/>
        </w:rPr>
        <w:t> </w:t>
      </w:r>
      <w:r>
        <w:rPr>
          <w:color w:val="413D3F"/>
        </w:rPr>
        <w:t>bring</w:t>
      </w:r>
      <w:r>
        <w:rPr>
          <w:color w:val="413D3F"/>
          <w:spacing w:val="-22"/>
        </w:rPr>
        <w:t> </w:t>
      </w:r>
      <w:r>
        <w:rPr>
          <w:color w:val="413D3F"/>
        </w:rPr>
        <w:t>her</w:t>
      </w:r>
      <w:r>
        <w:rPr>
          <w:color w:val="413D3F"/>
          <w:spacing w:val="-8"/>
        </w:rPr>
        <w:t> </w:t>
      </w:r>
      <w:r>
        <w:rPr>
          <w:color w:val="413D3F"/>
        </w:rPr>
        <w:t>ideas</w:t>
      </w:r>
      <w:r>
        <w:rPr>
          <w:color w:val="413D3F"/>
          <w:spacing w:val="-10"/>
        </w:rPr>
        <w:t> </w:t>
      </w:r>
      <w:r>
        <w:rPr>
          <w:color w:val="413D3F"/>
        </w:rPr>
        <w:t>and</w:t>
      </w:r>
      <w:r>
        <w:rPr>
          <w:color w:val="413D3F"/>
          <w:spacing w:val="-14"/>
        </w:rPr>
        <w:t> </w:t>
      </w:r>
      <w:r>
        <w:rPr>
          <w:color w:val="413D3F"/>
        </w:rPr>
        <w:t>creativity</w:t>
      </w:r>
      <w:r>
        <w:rPr>
          <w:color w:val="413D3F"/>
          <w:spacing w:val="-4"/>
        </w:rPr>
        <w:t> </w:t>
      </w:r>
      <w:r>
        <w:rPr>
          <w:color w:val="413D3F"/>
        </w:rPr>
        <w:t>as</w:t>
      </w:r>
      <w:r>
        <w:rPr>
          <w:color w:val="413D3F"/>
          <w:spacing w:val="-9"/>
        </w:rPr>
        <w:t> </w:t>
      </w:r>
      <w:r>
        <w:rPr>
          <w:color w:val="413D3F"/>
        </w:rPr>
        <w:t>a</w:t>
      </w:r>
      <w:r>
        <w:rPr>
          <w:color w:val="413D3F"/>
          <w:spacing w:val="-4"/>
        </w:rPr>
        <w:t> </w:t>
      </w:r>
      <w:r>
        <w:rPr>
          <w:color w:val="413D3F"/>
        </w:rPr>
        <w:t>member</w:t>
      </w:r>
      <w:r>
        <w:rPr>
          <w:color w:val="413D3F"/>
          <w:spacing w:val="-5"/>
        </w:rPr>
        <w:t> </w:t>
      </w:r>
      <w:r>
        <w:rPr>
          <w:color w:val="413D3F"/>
        </w:rPr>
        <w:t>of</w:t>
      </w:r>
      <w:r>
        <w:rPr>
          <w:color w:val="413D3F"/>
          <w:spacing w:val="-7"/>
        </w:rPr>
        <w:t> </w:t>
      </w:r>
      <w:r>
        <w:rPr>
          <w:color w:val="413D3F"/>
        </w:rPr>
        <w:t>one</w:t>
      </w:r>
      <w:r>
        <w:rPr>
          <w:color w:val="413D3F"/>
          <w:spacing w:val="-14"/>
        </w:rPr>
        <w:t> </w:t>
      </w:r>
      <w:r>
        <w:rPr>
          <w:color w:val="413D3F"/>
        </w:rPr>
        <w:t>of</w:t>
      </w:r>
      <w:r>
        <w:rPr>
          <w:color w:val="413D3F"/>
          <w:spacing w:val="-6"/>
        </w:rPr>
        <w:t> </w:t>
      </w:r>
      <w:r>
        <w:rPr>
          <w:color w:val="413D3F"/>
        </w:rPr>
        <w:t>our</w:t>
      </w:r>
      <w:r>
        <w:rPr>
          <w:color w:val="413D3F"/>
          <w:spacing w:val="-6"/>
        </w:rPr>
        <w:t> </w:t>
      </w:r>
      <w:r>
        <w:rPr>
          <w:color w:val="413D3F"/>
        </w:rPr>
        <w:t>board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tabs>
          <w:tab w:pos="1062" w:val="left" w:leader="none"/>
        </w:tabs>
        <w:spacing w:line="275" w:lineRule="auto"/>
        <w:ind w:right="1707"/>
        <w:jc w:val="left"/>
      </w:pPr>
      <w:r>
        <w:rPr>
          <w:color w:val="413D3F"/>
        </w:rPr>
        <w:t>All</w:t>
      </w:r>
      <w:r>
        <w:rPr>
          <w:color w:val="413D3F"/>
          <w:spacing w:val="-11"/>
        </w:rPr>
        <w:t> </w:t>
      </w:r>
      <w:r>
        <w:rPr>
          <w:color w:val="413D3F"/>
        </w:rPr>
        <w:t>of</w:t>
      </w:r>
      <w:r>
        <w:rPr>
          <w:color w:val="413D3F"/>
          <w:spacing w:val="-11"/>
        </w:rPr>
        <w:t> </w:t>
      </w:r>
      <w:r>
        <w:rPr>
          <w:color w:val="413D3F"/>
        </w:rPr>
        <w:t>the </w:t>
      </w:r>
      <w:r>
        <w:rPr>
          <w:color w:val="413D3F"/>
          <w:spacing w:val="31"/>
        </w:rPr>
        <w:t> </w:t>
      </w:r>
      <w:r>
        <w:rPr>
          <w:color w:val="413D3F"/>
        </w:rPr>
        <w:t>bove</w:t>
      </w:r>
      <w:r>
        <w:rPr>
          <w:color w:val="413D3F"/>
          <w:spacing w:val="-7"/>
        </w:rPr>
        <w:t> </w:t>
      </w:r>
      <w:r>
        <w:rPr>
          <w:color w:val="413D3F"/>
        </w:rPr>
        <w:t>doesn't</w:t>
      </w:r>
      <w:r>
        <w:rPr>
          <w:color w:val="413D3F"/>
          <w:spacing w:val="-5"/>
        </w:rPr>
        <w:t> </w:t>
      </w:r>
      <w:r>
        <w:rPr>
          <w:color w:val="413D3F"/>
        </w:rPr>
        <w:t>do</w:t>
      </w:r>
      <w:r>
        <w:rPr>
          <w:color w:val="413D3F"/>
          <w:spacing w:val="-23"/>
        </w:rPr>
        <w:t> </w:t>
      </w:r>
      <w:r>
        <w:rPr>
          <w:color w:val="413D3F"/>
        </w:rPr>
        <w:t>justice</w:t>
      </w:r>
      <w:r>
        <w:rPr>
          <w:color w:val="413D3F"/>
          <w:spacing w:val="2"/>
        </w:rPr>
        <w:t> </w:t>
      </w:r>
      <w:r>
        <w:rPr>
          <w:color w:val="413D3F"/>
        </w:rPr>
        <w:t>to</w:t>
      </w:r>
      <w:r>
        <w:rPr>
          <w:color w:val="413D3F"/>
          <w:spacing w:val="-10"/>
        </w:rPr>
        <w:t> </w:t>
      </w:r>
      <w:r>
        <w:rPr>
          <w:color w:val="413D3F"/>
        </w:rPr>
        <w:t>the</w:t>
      </w:r>
      <w:r>
        <w:rPr>
          <w:color w:val="413D3F"/>
          <w:spacing w:val="-17"/>
        </w:rPr>
        <w:t> </w:t>
      </w:r>
      <w:r>
        <w:rPr>
          <w:color w:val="413D3F"/>
        </w:rPr>
        <w:t>wonderful</w:t>
      </w:r>
      <w:r>
        <w:rPr>
          <w:color w:val="413D3F"/>
          <w:spacing w:val="13"/>
        </w:rPr>
        <w:t> </w:t>
      </w:r>
      <w:r>
        <w:rPr>
          <w:color w:val="413D3F"/>
        </w:rPr>
        <w:t>person</w:t>
      </w:r>
      <w:r>
        <w:rPr>
          <w:color w:val="413D3F"/>
          <w:spacing w:val="-2"/>
        </w:rPr>
        <w:t> </w:t>
      </w:r>
      <w:r>
        <w:rPr>
          <w:color w:val="413D3F"/>
        </w:rPr>
        <w:t>I</w:t>
      </w:r>
      <w:r>
        <w:rPr>
          <w:color w:val="413D3F"/>
          <w:spacing w:val="-28"/>
        </w:rPr>
        <w:t> </w:t>
      </w:r>
      <w:r>
        <w:rPr>
          <w:color w:val="413D3F"/>
        </w:rPr>
        <w:t>know</w:t>
      </w:r>
      <w:r>
        <w:rPr>
          <w:color w:val="413D3F"/>
          <w:spacing w:val="-2"/>
        </w:rPr>
        <w:t> </w:t>
      </w:r>
      <w:r>
        <w:rPr>
          <w:color w:val="413D3F"/>
        </w:rPr>
        <w:t>Brianne</w:t>
      </w:r>
      <w:r>
        <w:rPr>
          <w:color w:val="413D3F"/>
          <w:spacing w:val="-14"/>
        </w:rPr>
        <w:t> </w:t>
      </w:r>
      <w:r>
        <w:rPr>
          <w:color w:val="413D3F"/>
        </w:rPr>
        <w:t>to</w:t>
      </w:r>
      <w:r>
        <w:rPr>
          <w:color w:val="413D3F"/>
          <w:spacing w:val="-2"/>
        </w:rPr>
        <w:t> </w:t>
      </w:r>
      <w:r>
        <w:rPr>
          <w:color w:val="413D3F"/>
        </w:rPr>
        <w:t>be.</w:t>
      </w:r>
      <w:r>
        <w:rPr>
          <w:color w:val="413D3F"/>
          <w:spacing w:val="-16"/>
        </w:rPr>
        <w:t> </w:t>
      </w:r>
      <w:r>
        <w:rPr>
          <w:color w:val="413D3F"/>
        </w:rPr>
        <w:t>She</w:t>
      </w:r>
      <w:r>
        <w:rPr>
          <w:color w:val="413D3F"/>
          <w:spacing w:val="-14"/>
        </w:rPr>
        <w:t> </w:t>
      </w:r>
      <w:r>
        <w:rPr>
          <w:color w:val="413D3F"/>
        </w:rPr>
        <w:t>sees</w:t>
      </w:r>
      <w:r>
        <w:rPr>
          <w:color w:val="413D3F"/>
          <w:spacing w:val="-1"/>
        </w:rPr>
        <w:t> </w:t>
      </w:r>
      <w:r>
        <w:rPr>
          <w:color w:val="413D3F"/>
        </w:rPr>
        <w:t>the</w:t>
      </w:r>
      <w:r>
        <w:rPr>
          <w:color w:val="413D3F"/>
          <w:spacing w:val="-11"/>
        </w:rPr>
        <w:t> </w:t>
      </w:r>
      <w:r>
        <w:rPr>
          <w:color w:val="413D3F"/>
        </w:rPr>
        <w:t>world</w:t>
      </w:r>
      <w:r>
        <w:rPr>
          <w:color w:val="413D3F"/>
          <w:spacing w:val="4"/>
        </w:rPr>
        <w:t> </w:t>
      </w:r>
      <w:r>
        <w:rPr>
          <w:color w:val="413D3F"/>
        </w:rPr>
        <w:t>in</w:t>
      </w:r>
      <w:r>
        <w:rPr>
          <w:color w:val="413D3F"/>
          <w:spacing w:val="-17"/>
        </w:rPr>
        <w:t> </w:t>
      </w:r>
      <w:r>
        <w:rPr>
          <w:color w:val="413D3F"/>
        </w:rPr>
        <w:t>a</w:t>
      </w:r>
      <w:r>
        <w:rPr>
          <w:color w:val="413D3F"/>
          <w:w w:val="81"/>
        </w:rPr>
        <w:t> </w:t>
      </w:r>
      <w:r>
        <w:rPr>
          <w:color w:val="413D3F"/>
        </w:rPr>
        <w:t>way</w:t>
      </w:r>
      <w:r>
        <w:rPr>
          <w:color w:val="413D3F"/>
          <w:spacing w:val="-9"/>
        </w:rPr>
        <w:t> </w:t>
      </w:r>
      <w:r>
        <w:rPr>
          <w:color w:val="413D3F"/>
        </w:rPr>
        <w:t>that</w:t>
      </w:r>
      <w:r>
        <w:rPr>
          <w:color w:val="413D3F"/>
          <w:spacing w:val="44"/>
        </w:rPr>
        <w:t> </w:t>
      </w:r>
      <w:r>
        <w:rPr>
          <w:color w:val="413D3F"/>
        </w:rPr>
        <w:t>s</w:t>
      </w:r>
      <w:r>
        <w:rPr>
          <w:color w:val="413D3F"/>
          <w:spacing w:val="-6"/>
        </w:rPr>
        <w:t> </w:t>
      </w:r>
      <w:r>
        <w:rPr>
          <w:color w:val="413D3F"/>
        </w:rPr>
        <w:t>different</w:t>
      </w:r>
      <w:r>
        <w:rPr>
          <w:color w:val="413D3F"/>
          <w:spacing w:val="-8"/>
        </w:rPr>
        <w:t> </w:t>
      </w:r>
      <w:r>
        <w:rPr>
          <w:color w:val="413D3F"/>
        </w:rPr>
        <w:t>from</w:t>
      </w:r>
      <w:r>
        <w:rPr>
          <w:color w:val="413D3F"/>
          <w:spacing w:val="5"/>
        </w:rPr>
        <w:t> </w:t>
      </w:r>
      <w:r>
        <w:rPr>
          <w:color w:val="413D3F"/>
        </w:rPr>
        <w:t>most</w:t>
      </w:r>
      <w:r>
        <w:rPr>
          <w:color w:val="413D3F"/>
          <w:spacing w:val="-10"/>
        </w:rPr>
        <w:t> </w:t>
      </w:r>
      <w:r>
        <w:rPr>
          <w:color w:val="413D3F"/>
        </w:rPr>
        <w:t>people</w:t>
      </w:r>
      <w:r>
        <w:rPr>
          <w:color w:val="413D3F"/>
          <w:spacing w:val="-4"/>
        </w:rPr>
        <w:t> </w:t>
      </w:r>
      <w:r>
        <w:rPr>
          <w:color w:val="413D3F"/>
        </w:rPr>
        <w:t>I</w:t>
      </w:r>
      <w:r>
        <w:rPr>
          <w:color w:val="413D3F"/>
          <w:spacing w:val="-21"/>
        </w:rPr>
        <w:t> </w:t>
      </w:r>
      <w:r>
        <w:rPr>
          <w:color w:val="413D3F"/>
        </w:rPr>
        <w:t>know</w:t>
      </w:r>
      <w:r>
        <w:rPr>
          <w:color w:val="413D3F"/>
          <w:spacing w:val="-11"/>
        </w:rPr>
        <w:t> </w:t>
      </w:r>
      <w:r>
        <w:rPr>
          <w:color w:val="413D3F"/>
        </w:rPr>
        <w:t>and</w:t>
      </w:r>
      <w:r>
        <w:rPr>
          <w:color w:val="413D3F"/>
          <w:spacing w:val="-7"/>
        </w:rPr>
        <w:t> </w:t>
      </w:r>
      <w:r>
        <w:rPr>
          <w:color w:val="413D3F"/>
        </w:rPr>
        <w:t>is</w:t>
      </w:r>
      <w:r>
        <w:rPr>
          <w:color w:val="413D3F"/>
          <w:spacing w:val="-16"/>
        </w:rPr>
        <w:t> </w:t>
      </w:r>
      <w:r>
        <w:rPr>
          <w:color w:val="413D3F"/>
        </w:rPr>
        <w:t>always</w:t>
      </w:r>
      <w:r>
        <w:rPr>
          <w:color w:val="413D3F"/>
          <w:spacing w:val="-2"/>
        </w:rPr>
        <w:t> </w:t>
      </w:r>
      <w:r>
        <w:rPr>
          <w:color w:val="413D3F"/>
        </w:rPr>
        <w:t>seeking</w:t>
      </w:r>
      <w:r>
        <w:rPr>
          <w:color w:val="413D3F"/>
          <w:spacing w:val="-6"/>
        </w:rPr>
        <w:t> </w:t>
      </w:r>
      <w:r>
        <w:rPr>
          <w:color w:val="413D3F"/>
        </w:rPr>
        <w:t>and</w:t>
      </w:r>
      <w:r>
        <w:rPr>
          <w:color w:val="413D3F"/>
          <w:spacing w:val="-16"/>
        </w:rPr>
        <w:t> </w:t>
      </w:r>
      <w:r>
        <w:rPr>
          <w:color w:val="413D3F"/>
        </w:rPr>
        <w:t>finding</w:t>
      </w:r>
      <w:r>
        <w:rPr>
          <w:color w:val="413D3F"/>
          <w:spacing w:val="-10"/>
        </w:rPr>
        <w:t> </w:t>
      </w:r>
      <w:r>
        <w:rPr>
          <w:color w:val="413D3F"/>
        </w:rPr>
        <w:t>ways</w:t>
      </w:r>
      <w:r>
        <w:rPr>
          <w:color w:val="413D3F"/>
          <w:spacing w:val="-5"/>
        </w:rPr>
        <w:t> </w:t>
      </w:r>
      <w:r>
        <w:rPr>
          <w:color w:val="413D3F"/>
        </w:rPr>
        <w:t>to</w:t>
      </w:r>
      <w:r>
        <w:rPr>
          <w:color w:val="413D3F"/>
          <w:spacing w:val="-7"/>
        </w:rPr>
        <w:t> </w:t>
      </w:r>
      <w:r>
        <w:rPr>
          <w:color w:val="413D3F"/>
        </w:rPr>
        <w:t>build</w:t>
      </w:r>
      <w:r>
        <w:rPr>
          <w:color w:val="413D3F"/>
          <w:spacing w:val="-15"/>
        </w:rPr>
        <w:t> </w:t>
      </w:r>
      <w:r>
        <w:rPr>
          <w:color w:val="413D3F"/>
        </w:rPr>
        <w:t>on</w:t>
      </w:r>
      <w:r>
        <w:rPr>
          <w:color w:val="413D3F"/>
          <w:spacing w:val="-14"/>
        </w:rPr>
        <w:t> </w:t>
      </w:r>
      <w:r>
        <w:rPr>
          <w:color w:val="413D3F"/>
        </w:rPr>
        <w:t>what</w:t>
      </w:r>
      <w:r>
        <w:rPr>
          <w:color w:val="413D3F"/>
          <w:w w:val="99"/>
        </w:rPr>
        <w:t> </w:t>
      </w:r>
      <w:r>
        <w:rPr>
          <w:color w:val="413D3F"/>
        </w:rPr>
        <w:t>she</w:t>
      </w:r>
      <w:r>
        <w:rPr>
          <w:color w:val="413D3F"/>
          <w:spacing w:val="-24"/>
        </w:rPr>
        <w:t> </w:t>
      </w:r>
      <w:r>
        <w:rPr>
          <w:color w:val="413D3F"/>
        </w:rPr>
        <w:t>sees. </w:t>
      </w:r>
      <w:r>
        <w:rPr>
          <w:color w:val="413D3F"/>
          <w:spacing w:val="26"/>
        </w:rPr>
        <w:t> </w:t>
      </w:r>
      <w:r>
        <w:rPr>
          <w:color w:val="413D3F"/>
        </w:rPr>
        <w:t>er</w:t>
      </w:r>
      <w:r>
        <w:rPr>
          <w:color w:val="413D3F"/>
          <w:spacing w:val="-14"/>
        </w:rPr>
        <w:t> </w:t>
      </w:r>
      <w:r>
        <w:rPr>
          <w:color w:val="413D3F"/>
        </w:rPr>
        <w:t>skill</w:t>
      </w:r>
      <w:r>
        <w:rPr>
          <w:color w:val="413D3F"/>
          <w:spacing w:val="-15"/>
        </w:rPr>
        <w:t> </w:t>
      </w:r>
      <w:r>
        <w:rPr>
          <w:color w:val="413D3F"/>
        </w:rPr>
        <w:t>in</w:t>
      </w:r>
      <w:r>
        <w:rPr>
          <w:color w:val="413D3F"/>
          <w:spacing w:val="-28"/>
        </w:rPr>
        <w:t> </w:t>
      </w:r>
      <w:r>
        <w:rPr>
          <w:color w:val="413D3F"/>
        </w:rPr>
        <w:t>communications</w:t>
      </w:r>
      <w:r>
        <w:rPr>
          <w:color w:val="413D3F"/>
          <w:spacing w:val="-4"/>
        </w:rPr>
        <w:t> </w:t>
      </w:r>
      <w:r>
        <w:rPr>
          <w:color w:val="413D3F"/>
        </w:rPr>
        <w:t>and</w:t>
      </w:r>
      <w:r>
        <w:rPr>
          <w:color w:val="413D3F"/>
          <w:spacing w:val="-25"/>
        </w:rPr>
        <w:t> </w:t>
      </w:r>
      <w:r>
        <w:rPr>
          <w:color w:val="413D3F"/>
        </w:rPr>
        <w:t>focus</w:t>
      </w:r>
      <w:r>
        <w:rPr>
          <w:color w:val="413D3F"/>
          <w:spacing w:val="-11"/>
        </w:rPr>
        <w:t> </w:t>
      </w:r>
      <w:r>
        <w:rPr>
          <w:color w:val="413D3F"/>
        </w:rPr>
        <w:t>on</w:t>
      </w:r>
      <w:r>
        <w:rPr>
          <w:color w:val="413D3F"/>
          <w:spacing w:val="-21"/>
        </w:rPr>
        <w:t> </w:t>
      </w:r>
      <w:r>
        <w:rPr>
          <w:color w:val="413D3F"/>
        </w:rPr>
        <w:t>supporting</w:t>
      </w:r>
      <w:r>
        <w:rPr>
          <w:color w:val="413D3F"/>
          <w:spacing w:val="-14"/>
        </w:rPr>
        <w:t> </w:t>
      </w:r>
      <w:r>
        <w:rPr>
          <w:color w:val="413D3F"/>
        </w:rPr>
        <w:t>others</w:t>
      </w:r>
      <w:r>
        <w:rPr>
          <w:color w:val="413D3F"/>
          <w:spacing w:val="-11"/>
        </w:rPr>
        <w:t> </w:t>
      </w:r>
      <w:r>
        <w:rPr>
          <w:color w:val="413D3F"/>
        </w:rPr>
        <w:t>along</w:t>
      </w:r>
      <w:r>
        <w:rPr>
          <w:color w:val="413D3F"/>
          <w:spacing w:val="-29"/>
        </w:rPr>
        <w:t> </w:t>
      </w:r>
      <w:r>
        <w:rPr>
          <w:color w:val="413D3F"/>
        </w:rPr>
        <w:t>the</w:t>
      </w:r>
      <w:r>
        <w:rPr>
          <w:color w:val="413D3F"/>
          <w:spacing w:val="-18"/>
        </w:rPr>
        <w:t> </w:t>
      </w:r>
      <w:r>
        <w:rPr>
          <w:color w:val="413D3F"/>
        </w:rPr>
        <w:t>way</w:t>
      </w:r>
      <w:r>
        <w:rPr>
          <w:color w:val="413D3F"/>
          <w:spacing w:val="-8"/>
        </w:rPr>
        <w:t> </w:t>
      </w:r>
      <w:r>
        <w:rPr>
          <w:color w:val="413D3F"/>
        </w:rPr>
        <w:t>makes</w:t>
      </w:r>
      <w:r>
        <w:rPr>
          <w:color w:val="413D3F"/>
          <w:spacing w:val="-15"/>
        </w:rPr>
        <w:t> </w:t>
      </w:r>
      <w:r>
        <w:rPr>
          <w:color w:val="413D3F"/>
        </w:rPr>
        <w:t>her</w:t>
      </w:r>
      <w:r>
        <w:rPr>
          <w:color w:val="413D3F"/>
          <w:spacing w:val="-21"/>
        </w:rPr>
        <w:t> </w:t>
      </w:r>
      <w:r>
        <w:rPr>
          <w:color w:val="413D3F"/>
        </w:rPr>
        <w:t>an</w:t>
      </w:r>
      <w:r>
        <w:rPr>
          <w:color w:val="413D3F"/>
          <w:spacing w:val="-21"/>
        </w:rPr>
        <w:t> </w:t>
      </w:r>
      <w:r>
        <w:rPr>
          <w:color w:val="413D3F"/>
        </w:rPr>
        <w:t>asset</w:t>
      </w:r>
      <w:r>
        <w:rPr>
          <w:color w:val="413D3F"/>
          <w:w w:val="91"/>
        </w:rPr>
        <w:t> </w:t>
      </w:r>
      <w:r>
        <w:rPr>
          <w:color w:val="413D3F"/>
        </w:rPr>
        <w:t>that</w:t>
      </w:r>
      <w:r>
        <w:rPr>
          <w:color w:val="413D3F"/>
          <w:spacing w:val="-20"/>
        </w:rPr>
        <w:t> </w:t>
      </w:r>
      <w:r>
        <w:rPr>
          <w:color w:val="413D3F"/>
        </w:rPr>
        <w:t>Des</w:t>
        <w:tab/>
        <w:t>oines</w:t>
      </w:r>
      <w:r>
        <w:rPr>
          <w:color w:val="413D3F"/>
          <w:spacing w:val="-12"/>
        </w:rPr>
        <w:t> </w:t>
      </w:r>
      <w:r>
        <w:rPr>
          <w:color w:val="413D3F"/>
        </w:rPr>
        <w:t>will</w:t>
      </w:r>
      <w:r>
        <w:rPr>
          <w:color w:val="413D3F"/>
          <w:spacing w:val="-7"/>
        </w:rPr>
        <w:t> </w:t>
      </w:r>
      <w:r>
        <w:rPr>
          <w:color w:val="413D3F"/>
        </w:rPr>
        <w:t>benefit</w:t>
      </w:r>
      <w:r>
        <w:rPr>
          <w:color w:val="413D3F"/>
          <w:spacing w:val="-19"/>
        </w:rPr>
        <w:t> </w:t>
      </w:r>
      <w:r>
        <w:rPr>
          <w:color w:val="413D3F"/>
        </w:rPr>
        <w:t>from</w:t>
      </w:r>
      <w:r>
        <w:rPr>
          <w:color w:val="413D3F"/>
          <w:spacing w:val="-11"/>
        </w:rPr>
        <w:t> </w:t>
      </w:r>
      <w:r>
        <w:rPr>
          <w:color w:val="413D3F"/>
        </w:rPr>
        <w:t>as</w:t>
      </w:r>
      <w:r>
        <w:rPr>
          <w:color w:val="413D3F"/>
          <w:spacing w:val="-7"/>
        </w:rPr>
        <w:t> </w:t>
      </w:r>
      <w:r>
        <w:rPr>
          <w:color w:val="413D3F"/>
        </w:rPr>
        <w:t>long</w:t>
      </w:r>
      <w:r>
        <w:rPr>
          <w:color w:val="413D3F"/>
          <w:spacing w:val="-23"/>
        </w:rPr>
        <w:t> </w:t>
      </w:r>
      <w:r>
        <w:rPr>
          <w:color w:val="413D3F"/>
        </w:rPr>
        <w:t>as</w:t>
      </w:r>
      <w:r>
        <w:rPr>
          <w:color w:val="413D3F"/>
          <w:spacing w:val="-10"/>
        </w:rPr>
        <w:t> </w:t>
      </w:r>
      <w:r>
        <w:rPr>
          <w:color w:val="413D3F"/>
        </w:rPr>
        <w:t>she</w:t>
      </w:r>
      <w:r>
        <w:rPr>
          <w:color w:val="413D3F"/>
          <w:spacing w:val="-17"/>
        </w:rPr>
        <w:t> </w:t>
      </w:r>
      <w:r>
        <w:rPr>
          <w:color w:val="413D3F"/>
        </w:rPr>
        <w:t>calls</w:t>
      </w:r>
      <w:r>
        <w:rPr>
          <w:color w:val="413D3F"/>
          <w:spacing w:val="-17"/>
        </w:rPr>
        <w:t> </w:t>
      </w:r>
      <w:r>
        <w:rPr>
          <w:color w:val="413D3F"/>
        </w:rPr>
        <w:t>this</w:t>
      </w:r>
      <w:r>
        <w:rPr>
          <w:color w:val="413D3F"/>
          <w:spacing w:val="-11"/>
        </w:rPr>
        <w:t> </w:t>
      </w:r>
      <w:r>
        <w:rPr>
          <w:color w:val="413D3F"/>
        </w:rPr>
        <w:t>city</w:t>
      </w:r>
      <w:r>
        <w:rPr>
          <w:color w:val="413D3F"/>
          <w:spacing w:val="-10"/>
        </w:rPr>
        <w:t> </w:t>
      </w:r>
      <w:r>
        <w:rPr>
          <w:color w:val="413D3F"/>
        </w:rPr>
        <w:t>home.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5" w:lineRule="auto"/>
        <w:ind w:right="1707"/>
        <w:jc w:val="left"/>
      </w:pPr>
      <w:r>
        <w:rPr>
          <w:color w:val="413D3F"/>
        </w:rPr>
        <w:t>As</w:t>
      </w:r>
      <w:r>
        <w:rPr>
          <w:color w:val="413D3F"/>
          <w:spacing w:val="-3"/>
        </w:rPr>
        <w:t> </w:t>
      </w:r>
      <w:r>
        <w:rPr>
          <w:color w:val="413D3F"/>
        </w:rPr>
        <w:t>a</w:t>
      </w:r>
      <w:r>
        <w:rPr>
          <w:color w:val="413D3F"/>
          <w:spacing w:val="-7"/>
        </w:rPr>
        <w:t> </w:t>
      </w:r>
      <w:r>
        <w:rPr>
          <w:color w:val="413D3F"/>
        </w:rPr>
        <w:t>past </w:t>
      </w:r>
      <w:r>
        <w:rPr>
          <w:color w:val="413D3F"/>
          <w:spacing w:val="20"/>
        </w:rPr>
        <w:t> </w:t>
      </w:r>
      <w:r>
        <w:rPr>
          <w:color w:val="413D3F"/>
        </w:rPr>
        <w:t>onoree, I</w:t>
      </w:r>
      <w:r>
        <w:rPr>
          <w:color w:val="413D3F"/>
          <w:spacing w:val="-22"/>
        </w:rPr>
        <w:t> </w:t>
      </w:r>
      <w:r>
        <w:rPr>
          <w:color w:val="413D3F"/>
        </w:rPr>
        <w:t>can't</w:t>
      </w:r>
      <w:r>
        <w:rPr>
          <w:color w:val="413D3F"/>
          <w:spacing w:val="-9"/>
        </w:rPr>
        <w:t> </w:t>
      </w:r>
      <w:r>
        <w:rPr>
          <w:color w:val="413D3F"/>
        </w:rPr>
        <w:t>think</w:t>
      </w:r>
      <w:r>
        <w:rPr>
          <w:color w:val="413D3F"/>
          <w:spacing w:val="-6"/>
        </w:rPr>
        <w:t> </w:t>
      </w:r>
      <w:r>
        <w:rPr>
          <w:color w:val="413D3F"/>
        </w:rPr>
        <w:t>of</w:t>
      </w:r>
      <w:r>
        <w:rPr>
          <w:color w:val="413D3F"/>
          <w:spacing w:val="-9"/>
        </w:rPr>
        <w:t> </w:t>
      </w:r>
      <w:r>
        <w:rPr>
          <w:color w:val="413D3F"/>
        </w:rPr>
        <w:t>anyone</w:t>
      </w:r>
      <w:r>
        <w:rPr>
          <w:color w:val="413D3F"/>
          <w:spacing w:val="-1"/>
        </w:rPr>
        <w:t> </w:t>
      </w:r>
      <w:r>
        <w:rPr>
          <w:color w:val="413D3F"/>
        </w:rPr>
        <w:t>more</w:t>
      </w:r>
      <w:r>
        <w:rPr>
          <w:color w:val="413D3F"/>
          <w:spacing w:val="-15"/>
        </w:rPr>
        <w:t> </w:t>
      </w:r>
      <w:r>
        <w:rPr>
          <w:color w:val="413D3F"/>
        </w:rPr>
        <w:t>deserving</w:t>
      </w:r>
      <w:r>
        <w:rPr>
          <w:color w:val="413D3F"/>
          <w:spacing w:val="-5"/>
        </w:rPr>
        <w:t> </w:t>
      </w:r>
      <w:r>
        <w:rPr>
          <w:color w:val="413D3F"/>
        </w:rPr>
        <w:t>of</w:t>
      </w:r>
      <w:r>
        <w:rPr>
          <w:color w:val="413D3F"/>
          <w:spacing w:val="-9"/>
        </w:rPr>
        <w:t> </w:t>
      </w:r>
      <w:r>
        <w:rPr>
          <w:color w:val="413D3F"/>
        </w:rPr>
        <w:t>this</w:t>
      </w:r>
      <w:r>
        <w:rPr>
          <w:color w:val="413D3F"/>
          <w:spacing w:val="-1"/>
        </w:rPr>
        <w:t> </w:t>
      </w:r>
      <w:r>
        <w:rPr>
          <w:color w:val="413D3F"/>
        </w:rPr>
        <w:t>honor</w:t>
      </w:r>
      <w:r>
        <w:rPr>
          <w:color w:val="413D3F"/>
          <w:spacing w:val="-14"/>
        </w:rPr>
        <w:t> </w:t>
      </w:r>
      <w:r>
        <w:rPr>
          <w:color w:val="413D3F"/>
        </w:rPr>
        <w:t>than</w:t>
      </w:r>
      <w:r>
        <w:rPr>
          <w:color w:val="413D3F"/>
          <w:spacing w:val="-2"/>
        </w:rPr>
        <w:t> </w:t>
      </w:r>
      <w:r>
        <w:rPr>
          <w:color w:val="413D3F"/>
        </w:rPr>
        <w:t>Brianne</w:t>
      </w:r>
      <w:r>
        <w:rPr>
          <w:color w:val="413D3F"/>
          <w:spacing w:val="-15"/>
        </w:rPr>
        <w:t> </w:t>
      </w:r>
      <w:r>
        <w:rPr>
          <w:color w:val="413D3F"/>
        </w:rPr>
        <w:t>and</w:t>
      </w:r>
      <w:r>
        <w:rPr>
          <w:color w:val="413D3F"/>
          <w:spacing w:val="-2"/>
        </w:rPr>
        <w:t> </w:t>
      </w:r>
      <w:r>
        <w:rPr>
          <w:color w:val="413D3F"/>
        </w:rPr>
        <w:t>I</w:t>
      </w:r>
      <w:r>
        <w:rPr>
          <w:color w:val="413D3F"/>
          <w:spacing w:val="-15"/>
        </w:rPr>
        <w:t> </w:t>
      </w:r>
      <w:r>
        <w:rPr>
          <w:color w:val="413D3F"/>
        </w:rPr>
        <w:t>hope</w:t>
      </w:r>
      <w:r>
        <w:rPr>
          <w:color w:val="413D3F"/>
          <w:spacing w:val="-18"/>
        </w:rPr>
        <w:t> </w:t>
      </w:r>
      <w:r>
        <w:rPr>
          <w:color w:val="413D3F"/>
        </w:rPr>
        <w:t>you</w:t>
      </w:r>
      <w:r>
        <w:rPr>
          <w:color w:val="413D3F"/>
          <w:spacing w:val="-11"/>
        </w:rPr>
        <w:t> </w:t>
      </w:r>
      <w:r>
        <w:rPr>
          <w:color w:val="413D3F"/>
        </w:rPr>
        <w:t>will</w:t>
      </w:r>
      <w:r>
        <w:rPr>
          <w:color w:val="413D3F"/>
          <w:w w:val="106"/>
        </w:rPr>
        <w:t> </w:t>
      </w:r>
      <w:r>
        <w:rPr>
          <w:color w:val="413D3F"/>
        </w:rPr>
        <w:t>consider </w:t>
      </w:r>
      <w:r>
        <w:rPr>
          <w:color w:val="413D3F"/>
          <w:spacing w:val="35"/>
        </w:rPr>
        <w:t> </w:t>
      </w:r>
      <w:r>
        <w:rPr>
          <w:color w:val="413D3F"/>
        </w:rPr>
        <w:t>er</w:t>
      </w:r>
      <w:r>
        <w:rPr>
          <w:color w:val="413D3F"/>
          <w:spacing w:val="-6"/>
        </w:rPr>
        <w:t> </w:t>
      </w:r>
      <w:r>
        <w:rPr>
          <w:color w:val="413D3F"/>
        </w:rPr>
        <w:t>nomination.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413D3F"/>
        </w:rPr>
        <w:t>Sincerely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27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414272" cy="292607"/>
            <wp:effectExtent l="0" t="0" r="0" b="0"/>
            <wp:docPr id="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190" w:lineRule="exact" w:before="20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413D3F"/>
          <w:sz w:val="20"/>
        </w:rPr>
        <w:t>Emily</w:t>
      </w:r>
      <w:r>
        <w:rPr>
          <w:rFonts w:ascii="Arial"/>
          <w:color w:val="413D3F"/>
          <w:spacing w:val="-26"/>
          <w:sz w:val="20"/>
        </w:rPr>
        <w:t> </w:t>
      </w:r>
      <w:r>
        <w:rPr>
          <w:rFonts w:ascii="Times New Roman"/>
          <w:color w:val="413D3F"/>
          <w:sz w:val="19"/>
        </w:rPr>
        <w:t>J. </w:t>
      </w:r>
      <w:r>
        <w:rPr>
          <w:rFonts w:ascii="Times New Roman"/>
          <w:color w:val="413D3F"/>
          <w:spacing w:val="22"/>
          <w:sz w:val="19"/>
        </w:rPr>
        <w:t> </w:t>
      </w:r>
      <w:r>
        <w:rPr>
          <w:rFonts w:ascii="Arial"/>
          <w:color w:val="413D3F"/>
          <w:sz w:val="20"/>
        </w:rPr>
        <w:t>hields</w:t>
      </w:r>
      <w:r>
        <w:rPr>
          <w:rFonts w:ascii="Arial"/>
          <w:sz w:val="20"/>
        </w:rPr>
      </w:r>
    </w:p>
    <w:p>
      <w:pPr>
        <w:tabs>
          <w:tab w:pos="8338" w:val="left" w:leader="none"/>
        </w:tabs>
        <w:spacing w:line="302" w:lineRule="exact" w:before="0"/>
        <w:ind w:left="1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13D3F"/>
          <w:position w:val="-12"/>
          <w:sz w:val="20"/>
        </w:rPr>
        <w:t>Executiv</w:t>
      </w:r>
      <w:r>
        <w:rPr>
          <w:rFonts w:ascii="Arial"/>
          <w:color w:val="413D3F"/>
          <w:spacing w:val="35"/>
          <w:position w:val="-12"/>
          <w:sz w:val="20"/>
        </w:rPr>
        <w:t> </w:t>
      </w:r>
      <w:r>
        <w:rPr>
          <w:rFonts w:ascii="Arial"/>
          <w:color w:val="413D3F"/>
          <w:position w:val="-12"/>
          <w:sz w:val="20"/>
        </w:rPr>
        <w:t>Director</w:t>
        <w:tab/>
      </w:r>
      <w:r>
        <w:rPr>
          <w:rFonts w:ascii="Arial"/>
          <w:color w:val="8E8E8E"/>
          <w:w w:val="95"/>
          <w:sz w:val="18"/>
        </w:rPr>
        <w:t>Iowa</w:t>
      </w:r>
      <w:r>
        <w:rPr>
          <w:rFonts w:ascii="Arial"/>
          <w:color w:val="8E8E8E"/>
          <w:spacing w:val="1"/>
          <w:w w:val="95"/>
          <w:sz w:val="18"/>
        </w:rPr>
        <w:t> </w:t>
      </w:r>
      <w:r>
        <w:rPr>
          <w:rFonts w:ascii="Arial"/>
          <w:color w:val="8E8E8E"/>
          <w:w w:val="95"/>
          <w:sz w:val="18"/>
        </w:rPr>
        <w:t>Campus</w:t>
      </w:r>
      <w:r>
        <w:rPr>
          <w:rFonts w:ascii="Arial"/>
          <w:color w:val="8E8E8E"/>
          <w:spacing w:val="15"/>
          <w:w w:val="95"/>
          <w:sz w:val="18"/>
        </w:rPr>
        <w:t> </w:t>
      </w:r>
      <w:r>
        <w:rPr>
          <w:rFonts w:ascii="Arial"/>
          <w:color w:val="8E8E8E"/>
          <w:w w:val="95"/>
          <w:sz w:val="18"/>
        </w:rPr>
        <w:t>Compact</w:t>
      </w:r>
      <w:r>
        <w:rPr>
          <w:rFonts w:ascii="Arial"/>
          <w:sz w:val="18"/>
        </w:rPr>
      </w:r>
    </w:p>
    <w:p>
      <w:pPr>
        <w:spacing w:before="64"/>
        <w:ind w:left="0" w:right="712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8E8E8E"/>
          <w:sz w:val="18"/>
        </w:rPr>
        <w:t>Iowa</w:t>
      </w:r>
      <w:r>
        <w:rPr>
          <w:rFonts w:ascii="Arial"/>
          <w:color w:val="8E8E8E"/>
          <w:spacing w:val="-19"/>
          <w:sz w:val="18"/>
        </w:rPr>
        <w:t> </w:t>
      </w:r>
      <w:r>
        <w:rPr>
          <w:rFonts w:ascii="Arial"/>
          <w:color w:val="8E8E8E"/>
          <w:sz w:val="18"/>
        </w:rPr>
        <w:t>Center</w:t>
      </w:r>
      <w:r>
        <w:rPr>
          <w:rFonts w:ascii="Arial"/>
          <w:color w:val="8E8E8E"/>
          <w:spacing w:val="-4"/>
          <w:sz w:val="18"/>
        </w:rPr>
        <w:t> </w:t>
      </w:r>
      <w:r>
        <w:rPr>
          <w:rFonts w:ascii="Arial"/>
          <w:color w:val="8E8E8E"/>
          <w:sz w:val="18"/>
        </w:rPr>
        <w:t>for</w:t>
      </w:r>
      <w:r>
        <w:rPr>
          <w:rFonts w:ascii="Arial"/>
          <w:color w:val="8E8E8E"/>
          <w:spacing w:val="-4"/>
          <w:sz w:val="18"/>
        </w:rPr>
        <w:t> </w:t>
      </w:r>
      <w:r>
        <w:rPr>
          <w:rFonts w:ascii="Arial"/>
          <w:color w:val="8E8E8E"/>
          <w:sz w:val="18"/>
        </w:rPr>
        <w:t>Higher</w:t>
      </w:r>
      <w:r>
        <w:rPr>
          <w:rFonts w:ascii="Arial"/>
          <w:color w:val="8E8E8E"/>
          <w:spacing w:val="-8"/>
          <w:sz w:val="18"/>
        </w:rPr>
        <w:t> </w:t>
      </w:r>
      <w:r>
        <w:rPr>
          <w:rFonts w:ascii="Arial"/>
          <w:color w:val="8E8E8E"/>
          <w:sz w:val="18"/>
        </w:rPr>
        <w:t>Education</w:t>
      </w:r>
      <w:r>
        <w:rPr>
          <w:rFonts w:asci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spacing w:before="77"/>
        <w:ind w:left="0" w:right="726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8E8E8E"/>
          <w:w w:val="95"/>
          <w:sz w:val="18"/>
        </w:rPr>
        <w:t>2500</w:t>
      </w:r>
      <w:r>
        <w:rPr>
          <w:rFonts w:ascii="Arial"/>
          <w:color w:val="8E8E8E"/>
          <w:spacing w:val="1"/>
          <w:w w:val="95"/>
          <w:sz w:val="18"/>
        </w:rPr>
        <w:t> </w:t>
      </w:r>
      <w:r>
        <w:rPr>
          <w:rFonts w:ascii="Arial"/>
          <w:color w:val="8E8E8E"/>
          <w:w w:val="95"/>
          <w:sz w:val="18"/>
        </w:rPr>
        <w:t>Grand</w:t>
      </w:r>
      <w:r>
        <w:rPr>
          <w:rFonts w:ascii="Arial"/>
          <w:color w:val="8E8E8E"/>
          <w:spacing w:val="-4"/>
          <w:w w:val="95"/>
          <w:sz w:val="18"/>
        </w:rPr>
        <w:t> </w:t>
      </w:r>
      <w:r>
        <w:rPr>
          <w:rFonts w:ascii="Arial"/>
          <w:color w:val="8E8E8E"/>
          <w:w w:val="95"/>
          <w:sz w:val="18"/>
        </w:rPr>
        <w:t>Ave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1"/>
          <w:szCs w:val="11"/>
        </w:rPr>
      </w:pPr>
    </w:p>
    <w:p>
      <w:pPr>
        <w:spacing w:before="77"/>
        <w:ind w:left="0" w:right="687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8E8E8E"/>
          <w:sz w:val="18"/>
        </w:rPr>
        <w:t>Des</w:t>
      </w:r>
      <w:r>
        <w:rPr>
          <w:rFonts w:ascii="Arial"/>
          <w:color w:val="8E8E8E"/>
          <w:spacing w:val="4"/>
          <w:sz w:val="18"/>
        </w:rPr>
        <w:t> </w:t>
      </w:r>
      <w:r>
        <w:rPr>
          <w:rFonts w:ascii="Arial"/>
          <w:color w:val="8E8E8E"/>
          <w:spacing w:val="-1"/>
          <w:sz w:val="18"/>
        </w:rPr>
        <w:t>Moines</w:t>
      </w:r>
      <w:r>
        <w:rPr>
          <w:rFonts w:ascii="Arial"/>
          <w:color w:val="A8A7A5"/>
          <w:spacing w:val="-1"/>
          <w:sz w:val="18"/>
        </w:rPr>
        <w:t>,</w:t>
      </w:r>
      <w:r>
        <w:rPr>
          <w:rFonts w:ascii="Arial"/>
          <w:color w:val="A8A7A5"/>
          <w:spacing w:val="-27"/>
          <w:sz w:val="18"/>
        </w:rPr>
        <w:t> </w:t>
      </w:r>
      <w:r>
        <w:rPr>
          <w:rFonts w:ascii="Arial"/>
          <w:color w:val="8E8E8E"/>
          <w:sz w:val="18"/>
        </w:rPr>
        <w:t>IA 50321</w:t>
      </w:r>
      <w:r>
        <w:rPr>
          <w:rFonts w:ascii="Arial"/>
          <w:sz w:val="18"/>
        </w:rPr>
      </w:r>
    </w:p>
    <w:sectPr>
      <w:type w:val="continuous"/>
      <w:pgSz w:w="12240" w:h="15840"/>
      <w:pgMar w:top="0" w:bottom="0" w:left="1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5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2017-01-13T05:29:29Z</dcterms:created>
  <dcterms:modified xsi:type="dcterms:W3CDTF">2017-01-13T05:29:29Z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2017-01-13T00:00:00Z</vt:filetime>
  </property>
</Properties>
</file>