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82336" w14:textId="06EF2A14" w:rsidR="004114DC" w:rsidRPr="004114DC" w:rsidRDefault="00282631" w:rsidP="004114DC">
      <w:pPr>
        <w:pStyle w:val="BasicParagraph"/>
        <w:rPr>
          <w:rFonts w:ascii="Arial Narrow" w:hAnsi="Arial Narrow" w:cs="Arial"/>
          <w:sz w:val="22"/>
          <w:szCs w:val="22"/>
        </w:rPr>
      </w:pPr>
      <w:r>
        <w:rPr>
          <w:rFonts w:ascii="Arial Narrow" w:hAnsi="Arial Narrow" w:cs="Arial"/>
          <w:sz w:val="22"/>
          <w:szCs w:val="22"/>
        </w:rPr>
        <w:t>January 12, 2017</w:t>
      </w:r>
    </w:p>
    <w:p w14:paraId="1AC13BAD" w14:textId="77777777" w:rsidR="004114DC" w:rsidRPr="004114DC" w:rsidRDefault="004114DC" w:rsidP="004114DC">
      <w:pPr>
        <w:pStyle w:val="BasicParagraph"/>
        <w:rPr>
          <w:rFonts w:ascii="Arial Narrow" w:hAnsi="Arial Narrow" w:cs="Arial"/>
          <w:sz w:val="22"/>
          <w:szCs w:val="22"/>
        </w:rPr>
      </w:pPr>
    </w:p>
    <w:p w14:paraId="640CBF6B" w14:textId="0024ED0D" w:rsidR="004114DC" w:rsidRDefault="00282631" w:rsidP="004114DC">
      <w:pPr>
        <w:pStyle w:val="BasicParagraph"/>
        <w:rPr>
          <w:rFonts w:ascii="Arial Narrow" w:hAnsi="Arial Narrow" w:cs="Arial"/>
          <w:sz w:val="22"/>
          <w:szCs w:val="22"/>
        </w:rPr>
      </w:pPr>
      <w:r>
        <w:rPr>
          <w:rFonts w:ascii="Arial Narrow" w:hAnsi="Arial Narrow" w:cs="Arial"/>
          <w:sz w:val="22"/>
          <w:szCs w:val="22"/>
        </w:rPr>
        <w:t xml:space="preserve">Dear </w:t>
      </w:r>
      <w:r w:rsidRPr="00282631">
        <w:rPr>
          <w:rFonts w:ascii="Arial Narrow" w:hAnsi="Arial Narrow" w:cs="Arial"/>
          <w:i/>
          <w:sz w:val="22"/>
          <w:szCs w:val="22"/>
        </w:rPr>
        <w:t>Business Record</w:t>
      </w:r>
      <w:r>
        <w:rPr>
          <w:rFonts w:ascii="Arial Narrow" w:hAnsi="Arial Narrow" w:cs="Arial"/>
          <w:sz w:val="22"/>
          <w:szCs w:val="22"/>
        </w:rPr>
        <w:t xml:space="preserve"> friends,</w:t>
      </w:r>
    </w:p>
    <w:p w14:paraId="28DAB87A" w14:textId="69E3F895" w:rsidR="00282631" w:rsidRDefault="00282631" w:rsidP="004114DC">
      <w:pPr>
        <w:pStyle w:val="BasicParagraph"/>
        <w:rPr>
          <w:rFonts w:ascii="Arial Narrow" w:hAnsi="Arial Narrow" w:cs="Arial"/>
          <w:sz w:val="22"/>
          <w:szCs w:val="22"/>
        </w:rPr>
      </w:pPr>
    </w:p>
    <w:p w14:paraId="01A71B49" w14:textId="65993941" w:rsidR="005835F3" w:rsidRDefault="005835F3" w:rsidP="005835F3">
      <w:pPr>
        <w:pStyle w:val="BasicParagraph"/>
        <w:rPr>
          <w:rFonts w:ascii="Arial Narrow" w:hAnsi="Arial Narrow" w:cs="Arial"/>
        </w:rPr>
      </w:pPr>
      <w:r w:rsidRPr="005835F3">
        <w:rPr>
          <w:rFonts w:ascii="Arial Narrow" w:hAnsi="Arial Narrow" w:cs="Arial"/>
        </w:rPr>
        <w:t xml:space="preserve">It is with great pleasure that I nominate Kyle Oppenhuizen for the </w:t>
      </w:r>
      <w:r w:rsidRPr="005835F3">
        <w:rPr>
          <w:rFonts w:ascii="Arial Narrow" w:hAnsi="Arial Narrow" w:cs="Arial"/>
          <w:i/>
        </w:rPr>
        <w:t>Business Record</w:t>
      </w:r>
      <w:r w:rsidRPr="005835F3">
        <w:rPr>
          <w:rFonts w:ascii="Arial Narrow" w:hAnsi="Arial Narrow" w:cs="Arial"/>
        </w:rPr>
        <w:t xml:space="preserve">’s Forty Under 40 Award. </w:t>
      </w:r>
    </w:p>
    <w:p w14:paraId="42366AA6" w14:textId="77777777" w:rsidR="005835F3" w:rsidRPr="005835F3" w:rsidRDefault="005835F3" w:rsidP="005835F3">
      <w:pPr>
        <w:pStyle w:val="BasicParagraph"/>
        <w:rPr>
          <w:rFonts w:ascii="Arial Narrow" w:hAnsi="Arial Narrow" w:cs="Arial"/>
        </w:rPr>
      </w:pPr>
    </w:p>
    <w:p w14:paraId="02CE6A3C" w14:textId="3CA63BB2" w:rsidR="005835F3" w:rsidRDefault="005835F3" w:rsidP="005835F3">
      <w:pPr>
        <w:pStyle w:val="BasicParagraph"/>
        <w:rPr>
          <w:rFonts w:ascii="Arial Narrow" w:hAnsi="Arial Narrow" w:cs="Arial"/>
        </w:rPr>
      </w:pPr>
      <w:r w:rsidRPr="005835F3">
        <w:rPr>
          <w:rFonts w:ascii="Arial Narrow" w:hAnsi="Arial Narrow" w:cs="Arial"/>
        </w:rPr>
        <w:t xml:space="preserve">I have known Kyle now for a number of years, first through his reputation in the Des Moines community as a respected reporter for the </w:t>
      </w:r>
      <w:r w:rsidRPr="005835F3">
        <w:rPr>
          <w:rFonts w:ascii="Arial Narrow" w:hAnsi="Arial Narrow" w:cs="Arial"/>
          <w:i/>
        </w:rPr>
        <w:t>Business Record</w:t>
      </w:r>
      <w:r w:rsidRPr="005835F3">
        <w:rPr>
          <w:rFonts w:ascii="Arial Narrow" w:hAnsi="Arial Narrow" w:cs="Arial"/>
        </w:rPr>
        <w:t xml:space="preserve">, and secondly – and most comprehensively – through his role as Communications Manager at the Greater Des Moines Partnership. </w:t>
      </w:r>
    </w:p>
    <w:p w14:paraId="504CE9E3" w14:textId="77777777" w:rsidR="005835F3" w:rsidRPr="005835F3" w:rsidRDefault="005835F3" w:rsidP="005835F3">
      <w:pPr>
        <w:pStyle w:val="BasicParagraph"/>
        <w:rPr>
          <w:rFonts w:ascii="Arial Narrow" w:hAnsi="Arial Narrow" w:cs="Arial"/>
        </w:rPr>
      </w:pPr>
    </w:p>
    <w:p w14:paraId="43CE2171" w14:textId="31B59B95" w:rsidR="005835F3" w:rsidRDefault="005835F3" w:rsidP="005835F3">
      <w:pPr>
        <w:pStyle w:val="BasicParagraph"/>
        <w:rPr>
          <w:rFonts w:ascii="Arial Narrow" w:hAnsi="Arial Narrow" w:cs="Arial"/>
        </w:rPr>
      </w:pPr>
      <w:r w:rsidRPr="005835F3">
        <w:rPr>
          <w:rFonts w:ascii="Arial Narrow" w:hAnsi="Arial Narrow" w:cs="Arial"/>
        </w:rPr>
        <w:t xml:space="preserve">Kyle has established himself as a young professional who thoroughly exemplifies servant leadership. He gently and firmly presents a perspective that is rooted in thoughtful context, and he is genuinely respected by those within and outside of our organization. Kyle has served as a key content creator for The Partnership, oftentimes shaping and molding the message the organization uses to drive the region forward in meaningful ways. In fact, in looking at many of the region’s successes in the past year, from the Iowa Events Center Hotel Groundbreaking, to the launch of the Republic of the Consulate of Kosovo, to the Iowa Caucuses – when all eyes were on Iowa and Central Iowa – Kyle was at the forefront of crafting our region’s public relations message to local, regional, national and even international audiences. </w:t>
      </w:r>
    </w:p>
    <w:p w14:paraId="1F1E6F1C" w14:textId="77777777" w:rsidR="005835F3" w:rsidRPr="005835F3" w:rsidRDefault="005835F3" w:rsidP="005835F3">
      <w:pPr>
        <w:pStyle w:val="BasicParagraph"/>
        <w:rPr>
          <w:rFonts w:ascii="Arial Narrow" w:hAnsi="Arial Narrow" w:cs="Arial"/>
        </w:rPr>
      </w:pPr>
    </w:p>
    <w:p w14:paraId="55E5C061" w14:textId="36B7F890" w:rsidR="005835F3" w:rsidRPr="005835F3" w:rsidRDefault="005835F3" w:rsidP="005835F3">
      <w:pPr>
        <w:pStyle w:val="BasicParagraph"/>
        <w:rPr>
          <w:rFonts w:ascii="Arial Narrow" w:hAnsi="Arial Narrow" w:cs="Arial"/>
        </w:rPr>
      </w:pPr>
      <w:r w:rsidRPr="005835F3">
        <w:rPr>
          <w:rFonts w:ascii="Arial Narrow" w:hAnsi="Arial Narrow" w:cs="Arial"/>
        </w:rPr>
        <w:t>Kyle is a remarkable talent, and moreover, he is a remarkable colleague. He is kindhearted, inclusive and trustworthy. He exemplifies the utmost qualities of character and ethics. We</w:t>
      </w:r>
      <w:r w:rsidR="00512337">
        <w:rPr>
          <w:rFonts w:ascii="Arial Narrow" w:hAnsi="Arial Narrow" w:cs="Arial"/>
        </w:rPr>
        <w:t xml:space="preserve"> need more Kyles in the world. </w:t>
      </w:r>
      <w:r w:rsidRPr="005835F3">
        <w:rPr>
          <w:rFonts w:ascii="Arial Narrow" w:hAnsi="Arial Narrow" w:cs="Arial"/>
        </w:rPr>
        <w:t xml:space="preserve">Our region is better in tangible ways because he is an active and engaged member of it. </w:t>
      </w:r>
    </w:p>
    <w:p w14:paraId="6A12300A" w14:textId="77777777" w:rsidR="005835F3" w:rsidRPr="005835F3" w:rsidRDefault="005835F3" w:rsidP="005835F3">
      <w:pPr>
        <w:pStyle w:val="BasicParagraph"/>
        <w:rPr>
          <w:rFonts w:ascii="Arial Narrow" w:hAnsi="Arial Narrow" w:cs="Arial"/>
        </w:rPr>
      </w:pPr>
    </w:p>
    <w:p w14:paraId="56C9D190" w14:textId="77777777" w:rsidR="005835F3" w:rsidRPr="005835F3" w:rsidRDefault="005835F3" w:rsidP="005835F3">
      <w:pPr>
        <w:pStyle w:val="BasicParagraph"/>
        <w:rPr>
          <w:rFonts w:ascii="Arial Narrow" w:hAnsi="Arial Narrow" w:cs="Arial"/>
        </w:rPr>
      </w:pPr>
      <w:r w:rsidRPr="005835F3">
        <w:rPr>
          <w:rFonts w:ascii="Arial Narrow" w:hAnsi="Arial Narrow" w:cs="Arial"/>
        </w:rPr>
        <w:t xml:space="preserve">Sincerely, </w:t>
      </w:r>
    </w:p>
    <w:p w14:paraId="244A6764" w14:textId="14C1B068" w:rsidR="00EA07A6" w:rsidRPr="004114DC" w:rsidRDefault="00EA07A6" w:rsidP="004114DC">
      <w:pPr>
        <w:pStyle w:val="BasicParagraph"/>
        <w:rPr>
          <w:rFonts w:ascii="Arial Narrow" w:hAnsi="Arial Narrow" w:cs="Arial"/>
          <w:sz w:val="22"/>
          <w:szCs w:val="22"/>
        </w:rPr>
      </w:pPr>
    </w:p>
    <w:p w14:paraId="60334DDC" w14:textId="390366CB" w:rsidR="00152133" w:rsidRPr="004114DC" w:rsidRDefault="00282631" w:rsidP="004114DC">
      <w:pPr>
        <w:pStyle w:val="BasicParagraph"/>
        <w:rPr>
          <w:rFonts w:ascii="Arial Narrow" w:hAnsi="Arial Narrow" w:cs="Arial"/>
        </w:rPr>
      </w:pPr>
      <w:r>
        <w:rPr>
          <w:rFonts w:ascii="Arial Narrow" w:hAnsi="Arial Narrow" w:cs="Arial"/>
          <w:sz w:val="22"/>
          <w:szCs w:val="22"/>
        </w:rPr>
        <w:t xml:space="preserve">Sophia </w:t>
      </w:r>
      <w:r w:rsidR="00512337">
        <w:rPr>
          <w:rFonts w:ascii="Arial Narrow" w:hAnsi="Arial Narrow" w:cs="Arial"/>
          <w:sz w:val="22"/>
          <w:szCs w:val="22"/>
        </w:rPr>
        <w:t xml:space="preserve">S. </w:t>
      </w:r>
      <w:r>
        <w:rPr>
          <w:rFonts w:ascii="Arial Narrow" w:hAnsi="Arial Narrow" w:cs="Arial"/>
          <w:sz w:val="22"/>
          <w:szCs w:val="22"/>
        </w:rPr>
        <w:t>Ahmad</w:t>
      </w:r>
      <w:r>
        <w:rPr>
          <w:rFonts w:ascii="Arial Narrow" w:hAnsi="Arial Narrow" w:cs="Arial"/>
          <w:sz w:val="22"/>
          <w:szCs w:val="22"/>
        </w:rPr>
        <w:br/>
        <w:t>Vice President of Public Relations</w:t>
      </w:r>
      <w:r w:rsidR="00512337">
        <w:rPr>
          <w:rFonts w:ascii="Arial Narrow" w:hAnsi="Arial Narrow" w:cs="Arial"/>
          <w:sz w:val="22"/>
          <w:szCs w:val="22"/>
        </w:rPr>
        <w:br/>
      </w:r>
      <w:r w:rsidR="001D4DCB">
        <w:rPr>
          <w:rFonts w:ascii="Arial Narrow" w:hAnsi="Arial Narrow" w:cs="Arial"/>
          <w:sz w:val="22"/>
          <w:szCs w:val="22"/>
        </w:rPr>
        <w:t xml:space="preserve">Member, </w:t>
      </w:r>
      <w:r w:rsidR="00512337" w:rsidRPr="00512337">
        <w:rPr>
          <w:rFonts w:ascii="Arial Narrow" w:hAnsi="Arial Narrow" w:cs="Arial"/>
          <w:i/>
          <w:sz w:val="22"/>
          <w:szCs w:val="22"/>
        </w:rPr>
        <w:t>Busine</w:t>
      </w:r>
      <w:bookmarkStart w:id="0" w:name="_GoBack"/>
      <w:bookmarkEnd w:id="0"/>
      <w:r w:rsidR="00512337" w:rsidRPr="00512337">
        <w:rPr>
          <w:rFonts w:ascii="Arial Narrow" w:hAnsi="Arial Narrow" w:cs="Arial"/>
          <w:i/>
          <w:sz w:val="22"/>
          <w:szCs w:val="22"/>
        </w:rPr>
        <w:t>ss Record</w:t>
      </w:r>
      <w:r w:rsidR="00512337">
        <w:rPr>
          <w:rFonts w:ascii="Arial Narrow" w:hAnsi="Arial Narrow" w:cs="Arial"/>
          <w:sz w:val="22"/>
          <w:szCs w:val="22"/>
        </w:rPr>
        <w:t>’s Forty Under 40, Class of 2016</w:t>
      </w:r>
    </w:p>
    <w:sectPr w:rsidR="00152133" w:rsidRPr="004114DC" w:rsidSect="004114DC">
      <w:headerReference w:type="default" r:id="rId6"/>
      <w:pgSz w:w="12240" w:h="15840"/>
      <w:pgMar w:top="2700" w:right="1440" w:bottom="99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7AE40" w14:textId="77777777" w:rsidR="00EE672C" w:rsidRDefault="00EE672C" w:rsidP="00650456">
      <w:pPr>
        <w:spacing w:after="0" w:line="240" w:lineRule="auto"/>
      </w:pPr>
      <w:r>
        <w:separator/>
      </w:r>
    </w:p>
  </w:endnote>
  <w:endnote w:type="continuationSeparator" w:id="0">
    <w:p w14:paraId="27C51ECF" w14:textId="77777777" w:rsidR="00EE672C" w:rsidRDefault="00EE672C" w:rsidP="0065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6ACE" w14:textId="77777777" w:rsidR="00EE672C" w:rsidRDefault="00EE672C" w:rsidP="00650456">
      <w:pPr>
        <w:spacing w:after="0" w:line="240" w:lineRule="auto"/>
      </w:pPr>
      <w:r>
        <w:separator/>
      </w:r>
    </w:p>
  </w:footnote>
  <w:footnote w:type="continuationSeparator" w:id="0">
    <w:p w14:paraId="53D58D28" w14:textId="77777777" w:rsidR="00EE672C" w:rsidRDefault="00EE672C" w:rsidP="0065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D044" w14:textId="6B7536CD" w:rsidR="004114DC" w:rsidRPr="004114DC" w:rsidRDefault="005452D8" w:rsidP="004114DC">
    <w:pPr>
      <w:pStyle w:val="Header"/>
    </w:pPr>
    <w:r>
      <w:rPr>
        <w:noProof/>
      </w:rPr>
      <w:drawing>
        <wp:anchor distT="0" distB="0" distL="114300" distR="114300" simplePos="0" relativeHeight="251658240" behindDoc="1" locked="0" layoutInCell="1" allowOverlap="1" wp14:anchorId="298E78FA" wp14:editId="5434955A">
          <wp:simplePos x="0" y="0"/>
          <wp:positionH relativeFrom="column">
            <wp:posOffset>-1828800</wp:posOffset>
          </wp:positionH>
          <wp:positionV relativeFrom="paragraph">
            <wp:posOffset>-457200</wp:posOffset>
          </wp:positionV>
          <wp:extent cx="7772133" cy="2810933"/>
          <wp:effectExtent l="0" t="0" r="0" b="0"/>
          <wp:wrapNone/>
          <wp:docPr id="1" name="Picture 1" descr="Communications:Communications_Marketing:Brand Standards:Stationery:Letterhead: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Communications_Marketing:Brand Standards:Stationery:Letterhead:Letterhead.png"/>
                  <pic:cNvPicPr>
                    <a:picLocks noChangeAspect="1" noChangeArrowheads="1"/>
                  </pic:cNvPicPr>
                </pic:nvPicPr>
                <pic:blipFill rotWithShape="1">
                  <a:blip r:embed="rId1">
                    <a:extLst>
                      <a:ext uri="{28A0092B-C50C-407E-A947-70E740481C1C}">
                        <a14:useLocalDpi xmlns:a14="http://schemas.microsoft.com/office/drawing/2010/main" val="0"/>
                      </a:ext>
                    </a:extLst>
                  </a:blip>
                  <a:srcRect b="72063"/>
                  <a:stretch/>
                </pic:blipFill>
                <pic:spPr bwMode="auto">
                  <a:xfrm>
                    <a:off x="0" y="0"/>
                    <a:ext cx="7772400" cy="2811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79"/>
    <w:rsid w:val="00043117"/>
    <w:rsid w:val="00152133"/>
    <w:rsid w:val="00164879"/>
    <w:rsid w:val="001D4DCB"/>
    <w:rsid w:val="0026298E"/>
    <w:rsid w:val="00282631"/>
    <w:rsid w:val="002A12F4"/>
    <w:rsid w:val="002D475A"/>
    <w:rsid w:val="002F4764"/>
    <w:rsid w:val="004114DC"/>
    <w:rsid w:val="00423942"/>
    <w:rsid w:val="00512337"/>
    <w:rsid w:val="005452D8"/>
    <w:rsid w:val="005835F3"/>
    <w:rsid w:val="00650456"/>
    <w:rsid w:val="00757BC1"/>
    <w:rsid w:val="00766511"/>
    <w:rsid w:val="008D67B2"/>
    <w:rsid w:val="009C0A1E"/>
    <w:rsid w:val="00D1762C"/>
    <w:rsid w:val="00D56330"/>
    <w:rsid w:val="00EA07A6"/>
    <w:rsid w:val="00EC46A4"/>
    <w:rsid w:val="00EE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7A5C7"/>
  <w15:docId w15:val="{13D9FF83-7A9C-4F63-B526-0E7C6918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6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62C"/>
    <w:rPr>
      <w:rFonts w:ascii="Lucida Grande" w:hAnsi="Lucida Grande" w:cs="Lucida Grande"/>
      <w:sz w:val="18"/>
      <w:szCs w:val="18"/>
    </w:rPr>
  </w:style>
  <w:style w:type="paragraph" w:styleId="Header">
    <w:name w:val="header"/>
    <w:basedOn w:val="Normal"/>
    <w:link w:val="HeaderChar"/>
    <w:uiPriority w:val="99"/>
    <w:unhideWhenUsed/>
    <w:rsid w:val="006504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0456"/>
  </w:style>
  <w:style w:type="paragraph" w:styleId="Footer">
    <w:name w:val="footer"/>
    <w:basedOn w:val="Normal"/>
    <w:link w:val="FooterChar"/>
    <w:uiPriority w:val="99"/>
    <w:unhideWhenUsed/>
    <w:rsid w:val="006504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0456"/>
  </w:style>
  <w:style w:type="paragraph" w:customStyle="1" w:styleId="BasicParagraph">
    <w:name w:val="[Basic Paragraph]"/>
    <w:basedOn w:val="Normal"/>
    <w:uiPriority w:val="99"/>
    <w:rsid w:val="004114D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13040">
      <w:bodyDiv w:val="1"/>
      <w:marLeft w:val="0"/>
      <w:marRight w:val="0"/>
      <w:marTop w:val="0"/>
      <w:marBottom w:val="0"/>
      <w:divBdr>
        <w:top w:val="none" w:sz="0" w:space="0" w:color="auto"/>
        <w:left w:val="none" w:sz="0" w:space="0" w:color="auto"/>
        <w:bottom w:val="none" w:sz="0" w:space="0" w:color="auto"/>
        <w:right w:val="none" w:sz="0" w:space="0" w:color="auto"/>
      </w:divBdr>
    </w:div>
    <w:div w:id="15478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Greater Des Moines Partnership</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Oppenhuizen</dc:creator>
  <cp:lastModifiedBy>Sophia Ahmad</cp:lastModifiedBy>
  <cp:revision>4</cp:revision>
  <dcterms:created xsi:type="dcterms:W3CDTF">2017-01-12T19:20:00Z</dcterms:created>
  <dcterms:modified xsi:type="dcterms:W3CDTF">2017-01-12T21:53:00Z</dcterms:modified>
</cp:coreProperties>
</file>