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DC1E" w14:textId="7FB4333E" w:rsidR="00511E61" w:rsidRDefault="00A51D0E" w:rsidP="00511E61">
      <w:pPr>
        <w:pStyle w:val="BioLogo"/>
      </w:pPr>
      <w:bookmarkStart w:id="0" w:name="_GoBack"/>
      <w:bookmarkEnd w:id="0"/>
      <w:r>
        <w:drawing>
          <wp:anchor distT="0" distB="0" distL="114300" distR="114300" simplePos="0" relativeHeight="251656192" behindDoc="0" locked="0" layoutInCell="1" allowOverlap="1" wp14:anchorId="26961274" wp14:editId="1001F43B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1435100" cy="1819275"/>
            <wp:effectExtent l="0" t="0" r="0" b="0"/>
            <wp:wrapSquare wrapText="bothSides"/>
            <wp:docPr id="5" name="Picture 2" descr="I:\MOLWORD\Photos\Employees\Dammeier Ja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MOLWORD\Photos\Employees\Dammeier Jac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-664" t="2786" r="664" b="8520"/>
                    <a:stretch/>
                  </pic:blipFill>
                  <pic:spPr bwMode="auto">
                    <a:xfrm>
                      <a:off x="0" y="0"/>
                      <a:ext cx="1435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66432" behindDoc="0" locked="0" layoutInCell="1" allowOverlap="1" wp14:anchorId="76D67714" wp14:editId="1CA32B2F">
            <wp:simplePos x="0" y="0"/>
            <wp:positionH relativeFrom="page">
              <wp:posOffset>0</wp:posOffset>
            </wp:positionH>
            <wp:positionV relativeFrom="page">
              <wp:align>bottom</wp:align>
            </wp:positionV>
            <wp:extent cx="7790688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_US_FINAL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14" b="-30799"/>
                    <a:stretch/>
                  </pic:blipFill>
                  <pic:spPr bwMode="auto">
                    <a:xfrm>
                      <a:off x="0" y="0"/>
                      <a:ext cx="7790688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7F2">
        <w:drawing>
          <wp:inline distT="0" distB="0" distL="0" distR="0" wp14:anchorId="3ABC79B9" wp14:editId="3F1ECC42">
            <wp:extent cx="1327150" cy="627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SM Standard Logo RGB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8" t="15219"/>
                    <a:stretch/>
                  </pic:blipFill>
                  <pic:spPr bwMode="auto">
                    <a:xfrm>
                      <a:off x="0" y="0"/>
                      <a:ext cx="1327150" cy="62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43229" w14:textId="77777777" w:rsidR="00511E61" w:rsidRPr="00DD463E" w:rsidRDefault="00511E61" w:rsidP="00511E61">
      <w:pPr>
        <w:pStyle w:val="BioHeading"/>
      </w:pPr>
      <w:r>
        <w:t>Jaci Dammeier</w:t>
      </w:r>
    </w:p>
    <w:p w14:paraId="4BA4F868" w14:textId="0C659336" w:rsidR="00511E61" w:rsidRDefault="00511E61" w:rsidP="00511E61">
      <w:pPr>
        <w:pStyle w:val="BioNormal"/>
      </w:pPr>
      <w:r>
        <w:t>Senior Manager, Assurance Services</w:t>
      </w:r>
      <w:r>
        <w:br/>
      </w:r>
      <w:r w:rsidR="00A51D0E">
        <w:t>RSM US LLP</w:t>
      </w:r>
      <w:r>
        <w:br/>
        <w:t>Des Moines, Iowa</w:t>
      </w:r>
      <w:r>
        <w:br/>
        <w:t>jaci.dammeier</w:t>
      </w:r>
      <w:r w:rsidRPr="00792D1F">
        <w:t>@</w:t>
      </w:r>
      <w:r w:rsidR="00A51D0E">
        <w:t>rsmus</w:t>
      </w:r>
      <w:r w:rsidRPr="00792D1F">
        <w:t>.com</w:t>
      </w:r>
      <w:r>
        <w:br/>
      </w:r>
      <w:r w:rsidR="00A51D0E">
        <w:t xml:space="preserve">+1 </w:t>
      </w:r>
      <w:r>
        <w:t>515</w:t>
      </w:r>
      <w:r w:rsidR="00A51D0E">
        <w:t xml:space="preserve"> </w:t>
      </w:r>
      <w:r>
        <w:t>558</w:t>
      </w:r>
      <w:r w:rsidR="00A51D0E">
        <w:t xml:space="preserve"> </w:t>
      </w:r>
      <w:r>
        <w:t>6676</w:t>
      </w:r>
    </w:p>
    <w:p w14:paraId="12DA7963" w14:textId="6D18FF1F" w:rsidR="00511E61" w:rsidRPr="00CD017A" w:rsidRDefault="00511E61" w:rsidP="00511E61">
      <w:pPr>
        <w:pStyle w:val="BioHeading"/>
      </w:pPr>
      <w:r w:rsidRPr="00DE4EBF">
        <w:t xml:space="preserve">Summary of </w:t>
      </w:r>
      <w:r w:rsidR="00A51D0E">
        <w:t>e</w:t>
      </w:r>
      <w:r w:rsidRPr="00792D1F">
        <w:t>xperience</w:t>
      </w:r>
    </w:p>
    <w:p w14:paraId="626F8901" w14:textId="77777777" w:rsidR="00511E61" w:rsidRDefault="00511E61" w:rsidP="00511E61">
      <w:pPr>
        <w:pStyle w:val="BioNormal"/>
      </w:pPr>
      <w:r>
        <w:t>Jaci has been with the firm for 14 years and serves as an audit senior manager in two of our firms highly specialized industry teams:</w:t>
      </w:r>
    </w:p>
    <w:p w14:paraId="6BE7D47C" w14:textId="77777777" w:rsidR="00511E61" w:rsidRDefault="00511E61" w:rsidP="00511E61">
      <w:pPr>
        <w:pStyle w:val="BioNormal"/>
      </w:pPr>
      <w:r>
        <w:t>As a public sector specialist, Jaci focuses on providing audit, consulting and reporting services to not-for-profit, higher education and governmental organizations. She is a firm certified not-for profit, governmental and Yellow Book specialist. In addition, Jaci is a reviewer for the Government Finance Officers Association (GFOA) Certificate of Achievement for Excellence in Financial Reporting.</w:t>
      </w:r>
    </w:p>
    <w:p w14:paraId="37CF932E" w14:textId="77777777" w:rsidR="00511E61" w:rsidRDefault="00511E61" w:rsidP="00511E61">
      <w:pPr>
        <w:pStyle w:val="BioNormal"/>
      </w:pPr>
      <w:r>
        <w:t>As a construction/real estate specialist, Jaci provides general business advisory services, planning and managing audit engagements as well as researching and resolving accounting issues. She specializes in low-income housing tax credit issues, including compliance certifications and cost segregations, as well as contractor qualification reporting. In addition, Jaci is a Housing Credit Certified Professional.</w:t>
      </w:r>
    </w:p>
    <w:p w14:paraId="314E288C" w14:textId="56D4F7B7" w:rsidR="00511E61" w:rsidRPr="00DE4EBF" w:rsidRDefault="00511E61" w:rsidP="00511E61">
      <w:pPr>
        <w:pStyle w:val="BioHeading"/>
      </w:pPr>
      <w:r w:rsidRPr="00DE4EBF">
        <w:t xml:space="preserve">Professional </w:t>
      </w:r>
      <w:r w:rsidR="00A51D0E">
        <w:t>a</w:t>
      </w:r>
      <w:r w:rsidRPr="007B2CB4">
        <w:t>ffiliations</w:t>
      </w:r>
      <w:r w:rsidRPr="00DE4EBF">
        <w:t xml:space="preserve"> and </w:t>
      </w:r>
      <w:r w:rsidR="00A51D0E">
        <w:t>c</w:t>
      </w:r>
      <w:r w:rsidRPr="00792D1F">
        <w:t>redentials</w:t>
      </w:r>
    </w:p>
    <w:p w14:paraId="1E765EB9" w14:textId="77777777" w:rsidR="00511E61" w:rsidRPr="00A51D0E" w:rsidRDefault="00511E61" w:rsidP="00A51D0E">
      <w:pPr>
        <w:pStyle w:val="BioBullet"/>
      </w:pPr>
      <w:r w:rsidRPr="00A51D0E">
        <w:t>Certified public accountant</w:t>
      </w:r>
    </w:p>
    <w:p w14:paraId="3E1CAD35" w14:textId="77777777" w:rsidR="00511E61" w:rsidRPr="00A51D0E" w:rsidRDefault="00511E61" w:rsidP="00A51D0E">
      <w:pPr>
        <w:pStyle w:val="BioBullet"/>
      </w:pPr>
      <w:r w:rsidRPr="00A51D0E">
        <w:t>American Institute of Certified Public Accountants</w:t>
      </w:r>
    </w:p>
    <w:p w14:paraId="6D2DA776" w14:textId="77777777" w:rsidR="00511E61" w:rsidRPr="00A51D0E" w:rsidRDefault="00511E61" w:rsidP="00A51D0E">
      <w:pPr>
        <w:pStyle w:val="BioBullet"/>
      </w:pPr>
      <w:r w:rsidRPr="00A51D0E">
        <w:t>Iowa Society of Certified Public Accountants</w:t>
      </w:r>
    </w:p>
    <w:p w14:paraId="0B7E5893" w14:textId="77777777" w:rsidR="00511E61" w:rsidRPr="00A51D0E" w:rsidRDefault="00511E61" w:rsidP="00A51D0E">
      <w:pPr>
        <w:pStyle w:val="BioBullet"/>
      </w:pPr>
      <w:r w:rsidRPr="00A51D0E">
        <w:t>Central Association of College and University Business Officers</w:t>
      </w:r>
    </w:p>
    <w:p w14:paraId="0918B8E0" w14:textId="77777777" w:rsidR="00511E61" w:rsidRPr="00A51D0E" w:rsidRDefault="00511E61" w:rsidP="00A51D0E">
      <w:pPr>
        <w:pStyle w:val="BioBullet"/>
      </w:pPr>
      <w:r w:rsidRPr="00A51D0E">
        <w:t>Government Finance Officers Association</w:t>
      </w:r>
    </w:p>
    <w:p w14:paraId="14792911" w14:textId="77777777" w:rsidR="00511E61" w:rsidRPr="00A51D0E" w:rsidRDefault="00511E61" w:rsidP="00A51D0E">
      <w:pPr>
        <w:pStyle w:val="BioBulletEnd"/>
      </w:pPr>
      <w:r w:rsidRPr="00A51D0E">
        <w:t>Housing Credit Certified Professional</w:t>
      </w:r>
    </w:p>
    <w:p w14:paraId="072933CA" w14:textId="77777777" w:rsidR="00511E61" w:rsidRPr="00DE4EBF" w:rsidRDefault="00511E61" w:rsidP="00511E61">
      <w:pPr>
        <w:pStyle w:val="BioHeading"/>
      </w:pPr>
      <w:r w:rsidRPr="001A6472">
        <w:t>Education</w:t>
      </w:r>
    </w:p>
    <w:p w14:paraId="52B49237" w14:textId="77777777" w:rsidR="00511E61" w:rsidRPr="00A51D0E" w:rsidRDefault="00511E61" w:rsidP="00A51D0E">
      <w:pPr>
        <w:pStyle w:val="BioBulletEnd"/>
      </w:pPr>
      <w:r w:rsidRPr="00A51D0E">
        <w:t>Bachelor of Arts, accounting, University of Northern Iowa</w:t>
      </w:r>
    </w:p>
    <w:p w14:paraId="745A2CE8" w14:textId="24FA0997" w:rsidR="00511E61" w:rsidRPr="00DE4EBF" w:rsidRDefault="00511E61" w:rsidP="00511E61">
      <w:pPr>
        <w:pStyle w:val="BioHeading"/>
      </w:pPr>
      <w:r>
        <w:t xml:space="preserve">Additional </w:t>
      </w:r>
      <w:r w:rsidR="00A51D0E">
        <w:t>i</w:t>
      </w:r>
      <w:r>
        <w:t>nformation</w:t>
      </w:r>
    </w:p>
    <w:p w14:paraId="04D2B306" w14:textId="223D17DF" w:rsidR="00446374" w:rsidRPr="00A51D0E" w:rsidRDefault="00511E61" w:rsidP="00A51D0E">
      <w:pPr>
        <w:pStyle w:val="BioNormal"/>
      </w:pPr>
      <w:r>
        <w:t>Jaci is the treasurer of the University of Northern Iowa accounting advisory board and the past treasurer of Hawthorn Hill, a local not-for-profit agency providing low-income housing services.</w:t>
      </w:r>
    </w:p>
    <w:sectPr w:rsidR="00446374" w:rsidRPr="00A51D0E" w:rsidSect="00835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D2636" w14:textId="77777777" w:rsidR="00B648B8" w:rsidRDefault="00B648B8" w:rsidP="00610CDB">
      <w:r>
        <w:separator/>
      </w:r>
    </w:p>
  </w:endnote>
  <w:endnote w:type="continuationSeparator" w:id="0">
    <w:p w14:paraId="5C135254" w14:textId="77777777" w:rsidR="00B648B8" w:rsidRDefault="00B648B8" w:rsidP="0061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E4B4D" w14:textId="77777777" w:rsidR="00B648B8" w:rsidRDefault="00B648B8" w:rsidP="00610CDB">
      <w:r>
        <w:separator/>
      </w:r>
    </w:p>
  </w:footnote>
  <w:footnote w:type="continuationSeparator" w:id="0">
    <w:p w14:paraId="0C1A4B6A" w14:textId="77777777" w:rsidR="00B648B8" w:rsidRDefault="00B648B8" w:rsidP="0061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548"/>
    <w:multiLevelType w:val="hybridMultilevel"/>
    <w:tmpl w:val="A622E9F6"/>
    <w:lvl w:ilvl="0" w:tplc="819015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4E6"/>
    <w:multiLevelType w:val="hybridMultilevel"/>
    <w:tmpl w:val="9342E5DA"/>
    <w:lvl w:ilvl="0" w:tplc="EC0C4E84">
      <w:numFmt w:val="bullet"/>
      <w:lvlText w:val="•"/>
      <w:lvlJc w:val="left"/>
      <w:pPr>
        <w:ind w:left="43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19A7890"/>
    <w:multiLevelType w:val="hybridMultilevel"/>
    <w:tmpl w:val="A58C81E6"/>
    <w:lvl w:ilvl="0" w:tplc="E06628EC">
      <w:start w:val="1"/>
      <w:numFmt w:val="bullet"/>
      <w:pStyle w:val="BioDash50"/>
      <w:lvlText w:val="­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sz w:val="22"/>
        <w:szCs w:val="22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340"/>
    <w:multiLevelType w:val="hybridMultilevel"/>
    <w:tmpl w:val="9956FC26"/>
    <w:lvl w:ilvl="0" w:tplc="CE3A25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6A4"/>
    <w:multiLevelType w:val="hybridMultilevel"/>
    <w:tmpl w:val="DC6E127E"/>
    <w:lvl w:ilvl="0" w:tplc="E19CD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37680"/>
    <w:multiLevelType w:val="hybridMultilevel"/>
    <w:tmpl w:val="9BBE432E"/>
    <w:lvl w:ilvl="0" w:tplc="E19CD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A2686"/>
    <w:multiLevelType w:val="hybridMultilevel"/>
    <w:tmpl w:val="36129E80"/>
    <w:lvl w:ilvl="0" w:tplc="E19CD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FB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701D4"/>
    <w:multiLevelType w:val="hybridMultilevel"/>
    <w:tmpl w:val="92C046F8"/>
    <w:lvl w:ilvl="0" w:tplc="E24E6A8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06C1A"/>
    <w:multiLevelType w:val="hybridMultilevel"/>
    <w:tmpl w:val="F734372A"/>
    <w:lvl w:ilvl="0" w:tplc="E19CD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35755"/>
    <w:multiLevelType w:val="hybridMultilevel"/>
    <w:tmpl w:val="DA5ED2D6"/>
    <w:lvl w:ilvl="0" w:tplc="1A92D0F2">
      <w:start w:val="1"/>
      <w:numFmt w:val="bullet"/>
      <w:pStyle w:val="BioBulletSmall2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8FBED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A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21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A6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DC2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44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B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521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52A"/>
    <w:multiLevelType w:val="hybridMultilevel"/>
    <w:tmpl w:val="B1B4E2FC"/>
    <w:lvl w:ilvl="0" w:tplc="446E9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C7145"/>
    <w:multiLevelType w:val="hybridMultilevel"/>
    <w:tmpl w:val="FD1CCC70"/>
    <w:lvl w:ilvl="0" w:tplc="9C5C1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06648"/>
    <w:multiLevelType w:val="hybridMultilevel"/>
    <w:tmpl w:val="52446A58"/>
    <w:lvl w:ilvl="0" w:tplc="1FC8B71C">
      <w:start w:val="1"/>
      <w:numFmt w:val="bullet"/>
      <w:pStyle w:val="BioBullet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A3837"/>
    <w:multiLevelType w:val="hybridMultilevel"/>
    <w:tmpl w:val="BDC6103E"/>
    <w:lvl w:ilvl="0" w:tplc="446E9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406F7"/>
    <w:multiLevelType w:val="hybridMultilevel"/>
    <w:tmpl w:val="A7CEFD32"/>
    <w:lvl w:ilvl="0" w:tplc="A7145A2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6F461EBC"/>
    <w:multiLevelType w:val="singleLevel"/>
    <w:tmpl w:val="00867A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</w:abstractNum>
  <w:num w:numId="1">
    <w:abstractNumId w:val="7"/>
  </w:num>
  <w:num w:numId="2">
    <w:abstractNumId w:val="11"/>
  </w:num>
  <w:num w:numId="3">
    <w:abstractNumId w:val="11"/>
  </w:num>
  <w:num w:numId="4">
    <w:abstractNumId w:val="5"/>
  </w:num>
  <w:num w:numId="5">
    <w:abstractNumId w:val="11"/>
  </w:num>
  <w:num w:numId="6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6"/>
  </w:num>
  <w:num w:numId="13">
    <w:abstractNumId w:val="12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E7"/>
    <w:rsid w:val="00012610"/>
    <w:rsid w:val="00035497"/>
    <w:rsid w:val="0003684D"/>
    <w:rsid w:val="00036C70"/>
    <w:rsid w:val="00042A34"/>
    <w:rsid w:val="00056ACB"/>
    <w:rsid w:val="00060C32"/>
    <w:rsid w:val="0006443A"/>
    <w:rsid w:val="000C1AC6"/>
    <w:rsid w:val="000D05E9"/>
    <w:rsid w:val="000D07F9"/>
    <w:rsid w:val="000D62BA"/>
    <w:rsid w:val="000D666B"/>
    <w:rsid w:val="000E0367"/>
    <w:rsid w:val="00102E62"/>
    <w:rsid w:val="00110B4F"/>
    <w:rsid w:val="0012301C"/>
    <w:rsid w:val="001277DC"/>
    <w:rsid w:val="00131C1F"/>
    <w:rsid w:val="00142DD2"/>
    <w:rsid w:val="00147735"/>
    <w:rsid w:val="00193DE2"/>
    <w:rsid w:val="001A3657"/>
    <w:rsid w:val="001A5522"/>
    <w:rsid w:val="001A6472"/>
    <w:rsid w:val="001B4A43"/>
    <w:rsid w:val="001C27F4"/>
    <w:rsid w:val="001C2B2E"/>
    <w:rsid w:val="001C40E4"/>
    <w:rsid w:val="001C46D6"/>
    <w:rsid w:val="001D43D4"/>
    <w:rsid w:val="001E64F4"/>
    <w:rsid w:val="00205458"/>
    <w:rsid w:val="002135B6"/>
    <w:rsid w:val="00227682"/>
    <w:rsid w:val="00233496"/>
    <w:rsid w:val="00263B5D"/>
    <w:rsid w:val="002779D8"/>
    <w:rsid w:val="002A1EB1"/>
    <w:rsid w:val="002B1BED"/>
    <w:rsid w:val="002C35BB"/>
    <w:rsid w:val="002C59EE"/>
    <w:rsid w:val="002C7197"/>
    <w:rsid w:val="002E39CA"/>
    <w:rsid w:val="002E486A"/>
    <w:rsid w:val="002E5E9A"/>
    <w:rsid w:val="002E794B"/>
    <w:rsid w:val="003005AA"/>
    <w:rsid w:val="003118E4"/>
    <w:rsid w:val="003152E0"/>
    <w:rsid w:val="00323EF7"/>
    <w:rsid w:val="00325884"/>
    <w:rsid w:val="00325F9B"/>
    <w:rsid w:val="00330451"/>
    <w:rsid w:val="003315EC"/>
    <w:rsid w:val="003662B0"/>
    <w:rsid w:val="00375071"/>
    <w:rsid w:val="00383A35"/>
    <w:rsid w:val="00390520"/>
    <w:rsid w:val="003924D2"/>
    <w:rsid w:val="003E244E"/>
    <w:rsid w:val="00407009"/>
    <w:rsid w:val="004072F3"/>
    <w:rsid w:val="004147AE"/>
    <w:rsid w:val="00446374"/>
    <w:rsid w:val="00456335"/>
    <w:rsid w:val="00456E20"/>
    <w:rsid w:val="0046046D"/>
    <w:rsid w:val="00483D64"/>
    <w:rsid w:val="00483DA5"/>
    <w:rsid w:val="00485E6E"/>
    <w:rsid w:val="004917D7"/>
    <w:rsid w:val="004C7FF2"/>
    <w:rsid w:val="005012B8"/>
    <w:rsid w:val="00511E61"/>
    <w:rsid w:val="005459CF"/>
    <w:rsid w:val="005463A4"/>
    <w:rsid w:val="00562A03"/>
    <w:rsid w:val="00590C57"/>
    <w:rsid w:val="00592F3A"/>
    <w:rsid w:val="00594E28"/>
    <w:rsid w:val="00596BD6"/>
    <w:rsid w:val="005A0FEA"/>
    <w:rsid w:val="005A43F7"/>
    <w:rsid w:val="005E3A02"/>
    <w:rsid w:val="005E79F2"/>
    <w:rsid w:val="005F3EE1"/>
    <w:rsid w:val="00605263"/>
    <w:rsid w:val="00610CDB"/>
    <w:rsid w:val="006119A1"/>
    <w:rsid w:val="00615E17"/>
    <w:rsid w:val="0065542A"/>
    <w:rsid w:val="00660BF2"/>
    <w:rsid w:val="00673448"/>
    <w:rsid w:val="006746A0"/>
    <w:rsid w:val="0067732B"/>
    <w:rsid w:val="0067780E"/>
    <w:rsid w:val="006856DA"/>
    <w:rsid w:val="00690498"/>
    <w:rsid w:val="006941FD"/>
    <w:rsid w:val="006A0C43"/>
    <w:rsid w:val="006A33C3"/>
    <w:rsid w:val="006B39FC"/>
    <w:rsid w:val="006C45B0"/>
    <w:rsid w:val="006C5679"/>
    <w:rsid w:val="007048D9"/>
    <w:rsid w:val="0070777A"/>
    <w:rsid w:val="0071259F"/>
    <w:rsid w:val="00720420"/>
    <w:rsid w:val="00730895"/>
    <w:rsid w:val="00730CFE"/>
    <w:rsid w:val="0073359A"/>
    <w:rsid w:val="007417E1"/>
    <w:rsid w:val="00746F4D"/>
    <w:rsid w:val="00747689"/>
    <w:rsid w:val="00750EAC"/>
    <w:rsid w:val="00764FF3"/>
    <w:rsid w:val="0077365A"/>
    <w:rsid w:val="007809CA"/>
    <w:rsid w:val="00793B27"/>
    <w:rsid w:val="007A6D09"/>
    <w:rsid w:val="007C4650"/>
    <w:rsid w:val="00812E30"/>
    <w:rsid w:val="00813052"/>
    <w:rsid w:val="00816F21"/>
    <w:rsid w:val="008233E7"/>
    <w:rsid w:val="00835BFF"/>
    <w:rsid w:val="00835E94"/>
    <w:rsid w:val="008533BF"/>
    <w:rsid w:val="008569F7"/>
    <w:rsid w:val="008A2DC4"/>
    <w:rsid w:val="008A630B"/>
    <w:rsid w:val="008A6521"/>
    <w:rsid w:val="008E0839"/>
    <w:rsid w:val="008E71F8"/>
    <w:rsid w:val="008E7437"/>
    <w:rsid w:val="008E7EB5"/>
    <w:rsid w:val="008F5AF4"/>
    <w:rsid w:val="00901BA9"/>
    <w:rsid w:val="0091095A"/>
    <w:rsid w:val="00957A67"/>
    <w:rsid w:val="00957D91"/>
    <w:rsid w:val="00962CD7"/>
    <w:rsid w:val="00967379"/>
    <w:rsid w:val="00970DE1"/>
    <w:rsid w:val="00971005"/>
    <w:rsid w:val="00991EC2"/>
    <w:rsid w:val="00995472"/>
    <w:rsid w:val="009B6803"/>
    <w:rsid w:val="009C0901"/>
    <w:rsid w:val="009C6277"/>
    <w:rsid w:val="009D4132"/>
    <w:rsid w:val="00A0160C"/>
    <w:rsid w:val="00A0328F"/>
    <w:rsid w:val="00A05F33"/>
    <w:rsid w:val="00A125F6"/>
    <w:rsid w:val="00A35C19"/>
    <w:rsid w:val="00A51D0E"/>
    <w:rsid w:val="00A86CB5"/>
    <w:rsid w:val="00A91317"/>
    <w:rsid w:val="00AD2762"/>
    <w:rsid w:val="00AF5627"/>
    <w:rsid w:val="00B07136"/>
    <w:rsid w:val="00B157CF"/>
    <w:rsid w:val="00B24812"/>
    <w:rsid w:val="00B450A5"/>
    <w:rsid w:val="00B648B8"/>
    <w:rsid w:val="00B65316"/>
    <w:rsid w:val="00B97C72"/>
    <w:rsid w:val="00BA548C"/>
    <w:rsid w:val="00BA70C6"/>
    <w:rsid w:val="00BB7882"/>
    <w:rsid w:val="00BC68AB"/>
    <w:rsid w:val="00BE586C"/>
    <w:rsid w:val="00C04CFF"/>
    <w:rsid w:val="00C14DB3"/>
    <w:rsid w:val="00C14E81"/>
    <w:rsid w:val="00C329E0"/>
    <w:rsid w:val="00C40D72"/>
    <w:rsid w:val="00C54A91"/>
    <w:rsid w:val="00C614F4"/>
    <w:rsid w:val="00C61945"/>
    <w:rsid w:val="00C838BD"/>
    <w:rsid w:val="00C84157"/>
    <w:rsid w:val="00C85E6F"/>
    <w:rsid w:val="00C91F70"/>
    <w:rsid w:val="00CB7FC7"/>
    <w:rsid w:val="00CC0F65"/>
    <w:rsid w:val="00D1550A"/>
    <w:rsid w:val="00D178B5"/>
    <w:rsid w:val="00D22698"/>
    <w:rsid w:val="00D256C1"/>
    <w:rsid w:val="00D61DFF"/>
    <w:rsid w:val="00D61FEC"/>
    <w:rsid w:val="00D74D31"/>
    <w:rsid w:val="00D7624F"/>
    <w:rsid w:val="00D84468"/>
    <w:rsid w:val="00D9598E"/>
    <w:rsid w:val="00DA58BD"/>
    <w:rsid w:val="00DB33E2"/>
    <w:rsid w:val="00DE02E7"/>
    <w:rsid w:val="00DE03FD"/>
    <w:rsid w:val="00DF1ADA"/>
    <w:rsid w:val="00E01831"/>
    <w:rsid w:val="00E04450"/>
    <w:rsid w:val="00E16E42"/>
    <w:rsid w:val="00E263D8"/>
    <w:rsid w:val="00E33498"/>
    <w:rsid w:val="00E36F15"/>
    <w:rsid w:val="00E43255"/>
    <w:rsid w:val="00E529EA"/>
    <w:rsid w:val="00E542A8"/>
    <w:rsid w:val="00E610C5"/>
    <w:rsid w:val="00E84184"/>
    <w:rsid w:val="00EA0A16"/>
    <w:rsid w:val="00EA717F"/>
    <w:rsid w:val="00EB194F"/>
    <w:rsid w:val="00EB44A7"/>
    <w:rsid w:val="00EC3AB4"/>
    <w:rsid w:val="00EC48E7"/>
    <w:rsid w:val="00ED0A14"/>
    <w:rsid w:val="00ED3615"/>
    <w:rsid w:val="00EE3DD3"/>
    <w:rsid w:val="00EF4925"/>
    <w:rsid w:val="00F01FD2"/>
    <w:rsid w:val="00F05695"/>
    <w:rsid w:val="00F11D04"/>
    <w:rsid w:val="00F12756"/>
    <w:rsid w:val="00F15F82"/>
    <w:rsid w:val="00F26B93"/>
    <w:rsid w:val="00F31813"/>
    <w:rsid w:val="00F32661"/>
    <w:rsid w:val="00F37655"/>
    <w:rsid w:val="00F52359"/>
    <w:rsid w:val="00F57F93"/>
    <w:rsid w:val="00F603A7"/>
    <w:rsid w:val="00F66745"/>
    <w:rsid w:val="00F7761A"/>
    <w:rsid w:val="00F83C36"/>
    <w:rsid w:val="00F937AE"/>
    <w:rsid w:val="00F96C3D"/>
    <w:rsid w:val="00FB0BE6"/>
    <w:rsid w:val="00FB169E"/>
    <w:rsid w:val="00FC79F4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2B2F4"/>
  <w15:docId w15:val="{D3909E08-3C4C-4E98-86AA-B13B550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3EE1"/>
    <w:pPr>
      <w:spacing w:before="120" w:after="120"/>
    </w:pPr>
  </w:style>
  <w:style w:type="paragraph" w:styleId="Heading1">
    <w:name w:val="heading 1"/>
    <w:next w:val="Normal"/>
    <w:link w:val="Heading1Char"/>
    <w:qFormat/>
    <w:rsid w:val="005F3EE1"/>
    <w:pPr>
      <w:keepNext/>
      <w:keepLines/>
      <w:spacing w:before="4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Dash50">
    <w:name w:val="Bio Dash .50"/>
    <w:basedOn w:val="Normal"/>
    <w:rsid w:val="005F3EE1"/>
    <w:pPr>
      <w:numPr>
        <w:numId w:val="19"/>
      </w:numPr>
      <w:spacing w:before="0" w:after="0" w:line="280" w:lineRule="exact"/>
    </w:pPr>
  </w:style>
  <w:style w:type="paragraph" w:customStyle="1" w:styleId="BioBulletSmall25">
    <w:name w:val="Bio Bullet Small .25"/>
    <w:basedOn w:val="Normal"/>
    <w:rsid w:val="005F3EE1"/>
    <w:pPr>
      <w:numPr>
        <w:numId w:val="16"/>
      </w:numPr>
      <w:spacing w:before="0" w:after="0" w:line="280" w:lineRule="exact"/>
    </w:pPr>
  </w:style>
  <w:style w:type="character" w:customStyle="1" w:styleId="Heading1Char">
    <w:name w:val="Heading 1 Char"/>
    <w:basedOn w:val="DefaultParagraphFont"/>
    <w:link w:val="Heading1"/>
    <w:rsid w:val="005F3EE1"/>
    <w:rPr>
      <w:b/>
      <w:bCs/>
      <w:sz w:val="28"/>
      <w:szCs w:val="28"/>
    </w:rPr>
  </w:style>
  <w:style w:type="paragraph" w:customStyle="1" w:styleId="BioBulletSmall25End">
    <w:name w:val="Bio Bullet Small .25 End"/>
    <w:basedOn w:val="BioBulletSmall25"/>
    <w:rsid w:val="005F3EE1"/>
    <w:pPr>
      <w:spacing w:after="200"/>
    </w:pPr>
  </w:style>
  <w:style w:type="paragraph" w:customStyle="1" w:styleId="BioDash50End">
    <w:name w:val="Bio Dash .50 End"/>
    <w:basedOn w:val="BioDash50"/>
    <w:rsid w:val="005F3EE1"/>
    <w:pPr>
      <w:spacing w:after="200"/>
    </w:pPr>
  </w:style>
  <w:style w:type="paragraph" w:customStyle="1" w:styleId="BioNormal25">
    <w:name w:val="Bio Normal .25"/>
    <w:basedOn w:val="BioNormal"/>
    <w:rsid w:val="005F3EE1"/>
    <w:pPr>
      <w:ind w:left="360"/>
    </w:pPr>
  </w:style>
  <w:style w:type="paragraph" w:customStyle="1" w:styleId="Bullet">
    <w:name w:val="Bullet"/>
    <w:basedOn w:val="Normal"/>
    <w:rsid w:val="00446374"/>
    <w:pPr>
      <w:numPr>
        <w:numId w:val="1"/>
      </w:numPr>
      <w:spacing w:after="240"/>
    </w:pPr>
  </w:style>
  <w:style w:type="paragraph" w:customStyle="1" w:styleId="BioBullet">
    <w:name w:val="Bio Bullet"/>
    <w:basedOn w:val="BioBulletEnd"/>
    <w:rsid w:val="005F3EE1"/>
    <w:pPr>
      <w:spacing w:after="0"/>
    </w:pPr>
  </w:style>
  <w:style w:type="paragraph" w:customStyle="1" w:styleId="BioHeading">
    <w:name w:val="Bio Heading"/>
    <w:next w:val="Normal"/>
    <w:link w:val="BioHeadingChar"/>
    <w:rsid w:val="005F3EE1"/>
    <w:pPr>
      <w:spacing w:after="200" w:line="280" w:lineRule="atLeast"/>
    </w:pPr>
    <w:rPr>
      <w:b/>
      <w:sz w:val="24"/>
    </w:rPr>
  </w:style>
  <w:style w:type="paragraph" w:customStyle="1" w:styleId="BioNormal">
    <w:name w:val="Bio Normal"/>
    <w:basedOn w:val="Normal"/>
    <w:link w:val="BioNormalChar"/>
    <w:rsid w:val="005F3EE1"/>
    <w:pPr>
      <w:spacing w:before="0" w:after="200" w:line="280" w:lineRule="exact"/>
    </w:pPr>
  </w:style>
  <w:style w:type="paragraph" w:styleId="BalloonText">
    <w:name w:val="Balloon Text"/>
    <w:basedOn w:val="Normal"/>
    <w:link w:val="BalloonTextChar"/>
    <w:rsid w:val="005F3E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EE1"/>
    <w:rPr>
      <w:rFonts w:ascii="Tahoma" w:hAnsi="Tahoma" w:cs="Tahoma"/>
      <w:sz w:val="16"/>
      <w:szCs w:val="16"/>
    </w:rPr>
  </w:style>
  <w:style w:type="paragraph" w:customStyle="1" w:styleId="BioBulletEnd">
    <w:name w:val="Bio Bullet End"/>
    <w:next w:val="Normal"/>
    <w:link w:val="BioBulletEndChar"/>
    <w:qFormat/>
    <w:rsid w:val="005F3EE1"/>
    <w:pPr>
      <w:numPr>
        <w:numId w:val="13"/>
      </w:numPr>
      <w:spacing w:after="200" w:line="280" w:lineRule="exact"/>
      <w:ind w:left="360"/>
    </w:pPr>
    <w:rPr>
      <w:rFonts w:eastAsia="Batang" w:cs="Arial"/>
      <w:lang w:eastAsia="ko-KR"/>
    </w:rPr>
  </w:style>
  <w:style w:type="paragraph" w:customStyle="1" w:styleId="BioLogo">
    <w:name w:val="Bio Logo"/>
    <w:next w:val="Normal"/>
    <w:rsid w:val="005F3EE1"/>
    <w:pPr>
      <w:spacing w:after="600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5F3EE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F3EE1"/>
  </w:style>
  <w:style w:type="paragraph" w:styleId="Footer">
    <w:name w:val="footer"/>
    <w:basedOn w:val="Normal"/>
    <w:link w:val="FooterChar"/>
    <w:unhideWhenUsed/>
    <w:rsid w:val="005F3EE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5F3EE1"/>
  </w:style>
  <w:style w:type="character" w:styleId="PlaceholderText">
    <w:name w:val="Placeholder Text"/>
    <w:basedOn w:val="DefaultParagraphFont"/>
    <w:uiPriority w:val="99"/>
    <w:semiHidden/>
    <w:rsid w:val="00F32661"/>
    <w:rPr>
      <w:color w:val="808080"/>
    </w:rPr>
  </w:style>
  <w:style w:type="paragraph" w:styleId="ListParagraph">
    <w:name w:val="List Paragraph"/>
    <w:basedOn w:val="Normal"/>
    <w:uiPriority w:val="34"/>
    <w:qFormat/>
    <w:rsid w:val="00205458"/>
    <w:pPr>
      <w:spacing w:before="0" w:after="0"/>
      <w:ind w:left="720"/>
    </w:pPr>
    <w:rPr>
      <w:rFonts w:ascii="Calibri" w:eastAsiaTheme="minorHAnsi" w:hAnsi="Calibri"/>
      <w:sz w:val="22"/>
      <w:szCs w:val="22"/>
    </w:rPr>
  </w:style>
  <w:style w:type="character" w:customStyle="1" w:styleId="BioBulletEndChar">
    <w:name w:val="Bio Bullet End Char"/>
    <w:basedOn w:val="DefaultParagraphFont"/>
    <w:link w:val="BioBulletEnd"/>
    <w:rsid w:val="005F3EE1"/>
    <w:rPr>
      <w:rFonts w:eastAsia="Batang" w:cs="Arial"/>
      <w:lang w:eastAsia="ko-KR"/>
    </w:rPr>
  </w:style>
  <w:style w:type="character" w:customStyle="1" w:styleId="BioHeadingChar">
    <w:name w:val="Bio Heading Char"/>
    <w:basedOn w:val="DefaultParagraphFont"/>
    <w:link w:val="BioHeading"/>
    <w:rsid w:val="00C85E6F"/>
    <w:rPr>
      <w:b/>
      <w:sz w:val="24"/>
    </w:rPr>
  </w:style>
  <w:style w:type="character" w:customStyle="1" w:styleId="BioNormalChar">
    <w:name w:val="Bio Normal Char"/>
    <w:basedOn w:val="DefaultParagraphFont"/>
    <w:link w:val="BioNormal"/>
    <w:rsid w:val="00A0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44782\AppData\Roaming\microsoft\templates\1RSM%20Bi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urance Biographies" ma:contentTypeID="0x010100E7DA4B59CF467848BF6F9145997D17C70100BB664D45781446478064BA3878579A3A" ma:contentTypeVersion="42" ma:contentTypeDescription="" ma:contentTypeScope="" ma:versionID="14d2b623e9f624815e685bbce98ce62a">
  <xsd:schema xmlns:xsd="http://www.w3.org/2001/XMLSchema" xmlns:xs="http://www.w3.org/2001/XMLSchema" xmlns:p="http://schemas.microsoft.com/office/2006/metadata/properties" xmlns:ns2="3e4e7b45-aafb-478e-b0c1-60339213afaf" targetNamespace="http://schemas.microsoft.com/office/2006/metadata/properties" ma:root="true" ma:fieldsID="573008f090f62d6034a5c45415cf4eb7" ns2:_="">
    <xsd:import namespace="3e4e7b45-aafb-478e-b0c1-60339213afaf"/>
    <xsd:element name="properties">
      <xsd:complexType>
        <xsd:sequence>
          <xsd:element name="documentManagement">
            <xsd:complexType>
              <xsd:all>
                <xsd:element ref="ns2:RSM_x0020_Employee"/>
                <xsd:element ref="ns2:Employee_x0020_Number" minOccurs="0"/>
                <xsd:element ref="ns2:Bio_x0020_Picture" minOccurs="0"/>
                <xsd:element ref="ns2:Bio_x0020_Title" minOccurs="0"/>
                <xsd:element ref="ns2:Last_x0020_Updated" minOccurs="0"/>
                <xsd:element ref="ns2:l795ae863f0c43fb8b3695e15c84512b" minOccurs="0"/>
                <xsd:element ref="ns2:TaxCatchAll" minOccurs="0"/>
                <xsd:element ref="ns2:ad1c47cf3e944b96a88132e8f14f8187" minOccurs="0"/>
                <xsd:element ref="ns2:TaxCatchAllLabel" minOccurs="0"/>
                <xsd:element ref="ns2:b5abc1088ba04966b4f5aaa986782648" minOccurs="0"/>
                <xsd:element ref="ns2:g43117e1f10341e7b8754cc92e38e919" minOccurs="0"/>
                <xsd:element ref="ns2:TaxKeywordTaxHTField" minOccurs="0"/>
                <xsd:element ref="ns2:ab45f9016e40491c8c39dd87d79daa9a" minOccurs="0"/>
                <xsd:element ref="ns2:c37b1d7c3e83418187d7f879475d0ce7" minOccurs="0"/>
                <xsd:element ref="ns2:o8b6fbf455e34ce89144f127806318b0" minOccurs="0"/>
                <xsd:element ref="ns2:f2b3c5305c7f4296bc9ba7a8e3f74281" minOccurs="0"/>
                <xsd:element ref="ns2:g58eeb48ba97463a82666df289150288" minOccurs="0"/>
                <xsd:element ref="ns2:k06a08d5d7d347a3b0879439840f55eb" minOccurs="0"/>
                <xsd:element ref="ns2:Bio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e7b45-aafb-478e-b0c1-60339213afaf" elementFormDefault="qualified">
    <xsd:import namespace="http://schemas.microsoft.com/office/2006/documentManagement/types"/>
    <xsd:import namespace="http://schemas.microsoft.com/office/infopath/2007/PartnerControls"/>
    <xsd:element name="RSM_x0020_Employee" ma:index="1" ma:displayName="RSM Employee" ma:list="UserInfo" ma:SharePointGroup="0" ma:internalName="RSM_x0020_Employe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ployee_x0020_Number" ma:index="2" nillable="true" ma:displayName="Employee Number" ma:internalName="Employee_x0020_Number">
      <xsd:simpleType>
        <xsd:restriction base="dms:Text">
          <xsd:maxLength value="15"/>
        </xsd:restriction>
      </xsd:simpleType>
    </xsd:element>
    <xsd:element name="Bio_x0020_Picture" ma:index="4" nillable="true" ma:displayName="Bio Picture" ma:format="Image" ma:internalName="Bio_x0020_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o_x0020_Title" ma:index="5" nillable="true" ma:displayName="Bio Title" ma:internalName="Bio_x0020_Title">
      <xsd:simpleType>
        <xsd:restriction base="dms:Text">
          <xsd:maxLength value="255"/>
        </xsd:restriction>
      </xsd:simpleType>
    </xsd:element>
    <xsd:element name="Last_x0020_Updated" ma:index="16" nillable="true" ma:displayName="Last Updated" ma:format="DateOnly" ma:internalName="Last_x0020_Updated">
      <xsd:simpleType>
        <xsd:restriction base="dms:DateTime"/>
      </xsd:simpleType>
    </xsd:element>
    <xsd:element name="l795ae863f0c43fb8b3695e15c84512b" ma:index="18" ma:taxonomy="true" ma:internalName="l795ae863f0c43fb8b3695e15c84512b" ma:taxonomyFieldName="Level" ma:displayName="Level" ma:readOnly="false" ma:default="" ma:fieldId="{5795ae86-3f0c-43fb-8b36-95e15c84512b}" ma:sspId="62b130a4-530d-4cf2-b0e8-95dad1e2ab0a" ma:termSetId="0bdef289-128d-4aa5-9fb1-89f1c5f484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7b8233bb-5842-4135-9cb5-f15fef1f0739}" ma:internalName="TaxCatchAll" ma:showField="CatchAllData" ma:web="3e4e7b45-aafb-478e-b0c1-60339213a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1c47cf3e944b96a88132e8f14f8187" ma:index="20" ma:taxonomy="true" ma:internalName="ad1c47cf3e944b96a88132e8f14f8187" ma:taxonomyFieldName="RSM_x0020_US_x0020_Office" ma:displayName="RSM US Office" ma:readOnly="false" ma:default="" ma:fieldId="{ad1c47cf-3e94-4b96-a881-32e8f14f8187}" ma:sspId="62b130a4-530d-4cf2-b0e8-95dad1e2ab0a" ma:termSetId="fceea48b-4629-4364-a3c5-7d29097696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7b8233bb-5842-4135-9cb5-f15fef1f0739}" ma:internalName="TaxCatchAllLabel" ma:readOnly="true" ma:showField="CatchAllDataLabel" ma:web="3e4e7b45-aafb-478e-b0c1-60339213a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5abc1088ba04966b4f5aaa986782648" ma:index="25" ma:taxonomy="true" ma:internalName="b5abc1088ba04966b4f5aaa986782648" ma:taxonomyFieldName="RSM_x0020_US_x0020_Region" ma:displayName="Region" ma:readOnly="false" ma:default="" ma:fieldId="{b5abc108-8ba0-4966-b4f5-aaa986782648}" ma:sspId="62b130a4-530d-4cf2-b0e8-95dad1e2ab0a" ma:termSetId="b4de9809-ae35-44b9-b71d-dfccc32dc5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3117e1f10341e7b8754cc92e38e919" ma:index="26" ma:taxonomy="true" ma:internalName="g43117e1f10341e7b8754cc92e38e919" ma:taxonomyFieldName="LOB" ma:displayName="LOB" ma:readOnly="false" ma:default="72;#Assurance|2188b953-b8dc-480d-9b9f-bac3b637aa47" ma:fieldId="{043117e1-f103-41e7-b875-4cc92e38e919}" ma:sspId="62b130a4-530d-4cf2-b0e8-95dad1e2ab0a" ma:termSetId="bde3c0e0-f271-4411-9d66-c471ce0946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b45f9016e40491c8c39dd87d79daa9a" ma:index="30" nillable="true" ma:taxonomy="true" ma:internalName="ab45f9016e40491c8c39dd87d79daa9a" ma:taxonomyFieldName="Industry1" ma:displayName="Industry" ma:readOnly="false" ma:default="" ma:fieldId="{ab45f901-6e40-491c-8c39-dd87d79daa9a}" ma:taxonomyMulti="true" ma:sspId="62b130a4-530d-4cf2-b0e8-95dad1e2ab0a" ma:termSetId="454c4803-0be8-468e-93fb-480bece15f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7b1d7c3e83418187d7f879475d0ce7" ma:index="31" nillable="true" ma:taxonomy="true" ma:internalName="c37b1d7c3e83418187d7f879475d0ce7" ma:taxonomyFieldName="Service_x0020_Line" ma:displayName="Service Line" ma:readOnly="false" ma:default="" ma:fieldId="{c37b1d7c-3e83-4181-87d7-f879475d0ce7}" ma:sspId="62b130a4-530d-4cf2-b0e8-95dad1e2ab0a" ma:termSetId="d867d07b-1cf3-4dca-8005-bf7bb89f0c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b6fbf455e34ce89144f127806318b0" ma:index="33" nillable="true" ma:taxonomy="true" ma:internalName="o8b6fbf455e34ce89144f127806318b0" ma:taxonomyFieldName="Industry_x0020_Sector" ma:displayName="Industry Sector" ma:readOnly="false" ma:default="" ma:fieldId="{88b6fbf4-55e3-4ce8-9144-f127806318b0}" ma:taxonomyMulti="true" ma:sspId="62b130a4-530d-4cf2-b0e8-95dad1e2ab0a" ma:termSetId="92a74c39-5620-4857-98f9-7189c8f63a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b3c5305c7f4296bc9ba7a8e3f74281" ma:index="34" nillable="true" ma:taxonomy="true" ma:internalName="f2b3c5305c7f4296bc9ba7a8e3f74281" ma:taxonomyFieldName="Assurance_x0020_Technical_x0020_Industries" ma:displayName="Assurance Technical Industries" ma:readOnly="false" ma:default="" ma:fieldId="{f2b3c530-5c7f-4296-bc9b-a7a8e3f74281}" ma:sspId="62b130a4-530d-4cf2-b0e8-95dad1e2ab0a" ma:termSetId="de4385ea-4379-47a0-9970-5022bf5e0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8eeb48ba97463a82666df289150288" ma:index="36" nillable="true" ma:taxonomy="true" ma:internalName="g58eeb48ba97463a82666df289150288" ma:taxonomyFieldName="Assurance_x0020_Technical_x0020_Sub_x002d_Industry" ma:displayName="Assurance Technical Sub-Industry" ma:readOnly="false" ma:default="" ma:fieldId="{058eeb48-ba97-463a-8266-6df289150288}" ma:sspId="62b130a4-530d-4cf2-b0e8-95dad1e2ab0a" ma:termSetId="2cb8bb87-555e-4a8b-a319-fdbe97e8a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6a08d5d7d347a3b0879439840f55eb" ma:index="37" nillable="true" ma:taxonomy="true" ma:internalName="k06a08d5d7d347a3b0879439840f55eb" ma:taxonomyFieldName="Industry_x0020_Subsector" ma:displayName="Industry Subsector" ma:readOnly="false" ma:default="" ma:fieldId="{406a08d5-d7d3-47a3-b087-9439840f55eb}" ma:taxonomyMulti="true" ma:sspId="62b130a4-530d-4cf2-b0e8-95dad1e2ab0a" ma:termSetId="92a74c39-5620-4857-98f9-7189c8f63a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o_x0020_Status" ma:index="38" nillable="true" ma:displayName="Bio Status" ma:default="1 Not Started" ma:format="Dropdown" ma:internalName="Bio_x0020_Status">
      <xsd:simpleType>
        <xsd:restriction base="dms:Choice">
          <xsd:enumeration value="1 Not Started"/>
          <xsd:enumeration value="2 Bio Review in Process"/>
          <xsd:enumeration value="3 Bio Review Complete"/>
          <xsd:enumeration value="4 Tag Review in Process"/>
          <xsd:enumeration value="5 Tag Review Comp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24" ma:displayName="Title"/>
        <xsd:element ref="dc:subject" minOccurs="0" maxOccurs="1"/>
        <xsd:element ref="dc:description" minOccurs="0" maxOccurs="1" ma:index="1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ast_x0020_Updated xmlns="3e4e7b45-aafb-478e-b0c1-60339213afaf">2016-02-24T06:00:00+00:00</Last_x0020_Updated>
    <g58eeb48ba97463a82666df289150288 xmlns="3e4e7b45-aafb-478e-b0c1-60339213afaf">
      <Terms xmlns="http://schemas.microsoft.com/office/infopath/2007/PartnerControls"/>
    </g58eeb48ba97463a82666df289150288>
    <TaxKeywordTaxHTField xmlns="3e4e7b45-aafb-478e-b0c1-60339213afaf">
      <Terms xmlns="http://schemas.microsoft.com/office/infopath/2007/PartnerControls"/>
    </TaxKeywordTaxHTField>
    <Bio_x0020_Title xmlns="3e4e7b45-aafb-478e-b0c1-60339213afaf">Jaci Dammeier - Assurance Bio</Bio_x0020_Title>
    <k06a08d5d7d347a3b0879439840f55eb xmlns="3e4e7b45-aafb-478e-b0c1-60339213afaf">
      <Terms xmlns="http://schemas.microsoft.com/office/infopath/2007/PartnerControls"/>
    </k06a08d5d7d347a3b0879439840f55eb>
    <ab45f9016e40491c8c39dd87d79daa9a xmlns="3e4e7b45-aafb-478e-b0c1-60339213afaf">
      <Terms xmlns="http://schemas.microsoft.com/office/infopath/2007/PartnerControls"/>
    </ab45f9016e40491c8c39dd87d79daa9a>
    <Employee_x0020_Number xmlns="3e4e7b45-aafb-478e-b0c1-60339213afaf">E022503</Employee_x0020_Number>
    <l795ae863f0c43fb8b3695e15c84512b xmlns="3e4e7b45-aafb-478e-b0c1-60339213af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Sr Manager</TermName>
          <TermId xmlns="http://schemas.microsoft.com/office/infopath/2007/PartnerControls">dd8c518e-d2ef-494b-ba10-353ff1eb31b7</TermId>
        </TermInfo>
      </Terms>
    </l795ae863f0c43fb8b3695e15c84512b>
    <g43117e1f10341e7b8754cc92e38e919 xmlns="3e4e7b45-aafb-478e-b0c1-60339213af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Assurance</TermName>
          <TermId xmlns="http://schemas.microsoft.com/office/infopath/2007/PartnerControls">2188b953-b8dc-480d-9b9f-bac3b637aa47</TermId>
        </TermInfo>
      </Terms>
    </g43117e1f10341e7b8754cc92e38e919>
    <Bio_x0020_Picture xmlns="3e4e7b45-aafb-478e-b0c1-60339213afaf">
      <Url>http://intranet.mcgladrey.rsm.net/ourpeople/Assurance%20Our%20People%20Pics/75x100/Dammeier,Jaci.jpg</Url>
      <Description xsi:nil="true"/>
    </Bio_x0020_Picture>
    <Bio_x0020_Status xmlns="3e4e7b45-aafb-478e-b0c1-60339213afaf">5 Tag Review Complete</Bio_x0020_Status>
    <ad1c47cf3e944b96a88132e8f14f8187 xmlns="3e4e7b45-aafb-478e-b0c1-60339213af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 Moines, IA</TermName>
          <TermId xmlns="http://schemas.microsoft.com/office/infopath/2007/PartnerControls">f6c645a1-0525-49fa-ab8b-bcdabbe13fa0</TermId>
        </TermInfo>
      </Terms>
    </ad1c47cf3e944b96a88132e8f14f8187>
    <b5abc1088ba04966b4f5aaa986782648 xmlns="3e4e7b45-aafb-478e-b0c1-60339213af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 Region</TermName>
          <TermId xmlns="http://schemas.microsoft.com/office/infopath/2007/PartnerControls">d89a9d61-33e3-41c7-b521-8a2b9f733a31</TermId>
        </TermInfo>
      </Terms>
    </b5abc1088ba04966b4f5aaa986782648>
    <RSM_x0020_Employee xmlns="3e4e7b45-aafb-478e-b0c1-60339213afaf">
      <UserInfo>
        <DisplayName>Dammeier, Jaci</DisplayName>
        <AccountId>565</AccountId>
        <AccountType/>
      </UserInfo>
    </RSM_x0020_Employee>
    <c37b1d7c3e83418187d7f879475d0ce7 xmlns="3e4e7b45-aafb-478e-b0c1-60339213afaf">
      <Terms xmlns="http://schemas.microsoft.com/office/infopath/2007/PartnerControls"/>
    </c37b1d7c3e83418187d7f879475d0ce7>
    <o8b6fbf455e34ce89144f127806318b0 xmlns="3e4e7b45-aafb-478e-b0c1-60339213afaf">
      <Terms xmlns="http://schemas.microsoft.com/office/infopath/2007/PartnerControls"/>
    </o8b6fbf455e34ce89144f127806318b0>
    <TaxCatchAll xmlns="3e4e7b45-aafb-478e-b0c1-60339213afaf">
      <Value>69</Value>
      <Value>26</Value>
      <Value>9</Value>
      <Value>72</Value>
    </TaxCatchAll>
    <f2b3c5305c7f4296bc9ba7a8e3f74281 xmlns="3e4e7b45-aafb-478e-b0c1-60339213afaf">
      <Terms xmlns="http://schemas.microsoft.com/office/infopath/2007/PartnerControls"/>
    </f2b3c5305c7f4296bc9ba7a8e3f74281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E910-C8D4-4CFE-9BB9-B70D90D73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e7b45-aafb-478e-b0c1-60339213a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33FCD-8556-40B1-BCFC-FAC6DC7ED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85FC3-1CFE-4CFA-824F-B03C30B5A147}">
  <ds:schemaRefs>
    <ds:schemaRef ds:uri="http://schemas.microsoft.com/office/2006/metadata/properties"/>
    <ds:schemaRef ds:uri="3e4e7b45-aafb-478e-b0c1-60339213afaf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32E8A2-BC1A-4050-ACED-A0EBB324C84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88BB20-C8CB-42C5-90E5-7A1739A4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1RSM Bio Template.dotx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Jaci Dammeier - Assurance Bio</vt:lpstr>
    </vt:vector>
  </TitlesOfParts>
  <Company>RSM McGladrey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Jaci Dammeier - Assurance Bio</dc:title>
  <dc:creator>McGladrey</dc:creator>
  <cp:keywords/>
  <dc:description/>
  <cp:lastModifiedBy>Beal, Jim</cp:lastModifiedBy>
  <cp:revision>2</cp:revision>
  <cp:lastPrinted>2015-01-14T13:37:00Z</cp:lastPrinted>
  <dcterms:created xsi:type="dcterms:W3CDTF">2017-01-13T17:07:00Z</dcterms:created>
  <dcterms:modified xsi:type="dcterms:W3CDTF">2017-01-13T17:07:00Z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0x010100E7DA4B59CF467848BF6F9145997D17C70100BB664D45781446478064BA3878579A3A</vt:lpwstr>
  </property>
  <property fmtid="{D5CDD505-2E9C-101B-9397-08002B2CF9AE}" pid="3" name="Order">
    <vt:r8>119800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Level">
    <vt:lpwstr>69;#Sr Manager|dd8c518e-d2ef-494b-ba10-353ff1eb31b7</vt:lpwstr>
  </property>
  <property fmtid="{D5CDD505-2E9C-101B-9397-08002B2CF9AE}" pid="8" name="Assurance_x0020_Technical_x0020_Sub_x002d_Industry">
    <vt:lpwstr/>
  </property>
  <property fmtid="{D5CDD505-2E9C-101B-9397-08002B2CF9AE}" pid="9" name="Industry Subsector">
    <vt:lpwstr/>
  </property>
  <property fmtid="{D5CDD505-2E9C-101B-9397-08002B2CF9AE}" pid="10" name="Assurance_x0020_Technical_x0020_Industries">
    <vt:lpwstr/>
  </property>
  <property fmtid="{D5CDD505-2E9C-101B-9397-08002B2CF9AE}" pid="11" name="RSM_x0020_US_x0020_Office">
    <vt:lpwstr>26;#Des Moines, IA|f6c645a1-0525-49fa-ab8b-bcdabbe13fa0</vt:lpwstr>
  </property>
  <property fmtid="{D5CDD505-2E9C-101B-9397-08002B2CF9AE}" pid="12" name="Service_x0020_Line">
    <vt:lpwstr/>
  </property>
  <property fmtid="{D5CDD505-2E9C-101B-9397-08002B2CF9AE}" pid="13" name="LOB">
    <vt:lpwstr>72;#Assurance|2188b953-b8dc-480d-9b9f-bac3b637aa47</vt:lpwstr>
  </property>
  <property fmtid="{D5CDD505-2E9C-101B-9397-08002B2CF9AE}" pid="14" name="RSM_x0020_US_x0020_Region">
    <vt:lpwstr>9;#Central Region|d89a9d61-33e3-41c7-b521-8a2b9f733a31</vt:lpwstr>
  </property>
  <property fmtid="{D5CDD505-2E9C-101B-9397-08002B2CF9AE}" pid="15" name="Industry1">
    <vt:lpwstr/>
  </property>
  <property fmtid="{D5CDD505-2E9C-101B-9397-08002B2CF9AE}" pid="16" name="Industry Sector">
    <vt:lpwstr/>
  </property>
  <property fmtid="{D5CDD505-2E9C-101B-9397-08002B2CF9AE}" pid="17" name="RSM US Office">
    <vt:lpwstr>26</vt:lpwstr>
  </property>
  <property fmtid="{D5CDD505-2E9C-101B-9397-08002B2CF9AE}" pid="18" name="RSM US Region">
    <vt:lpwstr>9</vt:lpwstr>
  </property>
  <property fmtid="{D5CDD505-2E9C-101B-9397-08002B2CF9AE}" pid="19" name="Assurance Technical Sub-Industry">
    <vt:lpwstr/>
  </property>
  <property fmtid="{D5CDD505-2E9C-101B-9397-08002B2CF9AE}" pid="20" name="Assurance Technical Industries">
    <vt:lpwstr/>
  </property>
  <property fmtid="{D5CDD505-2E9C-101B-9397-08002B2CF9AE}" pid="21" name="Service Line">
    <vt:lpwstr/>
  </property>
</Properties>
</file>