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B98C6" w14:textId="7EEEE63D" w:rsidR="003A7DB5" w:rsidRDefault="00D85422">
      <w:r>
        <w:t>January 10</w:t>
      </w:r>
      <w:r w:rsidR="003A7DB5">
        <w:t>, 201</w:t>
      </w:r>
      <w:r>
        <w:t>8</w:t>
      </w:r>
    </w:p>
    <w:p w14:paraId="0420BEAC" w14:textId="77777777" w:rsidR="003A7DB5" w:rsidRDefault="003A7DB5"/>
    <w:p w14:paraId="773F7EAF" w14:textId="77777777" w:rsidR="0043792E" w:rsidRDefault="0068383F">
      <w:r>
        <w:t>To my fellow 40 under 40 alum</w:t>
      </w:r>
      <w:r w:rsidR="00A51C89">
        <w:t>s,</w:t>
      </w:r>
    </w:p>
    <w:p w14:paraId="59EBF43C" w14:textId="77777777" w:rsidR="00A51C89" w:rsidRDefault="00A51C89"/>
    <w:p w14:paraId="4C059AF5" w14:textId="77777777" w:rsidR="00A51C89" w:rsidRDefault="00A51C89">
      <w:r>
        <w:t>I am writing to recommend Randy Reichardt to become part of our prestigious group. I have worked with Randy on community projects, and during this time, I have come to know he will create a lasting impact on our community.</w:t>
      </w:r>
      <w:r w:rsidR="009C6CEC">
        <w:t xml:space="preserve"> We want him as one of us.</w:t>
      </w:r>
    </w:p>
    <w:p w14:paraId="0E1677D5" w14:textId="77777777" w:rsidR="00A51C89" w:rsidRDefault="00A51C89"/>
    <w:p w14:paraId="0EFFDD28" w14:textId="77777777" w:rsidR="00A51C89" w:rsidRDefault="00A51C89">
      <w:r>
        <w:t xml:space="preserve">Being from a known community family can be tough. People assume much about you but know very little. You must create your own identity and often prove yourself more than your peers. And while Randy’s quiet </w:t>
      </w:r>
      <w:r w:rsidR="003A7DB5">
        <w:t>demeanor</w:t>
      </w:r>
      <w:r>
        <w:t xml:space="preserve"> can be unassuming, it is also his strength. </w:t>
      </w:r>
    </w:p>
    <w:p w14:paraId="08D3F28B" w14:textId="77777777" w:rsidR="00A51C89" w:rsidRDefault="00A51C89">
      <w:r>
        <w:t xml:space="preserve">I have sat in meetings and watched him gently lead the group to more constructive conversation. I have seen him firmly and strongly make tough decisions that benefit the greater good. </w:t>
      </w:r>
      <w:r w:rsidR="009C6CEC">
        <w:t xml:space="preserve">But </w:t>
      </w:r>
      <w:r w:rsidR="003A7DB5">
        <w:t>perhaps</w:t>
      </w:r>
      <w:r w:rsidR="009C6CEC">
        <w:t xml:space="preserve"> the most telling of his leadership and predictive of his future impact is looking at his tenure as president of Water Works Park Foundation.</w:t>
      </w:r>
    </w:p>
    <w:p w14:paraId="460C7C03" w14:textId="77777777" w:rsidR="00A51C89" w:rsidRDefault="00A51C89"/>
    <w:p w14:paraId="67FE5DCC" w14:textId="1C3EF343" w:rsidR="00A51C89" w:rsidRDefault="009C6CEC">
      <w:r>
        <w:t xml:space="preserve">When Randy began his term as Water Works Park </w:t>
      </w:r>
      <w:r w:rsidR="009F69DE">
        <w:t xml:space="preserve">Foundation President, it wasn’t easy. There was question within the community about this young board and their ability to raise the funds and </w:t>
      </w:r>
      <w:r w:rsidR="003A7DB5">
        <w:t>shepherd</w:t>
      </w:r>
      <w:r w:rsidR="009F69DE">
        <w:t xml:space="preserve"> such an important and visible project. Randy met challenge after challenge with a calm strength that evidentially silenced the critics and turned them into fans. </w:t>
      </w:r>
      <w:r w:rsidR="00D85422">
        <w:t xml:space="preserve">At </w:t>
      </w:r>
      <w:r w:rsidR="009F69DE">
        <w:t>the end of his term as president</w:t>
      </w:r>
      <w:r w:rsidR="00D85422">
        <w:t xml:space="preserve"> in January of 2017</w:t>
      </w:r>
      <w:r w:rsidR="009F69DE">
        <w:t xml:space="preserve">, Water Works Park Foundation had raised $6 million of the $9 million goal. </w:t>
      </w:r>
      <w:r w:rsidR="00D85422">
        <w:t xml:space="preserve"> </w:t>
      </w:r>
      <w:r w:rsidR="009F69DE">
        <w:t xml:space="preserve">But more importantly, there is no doubt in the community about the board’s ability to reach this goal and to create </w:t>
      </w:r>
      <w:proofErr w:type="gramStart"/>
      <w:r w:rsidR="009F69DE">
        <w:t>a lasting legacy</w:t>
      </w:r>
      <w:proofErr w:type="gramEnd"/>
      <w:r w:rsidR="009F69DE">
        <w:t xml:space="preserve"> for our community. Randy did that. Randy lead us to do that. </w:t>
      </w:r>
    </w:p>
    <w:p w14:paraId="24614BBB" w14:textId="77777777" w:rsidR="009F69DE" w:rsidRDefault="009F69DE"/>
    <w:p w14:paraId="43A2F8A2" w14:textId="4ACDEE24" w:rsidR="009F69DE" w:rsidRDefault="001C5B40">
      <w:r>
        <w:t xml:space="preserve">His work as President inspired me and just knowing that he was behind me, supporting me and offering advice as we wrestled through many issues helped me be a better leader.  </w:t>
      </w:r>
      <w:r w:rsidRPr="001C5B40">
        <w:t>Randy</w:t>
      </w:r>
      <w:r>
        <w:t>’s own leadership</w:t>
      </w:r>
      <w:r w:rsidRPr="001C5B40">
        <w:t xml:space="preserve"> didn’t fade as past chair.  </w:t>
      </w:r>
      <w:r>
        <w:t xml:space="preserve">  He continued to work tirelessly and help lead the organization over the </w:t>
      </w:r>
      <w:r w:rsidRPr="001C5B40">
        <w:t>$9 million threshold</w:t>
      </w:r>
      <w:r>
        <w:t xml:space="preserve">.  He has taken on aligned tasks, such as </w:t>
      </w:r>
      <w:r w:rsidR="009F69DE">
        <w:t xml:space="preserve">increasing connectivity to downtown and regional parks. </w:t>
      </w:r>
      <w:r>
        <w:t xml:space="preserve">As our new President takes her place, Randy has stepped into leading development for future park enhancements.  He is making his mark for all of us.  </w:t>
      </w:r>
      <w:bookmarkStart w:id="0" w:name="_GoBack"/>
      <w:bookmarkEnd w:id="0"/>
    </w:p>
    <w:p w14:paraId="5E29456D" w14:textId="77777777" w:rsidR="0068383F" w:rsidRDefault="0068383F"/>
    <w:p w14:paraId="705959FC" w14:textId="77777777" w:rsidR="0068383F" w:rsidRDefault="0068383F">
      <w:r>
        <w:t xml:space="preserve">To put it simply, Randy is already a 40 under 40, we just need to make it official. </w:t>
      </w:r>
    </w:p>
    <w:p w14:paraId="2EDE0E43" w14:textId="77777777" w:rsidR="0068383F" w:rsidRDefault="0068383F"/>
    <w:p w14:paraId="17D5E19B" w14:textId="77777777" w:rsidR="0068383F" w:rsidRDefault="0068383F">
      <w:r>
        <w:t>Sincerely,</w:t>
      </w:r>
    </w:p>
    <w:p w14:paraId="19CA513F" w14:textId="77777777" w:rsidR="001C5B40" w:rsidRDefault="001C5B40"/>
    <w:p w14:paraId="4C435EFE" w14:textId="77777777" w:rsidR="001C5B40" w:rsidRDefault="001C5B40"/>
    <w:p w14:paraId="033CB2CE" w14:textId="019BACDE" w:rsidR="0068383F" w:rsidRDefault="0068383F">
      <w:r>
        <w:t>Hannah Inman</w:t>
      </w:r>
    </w:p>
    <w:p w14:paraId="4AA444DA" w14:textId="77777777" w:rsidR="0068383F" w:rsidRDefault="0068383F">
      <w:r>
        <w:t>Class of 2013</w:t>
      </w:r>
    </w:p>
    <w:sectPr w:rsidR="0068383F" w:rsidSect="00EF3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89"/>
    <w:rsid w:val="001C5B40"/>
    <w:rsid w:val="003A7DB5"/>
    <w:rsid w:val="00567E08"/>
    <w:rsid w:val="0068383F"/>
    <w:rsid w:val="009C6CEC"/>
    <w:rsid w:val="009F69DE"/>
    <w:rsid w:val="00A51C89"/>
    <w:rsid w:val="00D85422"/>
    <w:rsid w:val="00EC018A"/>
    <w:rsid w:val="00EF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36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Inman</dc:creator>
  <cp:keywords/>
  <dc:description/>
  <cp:lastModifiedBy>Sam Carrell</cp:lastModifiedBy>
  <cp:revision>3</cp:revision>
  <dcterms:created xsi:type="dcterms:W3CDTF">2017-01-13T14:44:00Z</dcterms:created>
  <dcterms:modified xsi:type="dcterms:W3CDTF">2018-01-12T03:06:00Z</dcterms:modified>
</cp:coreProperties>
</file>