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B2D" w:rsidRDefault="00EC3219">
      <w:pPr>
        <w:rPr>
          <w:sz w:val="24"/>
          <w:szCs w:val="24"/>
        </w:rPr>
      </w:pPr>
      <w:bookmarkStart w:id="0" w:name="_GoBack"/>
      <w:bookmarkEnd w:id="0"/>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C3219" w:rsidRDefault="00EC3219">
      <w:pPr>
        <w:rPr>
          <w:sz w:val="24"/>
          <w:szCs w:val="24"/>
        </w:rPr>
      </w:pPr>
      <w:r>
        <w:rPr>
          <w:sz w:val="24"/>
          <w:szCs w:val="24"/>
        </w:rPr>
        <w:t>To Whom It May Concern:</w:t>
      </w:r>
      <w:r w:rsidR="00334D22">
        <w:rPr>
          <w:sz w:val="24"/>
          <w:szCs w:val="24"/>
        </w:rPr>
        <w:tab/>
      </w:r>
      <w:r w:rsidR="00334D22">
        <w:rPr>
          <w:sz w:val="24"/>
          <w:szCs w:val="24"/>
        </w:rPr>
        <w:tab/>
      </w:r>
      <w:r w:rsidR="00334D22">
        <w:rPr>
          <w:sz w:val="24"/>
          <w:szCs w:val="24"/>
        </w:rPr>
        <w:tab/>
      </w:r>
      <w:r w:rsidR="00334D22">
        <w:rPr>
          <w:sz w:val="24"/>
          <w:szCs w:val="24"/>
        </w:rPr>
        <w:tab/>
      </w:r>
      <w:r w:rsidR="00334D22">
        <w:rPr>
          <w:sz w:val="24"/>
          <w:szCs w:val="24"/>
        </w:rPr>
        <w:tab/>
      </w:r>
      <w:r w:rsidR="00334D22">
        <w:rPr>
          <w:sz w:val="24"/>
          <w:szCs w:val="24"/>
        </w:rPr>
        <w:tab/>
      </w:r>
      <w:r w:rsidR="00334D22">
        <w:rPr>
          <w:sz w:val="24"/>
          <w:szCs w:val="24"/>
        </w:rPr>
        <w:tab/>
      </w:r>
      <w:r w:rsidR="00334D22">
        <w:rPr>
          <w:sz w:val="24"/>
          <w:szCs w:val="24"/>
        </w:rPr>
        <w:tab/>
        <w:t>1/8/18</w:t>
      </w:r>
    </w:p>
    <w:p w:rsidR="00C574C0" w:rsidRDefault="00C574C0">
      <w:pPr>
        <w:rPr>
          <w:sz w:val="24"/>
          <w:szCs w:val="24"/>
        </w:rPr>
      </w:pPr>
    </w:p>
    <w:p w:rsidR="00706583" w:rsidRDefault="00EC3219">
      <w:pPr>
        <w:rPr>
          <w:sz w:val="24"/>
          <w:szCs w:val="24"/>
        </w:rPr>
      </w:pPr>
      <w:r>
        <w:rPr>
          <w:sz w:val="24"/>
          <w:szCs w:val="24"/>
        </w:rPr>
        <w:t>I am recommending Katie Gallo</w:t>
      </w:r>
      <w:r w:rsidR="005F2A33">
        <w:rPr>
          <w:sz w:val="24"/>
          <w:szCs w:val="24"/>
        </w:rPr>
        <w:t xml:space="preserve"> </w:t>
      </w:r>
      <w:r>
        <w:rPr>
          <w:sz w:val="24"/>
          <w:szCs w:val="24"/>
        </w:rPr>
        <w:t xml:space="preserve">be inducted into the next class of the Business Record’s “40 under 40”. </w:t>
      </w:r>
      <w:r w:rsidR="00706583">
        <w:rPr>
          <w:sz w:val="24"/>
          <w:szCs w:val="24"/>
        </w:rPr>
        <w:t xml:space="preserve"> </w:t>
      </w:r>
    </w:p>
    <w:p w:rsidR="00EC3219" w:rsidRDefault="00EC3219">
      <w:pPr>
        <w:rPr>
          <w:sz w:val="24"/>
          <w:szCs w:val="24"/>
        </w:rPr>
      </w:pPr>
      <w:r>
        <w:rPr>
          <w:sz w:val="24"/>
          <w:szCs w:val="24"/>
        </w:rPr>
        <w:t>Katie Gallo and I are both originally from Fort Dodge and graduates of St. Edmond High School.</w:t>
      </w:r>
      <w:r w:rsidR="00706583">
        <w:rPr>
          <w:sz w:val="24"/>
          <w:szCs w:val="24"/>
        </w:rPr>
        <w:t xml:space="preserve"> </w:t>
      </w:r>
      <w:r>
        <w:rPr>
          <w:sz w:val="24"/>
          <w:szCs w:val="24"/>
        </w:rPr>
        <w:t xml:space="preserve"> I have had the pleasure of knowing Katie Gallo and her family for numerous years and can attest to all the qualities she </w:t>
      </w:r>
      <w:r w:rsidR="00706583">
        <w:rPr>
          <w:sz w:val="24"/>
          <w:szCs w:val="24"/>
        </w:rPr>
        <w:t>possesses</w:t>
      </w:r>
      <w:r>
        <w:rPr>
          <w:sz w:val="24"/>
          <w:szCs w:val="24"/>
        </w:rPr>
        <w:t xml:space="preserve"> to make her an outstanding candidate</w:t>
      </w:r>
      <w:r w:rsidR="00706583">
        <w:rPr>
          <w:sz w:val="24"/>
          <w:szCs w:val="24"/>
        </w:rPr>
        <w:t>.</w:t>
      </w:r>
    </w:p>
    <w:p w:rsidR="00E83218" w:rsidRDefault="00706583">
      <w:pPr>
        <w:rPr>
          <w:sz w:val="24"/>
          <w:szCs w:val="24"/>
        </w:rPr>
      </w:pPr>
      <w:r>
        <w:rPr>
          <w:sz w:val="24"/>
          <w:szCs w:val="24"/>
        </w:rPr>
        <w:t>Katie Gallo attended the University of Iowa after graduation from St. Edmond High School in 2002.  She received a BS in Psychology f</w:t>
      </w:r>
      <w:r w:rsidR="00B374EC">
        <w:rPr>
          <w:sz w:val="24"/>
          <w:szCs w:val="24"/>
        </w:rPr>
        <w:t>rom</w:t>
      </w:r>
      <w:r>
        <w:rPr>
          <w:sz w:val="24"/>
          <w:szCs w:val="24"/>
        </w:rPr>
        <w:t xml:space="preserve"> the University of Iowa in 2006.  She moved to Des Moines after graduation to attend Drake Law School where she received her Juris Doctorate in 2009.  Immediately after passing </w:t>
      </w:r>
      <w:r w:rsidR="00B374EC">
        <w:rPr>
          <w:sz w:val="24"/>
          <w:szCs w:val="24"/>
        </w:rPr>
        <w:t>her</w:t>
      </w:r>
      <w:r>
        <w:rPr>
          <w:sz w:val="24"/>
          <w:szCs w:val="24"/>
        </w:rPr>
        <w:t xml:space="preserve"> boards she </w:t>
      </w:r>
      <w:r w:rsidR="00E83218">
        <w:rPr>
          <w:sz w:val="24"/>
          <w:szCs w:val="24"/>
        </w:rPr>
        <w:t xml:space="preserve">worked for Youth Emergency Services &amp; Shelter of Iowa (YESS) for three years.  After enjoying her work at YESS she </w:t>
      </w:r>
      <w:r w:rsidR="00B374EC">
        <w:rPr>
          <w:sz w:val="24"/>
          <w:szCs w:val="24"/>
        </w:rPr>
        <w:t>was recruited to join</w:t>
      </w:r>
      <w:r w:rsidR="00E83218">
        <w:rPr>
          <w:sz w:val="24"/>
          <w:szCs w:val="24"/>
        </w:rPr>
        <w:t xml:space="preserve"> the law firm of </w:t>
      </w:r>
      <w:r w:rsidR="00193DEC">
        <w:rPr>
          <w:sz w:val="24"/>
          <w:szCs w:val="24"/>
        </w:rPr>
        <w:t>Shi</w:t>
      </w:r>
      <w:r w:rsidR="008925AE">
        <w:rPr>
          <w:sz w:val="24"/>
          <w:szCs w:val="24"/>
        </w:rPr>
        <w:t>n</w:t>
      </w:r>
      <w:r w:rsidR="00193DEC">
        <w:rPr>
          <w:sz w:val="24"/>
          <w:szCs w:val="24"/>
        </w:rPr>
        <w:t>dler</w:t>
      </w:r>
      <w:r w:rsidR="00E83218">
        <w:rPr>
          <w:sz w:val="24"/>
          <w:szCs w:val="24"/>
        </w:rPr>
        <w:t xml:space="preserve">, Anderson, </w:t>
      </w:r>
      <w:r w:rsidR="00193DEC" w:rsidRPr="006F7AD1">
        <w:rPr>
          <w:rStyle w:val="Emphasis"/>
          <w:i w:val="0"/>
        </w:rPr>
        <w:t>G</w:t>
      </w:r>
      <w:r w:rsidR="008925AE" w:rsidRPr="006F7AD1">
        <w:rPr>
          <w:rStyle w:val="Emphasis"/>
          <w:i w:val="0"/>
        </w:rPr>
        <w:t>ople</w:t>
      </w:r>
      <w:r w:rsidR="00193DEC" w:rsidRPr="006F7AD1">
        <w:rPr>
          <w:rStyle w:val="Emphasis"/>
          <w:i w:val="0"/>
        </w:rPr>
        <w:t>rud</w:t>
      </w:r>
      <w:r w:rsidR="00E83218">
        <w:rPr>
          <w:sz w:val="24"/>
          <w:szCs w:val="24"/>
        </w:rPr>
        <w:t xml:space="preserve">, and Weese, P.C. and has been focusing on family law for the last five years.  She is an Iowa Bar Association Member, Polk County Bar Association, Iowa </w:t>
      </w:r>
      <w:r w:rsidR="00B24214">
        <w:rPr>
          <w:sz w:val="24"/>
          <w:szCs w:val="24"/>
        </w:rPr>
        <w:t>Organization of Women Attorneys, as well as a member of the Polk County Women Attorneys Association.</w:t>
      </w:r>
    </w:p>
    <w:p w:rsidR="00924D4E" w:rsidRDefault="00E83218">
      <w:pPr>
        <w:rPr>
          <w:sz w:val="24"/>
          <w:szCs w:val="24"/>
        </w:rPr>
      </w:pPr>
      <w:r>
        <w:rPr>
          <w:sz w:val="24"/>
          <w:szCs w:val="24"/>
        </w:rPr>
        <w:t xml:space="preserve">While Katie has done a great job in her professional life, she has been </w:t>
      </w:r>
      <w:r w:rsidR="00B374EC">
        <w:rPr>
          <w:sz w:val="24"/>
          <w:szCs w:val="24"/>
        </w:rPr>
        <w:t xml:space="preserve">equally </w:t>
      </w:r>
      <w:r>
        <w:rPr>
          <w:sz w:val="24"/>
          <w:szCs w:val="24"/>
        </w:rPr>
        <w:t xml:space="preserve">committed to helping nonprofit organizations and those less fortunate.  She is involved in numerous organizations that give back to the community.  Katie is a board member of Dorothy’s House, </w:t>
      </w:r>
      <w:r w:rsidR="00924D4E">
        <w:rPr>
          <w:sz w:val="24"/>
          <w:szCs w:val="24"/>
        </w:rPr>
        <w:t xml:space="preserve">as well as a </w:t>
      </w:r>
      <w:r>
        <w:rPr>
          <w:sz w:val="24"/>
          <w:szCs w:val="24"/>
        </w:rPr>
        <w:t>board member of the Regional Child Protection Steering Center</w:t>
      </w:r>
      <w:r w:rsidR="00924D4E">
        <w:rPr>
          <w:sz w:val="24"/>
          <w:szCs w:val="24"/>
        </w:rPr>
        <w:t xml:space="preserve"> for Blank Children’s Hospital</w:t>
      </w:r>
      <w:r>
        <w:rPr>
          <w:sz w:val="24"/>
          <w:szCs w:val="24"/>
        </w:rPr>
        <w:t>, and a</w:t>
      </w:r>
      <w:r w:rsidR="00924D4E">
        <w:rPr>
          <w:sz w:val="24"/>
          <w:szCs w:val="24"/>
        </w:rPr>
        <w:t xml:space="preserve"> frequent volunteer for the Make-A-Wish Foundation</w:t>
      </w:r>
      <w:r>
        <w:rPr>
          <w:sz w:val="24"/>
          <w:szCs w:val="24"/>
        </w:rPr>
        <w:t xml:space="preserve">. </w:t>
      </w:r>
    </w:p>
    <w:p w:rsidR="00243B2D" w:rsidRDefault="00924D4E">
      <w:pPr>
        <w:rPr>
          <w:sz w:val="24"/>
          <w:szCs w:val="24"/>
        </w:rPr>
      </w:pPr>
      <w:r>
        <w:rPr>
          <w:sz w:val="24"/>
          <w:szCs w:val="24"/>
        </w:rPr>
        <w:t>Katie has been an exemplary business leader as well as giving her time and talent to organizations that help those in need.  Doing all of this while maintaining her focus on her family</w:t>
      </w:r>
      <w:r w:rsidR="00243B2D">
        <w:rPr>
          <w:sz w:val="24"/>
          <w:szCs w:val="24"/>
        </w:rPr>
        <w:t>, husband Greg and three-year-old son Jackson,</w:t>
      </w:r>
      <w:r>
        <w:rPr>
          <w:sz w:val="24"/>
          <w:szCs w:val="24"/>
        </w:rPr>
        <w:t xml:space="preserve"> is just another reason </w:t>
      </w:r>
      <w:r w:rsidR="00B374EC">
        <w:rPr>
          <w:sz w:val="24"/>
          <w:szCs w:val="24"/>
        </w:rPr>
        <w:t>she should be inducted</w:t>
      </w:r>
      <w:r>
        <w:rPr>
          <w:sz w:val="24"/>
          <w:szCs w:val="24"/>
        </w:rPr>
        <w:t xml:space="preserve"> </w:t>
      </w:r>
      <w:r w:rsidR="00243B2D">
        <w:rPr>
          <w:sz w:val="24"/>
          <w:szCs w:val="24"/>
        </w:rPr>
        <w:t>in</w:t>
      </w:r>
      <w:r>
        <w:rPr>
          <w:sz w:val="24"/>
          <w:szCs w:val="24"/>
        </w:rPr>
        <w:t xml:space="preserve">to the </w:t>
      </w:r>
      <w:r w:rsidR="00243B2D">
        <w:rPr>
          <w:sz w:val="24"/>
          <w:szCs w:val="24"/>
        </w:rPr>
        <w:t xml:space="preserve">next </w:t>
      </w:r>
      <w:r>
        <w:rPr>
          <w:sz w:val="24"/>
          <w:szCs w:val="24"/>
        </w:rPr>
        <w:t>“40 under 40”</w:t>
      </w:r>
      <w:r w:rsidR="00243B2D">
        <w:rPr>
          <w:sz w:val="24"/>
          <w:szCs w:val="24"/>
        </w:rPr>
        <w:t xml:space="preserve"> class.</w:t>
      </w:r>
    </w:p>
    <w:p w:rsidR="00243B2D" w:rsidRDefault="00243B2D">
      <w:pPr>
        <w:rPr>
          <w:sz w:val="24"/>
          <w:szCs w:val="24"/>
        </w:rPr>
      </w:pPr>
      <w:r>
        <w:rPr>
          <w:sz w:val="24"/>
          <w:szCs w:val="24"/>
        </w:rPr>
        <w:t>Sincerely,</w:t>
      </w:r>
    </w:p>
    <w:p w:rsidR="00243B2D" w:rsidRPr="00621D05" w:rsidRDefault="00243B2D">
      <w:pPr>
        <w:contextualSpacing/>
        <w:rPr>
          <w:sz w:val="24"/>
          <w:szCs w:val="24"/>
        </w:rPr>
      </w:pPr>
      <w:r w:rsidRPr="00621D05">
        <w:rPr>
          <w:sz w:val="24"/>
          <w:szCs w:val="24"/>
        </w:rPr>
        <w:t>Brian Bocken, CHA</w:t>
      </w:r>
    </w:p>
    <w:p w:rsidR="00243B2D" w:rsidRPr="00621D05" w:rsidRDefault="00243B2D">
      <w:pPr>
        <w:contextualSpacing/>
        <w:rPr>
          <w:sz w:val="18"/>
          <w:szCs w:val="18"/>
        </w:rPr>
      </w:pPr>
      <w:r w:rsidRPr="00621D05">
        <w:rPr>
          <w:sz w:val="18"/>
          <w:szCs w:val="18"/>
        </w:rPr>
        <w:t>President – Ackerman Investment Company</w:t>
      </w:r>
    </w:p>
    <w:p w:rsidR="00243B2D" w:rsidRPr="00621D05" w:rsidRDefault="00243B2D">
      <w:pPr>
        <w:contextualSpacing/>
        <w:rPr>
          <w:sz w:val="18"/>
          <w:szCs w:val="18"/>
        </w:rPr>
      </w:pPr>
      <w:r w:rsidRPr="00621D05">
        <w:rPr>
          <w:sz w:val="18"/>
          <w:szCs w:val="18"/>
        </w:rPr>
        <w:t>General Manager – Comfort Inn &amp; Suites Event Center</w:t>
      </w:r>
    </w:p>
    <w:p w:rsidR="00243B2D" w:rsidRPr="00621D05" w:rsidRDefault="00243B2D">
      <w:pPr>
        <w:contextualSpacing/>
        <w:rPr>
          <w:sz w:val="18"/>
          <w:szCs w:val="18"/>
        </w:rPr>
      </w:pPr>
      <w:r w:rsidRPr="00621D05">
        <w:rPr>
          <w:sz w:val="18"/>
          <w:szCs w:val="18"/>
        </w:rPr>
        <w:t>929 3</w:t>
      </w:r>
      <w:r w:rsidRPr="00621D05">
        <w:rPr>
          <w:sz w:val="18"/>
          <w:szCs w:val="18"/>
          <w:vertAlign w:val="superscript"/>
        </w:rPr>
        <w:t>rd</w:t>
      </w:r>
      <w:r w:rsidRPr="00621D05">
        <w:rPr>
          <w:sz w:val="18"/>
          <w:szCs w:val="18"/>
        </w:rPr>
        <w:t xml:space="preserve"> Street</w:t>
      </w:r>
    </w:p>
    <w:p w:rsidR="00243B2D" w:rsidRPr="00621D05" w:rsidRDefault="00243B2D">
      <w:pPr>
        <w:contextualSpacing/>
        <w:rPr>
          <w:sz w:val="18"/>
          <w:szCs w:val="18"/>
        </w:rPr>
      </w:pPr>
      <w:r w:rsidRPr="00621D05">
        <w:rPr>
          <w:sz w:val="18"/>
          <w:szCs w:val="18"/>
        </w:rPr>
        <w:t>Des Moines, IA 50309</w:t>
      </w:r>
    </w:p>
    <w:p w:rsidR="00243B2D" w:rsidRPr="00621D05" w:rsidRDefault="00621D05">
      <w:pPr>
        <w:contextualSpacing/>
        <w:rPr>
          <w:sz w:val="18"/>
          <w:szCs w:val="18"/>
        </w:rPr>
      </w:pPr>
      <w:r>
        <w:rPr>
          <w:sz w:val="18"/>
          <w:szCs w:val="18"/>
        </w:rPr>
        <w:t xml:space="preserve">Ph: </w:t>
      </w:r>
      <w:r w:rsidR="00243B2D" w:rsidRPr="00621D05">
        <w:rPr>
          <w:sz w:val="18"/>
          <w:szCs w:val="18"/>
        </w:rPr>
        <w:t>515-282-5251</w:t>
      </w:r>
    </w:p>
    <w:p w:rsidR="00243B2D" w:rsidRPr="00621D05" w:rsidRDefault="00206913">
      <w:pPr>
        <w:rPr>
          <w:sz w:val="18"/>
          <w:szCs w:val="18"/>
        </w:rPr>
      </w:pPr>
      <w:hyperlink r:id="rId5" w:history="1">
        <w:r w:rsidR="00243B2D" w:rsidRPr="00621D05">
          <w:rPr>
            <w:rStyle w:val="Hyperlink"/>
            <w:sz w:val="18"/>
            <w:szCs w:val="18"/>
          </w:rPr>
          <w:t>brianjbocken@gmail.com</w:t>
        </w:r>
      </w:hyperlink>
    </w:p>
    <w:p w:rsidR="00243B2D" w:rsidRPr="00C574C0" w:rsidRDefault="00243B2D">
      <w:pPr>
        <w:rPr>
          <w:u w:val="single"/>
        </w:rPr>
      </w:pPr>
      <w:r w:rsidRPr="00C574C0">
        <w:rPr>
          <w:u w:val="single"/>
        </w:rPr>
        <w:t xml:space="preserve">2006 Class of “40 under 40”  </w:t>
      </w:r>
    </w:p>
    <w:p w:rsidR="00243B2D" w:rsidRDefault="00243B2D">
      <w:pPr>
        <w:rPr>
          <w:sz w:val="24"/>
          <w:szCs w:val="24"/>
        </w:rPr>
      </w:pPr>
    </w:p>
    <w:p w:rsidR="00E83218" w:rsidRDefault="00E83218">
      <w:pPr>
        <w:rPr>
          <w:sz w:val="24"/>
          <w:szCs w:val="24"/>
        </w:rPr>
      </w:pPr>
      <w:r>
        <w:rPr>
          <w:sz w:val="24"/>
          <w:szCs w:val="24"/>
        </w:rPr>
        <w:lastRenderedPageBreak/>
        <w:t xml:space="preserve">  </w:t>
      </w:r>
    </w:p>
    <w:p w:rsidR="00C574C0" w:rsidRPr="00EC3219" w:rsidRDefault="00C574C0">
      <w:pPr>
        <w:rPr>
          <w:sz w:val="24"/>
          <w:szCs w:val="24"/>
        </w:rPr>
      </w:pPr>
    </w:p>
    <w:sectPr w:rsidR="00C574C0" w:rsidRPr="00EC3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19"/>
    <w:rsid w:val="00193DEC"/>
    <w:rsid w:val="00206913"/>
    <w:rsid w:val="00243B2D"/>
    <w:rsid w:val="00334D22"/>
    <w:rsid w:val="005F2A33"/>
    <w:rsid w:val="00621D05"/>
    <w:rsid w:val="006F7AD1"/>
    <w:rsid w:val="00706583"/>
    <w:rsid w:val="008925AE"/>
    <w:rsid w:val="00913B18"/>
    <w:rsid w:val="00924D4E"/>
    <w:rsid w:val="00B24214"/>
    <w:rsid w:val="00B374EC"/>
    <w:rsid w:val="00C574C0"/>
    <w:rsid w:val="00E03C00"/>
    <w:rsid w:val="00E60A81"/>
    <w:rsid w:val="00E83218"/>
    <w:rsid w:val="00E932A8"/>
    <w:rsid w:val="00EC3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B2D"/>
    <w:rPr>
      <w:color w:val="0563C1" w:themeColor="hyperlink"/>
      <w:u w:val="single"/>
    </w:rPr>
  </w:style>
  <w:style w:type="character" w:customStyle="1" w:styleId="UnresolvedMention">
    <w:name w:val="Unresolved Mention"/>
    <w:basedOn w:val="DefaultParagraphFont"/>
    <w:uiPriority w:val="99"/>
    <w:semiHidden/>
    <w:unhideWhenUsed/>
    <w:rsid w:val="00243B2D"/>
    <w:rPr>
      <w:color w:val="808080"/>
      <w:shd w:val="clear" w:color="auto" w:fill="E6E6E6"/>
    </w:rPr>
  </w:style>
  <w:style w:type="character" w:styleId="Emphasis">
    <w:name w:val="Emphasis"/>
    <w:basedOn w:val="DefaultParagraphFont"/>
    <w:uiPriority w:val="20"/>
    <w:qFormat/>
    <w:rsid w:val="008925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B2D"/>
    <w:rPr>
      <w:color w:val="0563C1" w:themeColor="hyperlink"/>
      <w:u w:val="single"/>
    </w:rPr>
  </w:style>
  <w:style w:type="character" w:customStyle="1" w:styleId="UnresolvedMention">
    <w:name w:val="Unresolved Mention"/>
    <w:basedOn w:val="DefaultParagraphFont"/>
    <w:uiPriority w:val="99"/>
    <w:semiHidden/>
    <w:unhideWhenUsed/>
    <w:rsid w:val="00243B2D"/>
    <w:rPr>
      <w:color w:val="808080"/>
      <w:shd w:val="clear" w:color="auto" w:fill="E6E6E6"/>
    </w:rPr>
  </w:style>
  <w:style w:type="character" w:styleId="Emphasis">
    <w:name w:val="Emphasis"/>
    <w:basedOn w:val="DefaultParagraphFont"/>
    <w:uiPriority w:val="20"/>
    <w:qFormat/>
    <w:rsid w:val="008925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ianjbock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Bocken</dc:creator>
  <cp:lastModifiedBy>Cara Shindler</cp:lastModifiedBy>
  <cp:revision>2</cp:revision>
  <dcterms:created xsi:type="dcterms:W3CDTF">2018-01-12T16:44:00Z</dcterms:created>
  <dcterms:modified xsi:type="dcterms:W3CDTF">2018-01-12T16:44:00Z</dcterms:modified>
</cp:coreProperties>
</file>