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E4" w:rsidRPr="006423C1" w:rsidRDefault="00D765E4" w:rsidP="00D765E4">
      <w:pPr>
        <w:spacing w:line="240" w:lineRule="auto"/>
        <w:jc w:val="right"/>
        <w:rPr>
          <w:b/>
          <w:sz w:val="44"/>
        </w:rPr>
      </w:pPr>
      <w:r w:rsidRPr="006423C1">
        <w:rPr>
          <w:b/>
          <w:sz w:val="44"/>
        </w:rPr>
        <w:t xml:space="preserve">Emily R. </w:t>
      </w:r>
      <w:r w:rsidRPr="006423C1">
        <w:rPr>
          <w:b/>
          <w:color w:val="FF0000"/>
          <w:sz w:val="44"/>
        </w:rPr>
        <w:t>Miller</w:t>
      </w:r>
    </w:p>
    <w:p w:rsidR="00D765E4" w:rsidRDefault="004501CE" w:rsidP="00D765E4">
      <w:pPr>
        <w:spacing w:line="240" w:lineRule="auto"/>
        <w:jc w:val="right"/>
        <w:rPr>
          <w:color w:val="FFFFFF" w:themeColor="background1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40640</wp:posOffset>
                </wp:positionV>
                <wp:extent cx="6886575" cy="26670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ED7" w:rsidRDefault="00BC435A" w:rsidP="00BC435A">
                            <w:pPr>
                              <w:jc w:val="center"/>
                            </w:pPr>
                            <w:r>
                              <w:t>1019 NE 5</w:t>
                            </w:r>
                            <w:r w:rsidRPr="00BC435A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St, Ankeny, IA 50021</w:t>
                            </w:r>
                            <w:r w:rsidR="004501CE">
                              <w:t xml:space="preserve"> -- 515-681-9104 </w:t>
                            </w:r>
                            <w:r w:rsidR="00591231">
                              <w:t>–</w:t>
                            </w:r>
                            <w:r w:rsidR="00C85ED7">
                              <w:t xml:space="preserve"> </w:t>
                            </w:r>
                            <w:r>
                              <w:t>emily.rebecca.miller11@gmail.com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3.2pt;width:542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" fillcolor="black [3213]">
                <v:textbox>
                  <w:txbxContent>
                    <w:p w:rsidR="00C85ED7" w:rsidRDefault="00BC435A" w:rsidP="00BC435A">
                      <w:pPr>
                        <w:jc w:val="center"/>
                      </w:pPr>
                      <w:r>
                        <w:t>1019 NE 5</w:t>
                      </w:r>
                      <w:r w:rsidRPr="00BC435A">
                        <w:rPr>
                          <w:vertAlign w:val="superscript"/>
                        </w:rPr>
                        <w:t>th</w:t>
                      </w:r>
                      <w:r>
                        <w:t xml:space="preserve"> St, Ankeny, IA 50021</w:t>
                      </w:r>
                      <w:r w:rsidR="004501CE">
                        <w:t xml:space="preserve"> -- 515-681-9104 </w:t>
                      </w:r>
                      <w:r w:rsidR="00591231">
                        <w:t>–</w:t>
                      </w:r>
                      <w:r w:rsidR="00C85ED7">
                        <w:t xml:space="preserve"> </w:t>
                      </w:r>
                      <w:r>
                        <w:t>emily.rebecca.miller11@gmail.com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40640</wp:posOffset>
                </wp:positionV>
                <wp:extent cx="6029325" cy="219075"/>
                <wp:effectExtent l="9525" t="1206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6624" id="Rectangle 4" o:spid="_x0000_s1026" style="position:absolute;margin-left:-4.5pt;margin-top:3.2pt;width:474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" fillcolor="black [3213]"/>
            </w:pict>
          </mc:Fallback>
        </mc:AlternateContent>
      </w:r>
      <w:r w:rsidR="00D765E4" w:rsidRPr="006423C1">
        <w:rPr>
          <w:color w:val="FFFFFF" w:themeColor="background1"/>
        </w:rPr>
        <w:t>607 Giddings St, K</w:t>
      </w:r>
    </w:p>
    <w:p w:rsidR="006423C1" w:rsidRDefault="006423C1" w:rsidP="00D765E4">
      <w:pPr>
        <w:spacing w:line="240" w:lineRule="auto"/>
        <w:jc w:val="right"/>
      </w:pPr>
    </w:p>
    <w:p w:rsidR="00D765E4" w:rsidRPr="006423C1" w:rsidRDefault="00D765E4" w:rsidP="00D765E4">
      <w:pPr>
        <w:pBdr>
          <w:bottom w:val="single" w:sz="12" w:space="1" w:color="auto"/>
        </w:pBdr>
        <w:spacing w:line="240" w:lineRule="auto"/>
        <w:rPr>
          <w:b/>
          <w:color w:val="FF0000"/>
        </w:rPr>
      </w:pPr>
      <w:r w:rsidRPr="00BC435A">
        <w:rPr>
          <w:b/>
          <w:color w:val="FF0000"/>
        </w:rPr>
        <w:t>Professional</w:t>
      </w:r>
      <w:r w:rsidRPr="006423C1">
        <w:rPr>
          <w:b/>
          <w:color w:val="FF0000"/>
        </w:rPr>
        <w:t xml:space="preserve"> </w:t>
      </w:r>
      <w:r w:rsidRPr="00BC435A">
        <w:rPr>
          <w:b/>
          <w:color w:val="FF0000"/>
        </w:rPr>
        <w:t>Summary</w:t>
      </w:r>
    </w:p>
    <w:p w:rsidR="00D765E4" w:rsidRPr="00C85ED7" w:rsidRDefault="00F603A6" w:rsidP="00D765E4">
      <w:pPr>
        <w:spacing w:line="240" w:lineRule="auto"/>
        <w:rPr>
          <w:sz w:val="20"/>
          <w:szCs w:val="16"/>
        </w:rPr>
      </w:pPr>
      <w:r>
        <w:rPr>
          <w:sz w:val="20"/>
          <w:szCs w:val="16"/>
        </w:rPr>
        <w:t>Certified</w:t>
      </w:r>
      <w:r w:rsidR="007A02EF">
        <w:rPr>
          <w:sz w:val="20"/>
          <w:szCs w:val="16"/>
        </w:rPr>
        <w:t xml:space="preserve"> </w:t>
      </w:r>
      <w:r w:rsidR="00F74761">
        <w:rPr>
          <w:sz w:val="20"/>
          <w:szCs w:val="16"/>
        </w:rPr>
        <w:t xml:space="preserve">sexual health educator </w:t>
      </w:r>
      <w:r>
        <w:rPr>
          <w:sz w:val="20"/>
          <w:szCs w:val="16"/>
        </w:rPr>
        <w:t xml:space="preserve">and passionate trainer </w:t>
      </w:r>
      <w:r w:rsidR="00F74761">
        <w:rPr>
          <w:sz w:val="20"/>
          <w:szCs w:val="16"/>
        </w:rPr>
        <w:t xml:space="preserve">dedicated to increasing awareness and </w:t>
      </w:r>
      <w:r>
        <w:rPr>
          <w:sz w:val="20"/>
          <w:szCs w:val="16"/>
        </w:rPr>
        <w:t>empowerment</w:t>
      </w:r>
      <w:r w:rsidR="00F74761">
        <w:rPr>
          <w:sz w:val="20"/>
          <w:szCs w:val="16"/>
        </w:rPr>
        <w:t xml:space="preserve"> to all people through </w:t>
      </w:r>
      <w:r w:rsidR="00DB36AC">
        <w:rPr>
          <w:sz w:val="20"/>
          <w:szCs w:val="16"/>
        </w:rPr>
        <w:t>honest and accessible</w:t>
      </w:r>
      <w:r w:rsidR="00F74761">
        <w:rPr>
          <w:sz w:val="20"/>
          <w:szCs w:val="16"/>
        </w:rPr>
        <w:t xml:space="preserve"> education and implementation of </w:t>
      </w:r>
      <w:r w:rsidR="00DB36AC">
        <w:rPr>
          <w:sz w:val="20"/>
          <w:szCs w:val="16"/>
        </w:rPr>
        <w:t>creative and engaging training</w:t>
      </w:r>
      <w:r w:rsidR="00F74761">
        <w:rPr>
          <w:sz w:val="20"/>
          <w:szCs w:val="16"/>
        </w:rPr>
        <w:t>.</w:t>
      </w:r>
    </w:p>
    <w:p w:rsidR="00A621B2" w:rsidRPr="006423C1" w:rsidRDefault="00A621B2" w:rsidP="00D765E4">
      <w:pPr>
        <w:spacing w:line="240" w:lineRule="auto"/>
        <w:rPr>
          <w:sz w:val="16"/>
        </w:rPr>
      </w:pPr>
    </w:p>
    <w:p w:rsidR="00D765E4" w:rsidRPr="006423C1" w:rsidRDefault="00D765E4" w:rsidP="00D765E4">
      <w:pPr>
        <w:pBdr>
          <w:bottom w:val="single" w:sz="12" w:space="1" w:color="auto"/>
        </w:pBdr>
        <w:spacing w:line="240" w:lineRule="auto"/>
        <w:rPr>
          <w:b/>
          <w:color w:val="FF0000"/>
        </w:rPr>
      </w:pPr>
      <w:r w:rsidRPr="006423C1">
        <w:rPr>
          <w:b/>
          <w:color w:val="FF0000"/>
        </w:rPr>
        <w:t>Work History</w:t>
      </w:r>
    </w:p>
    <w:p w:rsidR="00656EA8" w:rsidRPr="006423C1" w:rsidRDefault="00656EA8" w:rsidP="00656EA8">
      <w:pPr>
        <w:spacing w:line="240" w:lineRule="auto"/>
        <w:rPr>
          <w:b/>
          <w:sz w:val="20"/>
        </w:rPr>
      </w:pPr>
      <w:r>
        <w:rPr>
          <w:b/>
          <w:sz w:val="20"/>
        </w:rPr>
        <w:t>Training and Education Coordinator</w:t>
      </w:r>
    </w:p>
    <w:p w:rsidR="00656EA8" w:rsidRPr="006423C1" w:rsidRDefault="00656EA8" w:rsidP="00656EA8">
      <w:pPr>
        <w:tabs>
          <w:tab w:val="left" w:pos="8295"/>
        </w:tabs>
        <w:spacing w:line="240" w:lineRule="auto"/>
        <w:rPr>
          <w:sz w:val="20"/>
        </w:rPr>
      </w:pPr>
      <w:r>
        <w:rPr>
          <w:b/>
          <w:sz w:val="20"/>
        </w:rPr>
        <w:t>EyesOpenIowa</w:t>
      </w:r>
      <w:r w:rsidRPr="006423C1">
        <w:rPr>
          <w:sz w:val="20"/>
        </w:rPr>
        <w:t xml:space="preserve"> – </w:t>
      </w:r>
      <w:r>
        <w:rPr>
          <w:sz w:val="20"/>
        </w:rPr>
        <w:t xml:space="preserve">West Des Moines, IA                           </w:t>
      </w:r>
      <w:r w:rsidRPr="006423C1">
        <w:rPr>
          <w:sz w:val="20"/>
        </w:rPr>
        <w:t xml:space="preserve">                            </w:t>
      </w:r>
      <w:r w:rsidR="00EE6E53">
        <w:rPr>
          <w:sz w:val="20"/>
        </w:rPr>
        <w:t xml:space="preserve">  </w:t>
      </w:r>
      <w:r>
        <w:rPr>
          <w:sz w:val="20"/>
        </w:rPr>
        <w:t xml:space="preserve">     </w:t>
      </w:r>
      <w:r w:rsidR="00EE6E53">
        <w:rPr>
          <w:b/>
          <w:sz w:val="20"/>
        </w:rPr>
        <w:t>1/2016</w:t>
      </w:r>
      <w:r>
        <w:rPr>
          <w:b/>
          <w:sz w:val="20"/>
        </w:rPr>
        <w:t xml:space="preserve"> </w:t>
      </w:r>
      <w:r w:rsidRPr="006423C1">
        <w:rPr>
          <w:b/>
          <w:sz w:val="20"/>
        </w:rPr>
        <w:t xml:space="preserve">to </w:t>
      </w:r>
      <w:r>
        <w:rPr>
          <w:b/>
          <w:sz w:val="20"/>
        </w:rPr>
        <w:t>present</w:t>
      </w:r>
      <w:r>
        <w:rPr>
          <w:sz w:val="20"/>
        </w:rPr>
        <w:tab/>
      </w:r>
    </w:p>
    <w:p w:rsidR="00656EA8" w:rsidRPr="00EE6E53" w:rsidRDefault="00656EA8" w:rsidP="00656EA8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 xml:space="preserve">Create and implement </w:t>
      </w:r>
      <w:r w:rsidR="00B9128C">
        <w:rPr>
          <w:sz w:val="20"/>
        </w:rPr>
        <w:t>trainings for sexual health educators regionally and nationally</w:t>
      </w:r>
      <w:r w:rsidR="00EE6E53">
        <w:rPr>
          <w:sz w:val="20"/>
        </w:rPr>
        <w:t>.</w:t>
      </w:r>
    </w:p>
    <w:p w:rsidR="00EE6E53" w:rsidRPr="006B4E50" w:rsidRDefault="00EE6E53" w:rsidP="00656EA8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>Oversee Certified Sexual Health Educator program for sexual health educators across the Midwest.</w:t>
      </w:r>
    </w:p>
    <w:p w:rsidR="006B4E50" w:rsidRPr="00B9128C" w:rsidRDefault="00EE6E53" w:rsidP="00656EA8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>Organize</w:t>
      </w:r>
      <w:r w:rsidR="006B4E50">
        <w:rPr>
          <w:sz w:val="20"/>
        </w:rPr>
        <w:t xml:space="preserve"> training schedule </w:t>
      </w:r>
      <w:r w:rsidR="00BC435A">
        <w:rPr>
          <w:sz w:val="20"/>
        </w:rPr>
        <w:t xml:space="preserve">and </w:t>
      </w:r>
      <w:r>
        <w:rPr>
          <w:sz w:val="20"/>
        </w:rPr>
        <w:t>supervise training preparation.</w:t>
      </w:r>
    </w:p>
    <w:p w:rsidR="00B9128C" w:rsidRPr="006B4E50" w:rsidRDefault="00EE6E53" w:rsidP="00656EA8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>Design, oversee,</w:t>
      </w:r>
      <w:r w:rsidR="00B9128C">
        <w:rPr>
          <w:sz w:val="20"/>
        </w:rPr>
        <w:t xml:space="preserve"> </w:t>
      </w:r>
      <w:r w:rsidR="006B4E50">
        <w:rPr>
          <w:sz w:val="20"/>
        </w:rPr>
        <w:t xml:space="preserve">and </w:t>
      </w:r>
      <w:r>
        <w:rPr>
          <w:sz w:val="20"/>
        </w:rPr>
        <w:t>lead</w:t>
      </w:r>
      <w:r w:rsidR="006B4E50">
        <w:rPr>
          <w:sz w:val="20"/>
        </w:rPr>
        <w:t xml:space="preserve"> annual conference</w:t>
      </w:r>
      <w:r>
        <w:rPr>
          <w:sz w:val="20"/>
        </w:rPr>
        <w:t>.</w:t>
      </w:r>
    </w:p>
    <w:p w:rsidR="006B4E50" w:rsidRPr="006B4E50" w:rsidRDefault="006B4E50" w:rsidP="00656EA8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>Use excellent time management skills to coordinate multiple projects at one time</w:t>
      </w:r>
      <w:r w:rsidR="00EE6E53">
        <w:rPr>
          <w:sz w:val="20"/>
        </w:rPr>
        <w:t>.</w:t>
      </w:r>
    </w:p>
    <w:p w:rsidR="006B4E50" w:rsidRPr="00BC435A" w:rsidRDefault="006B4E50" w:rsidP="006B4E50">
      <w:pPr>
        <w:pStyle w:val="ListParagraph"/>
        <w:numPr>
          <w:ilvl w:val="0"/>
          <w:numId w:val="17"/>
        </w:numPr>
        <w:spacing w:line="240" w:lineRule="auto"/>
        <w:rPr>
          <w:b/>
          <w:sz w:val="20"/>
        </w:rPr>
      </w:pPr>
      <w:r>
        <w:rPr>
          <w:sz w:val="20"/>
        </w:rPr>
        <w:t>Provide technical assistance to educators across the state</w:t>
      </w:r>
      <w:r w:rsidR="00EE6E53">
        <w:rPr>
          <w:sz w:val="20"/>
        </w:rPr>
        <w:t>.</w:t>
      </w:r>
    </w:p>
    <w:p w:rsidR="00BC435A" w:rsidRPr="00BC435A" w:rsidRDefault="00BC435A" w:rsidP="00BC435A">
      <w:pPr>
        <w:spacing w:line="240" w:lineRule="auto"/>
        <w:ind w:left="360"/>
        <w:rPr>
          <w:b/>
          <w:sz w:val="20"/>
        </w:rPr>
      </w:pPr>
    </w:p>
    <w:p w:rsidR="0016602E" w:rsidRPr="006423C1" w:rsidRDefault="0016602E" w:rsidP="0016602E">
      <w:pPr>
        <w:spacing w:line="240" w:lineRule="auto"/>
        <w:rPr>
          <w:b/>
          <w:sz w:val="20"/>
        </w:rPr>
      </w:pPr>
      <w:r>
        <w:rPr>
          <w:b/>
          <w:sz w:val="20"/>
        </w:rPr>
        <w:t>Adolescent Pregnancy Prevention Specialist</w:t>
      </w:r>
    </w:p>
    <w:p w:rsidR="0016602E" w:rsidRPr="006423C1" w:rsidRDefault="0016602E" w:rsidP="0016602E">
      <w:pPr>
        <w:tabs>
          <w:tab w:val="left" w:pos="8295"/>
        </w:tabs>
        <w:spacing w:line="240" w:lineRule="auto"/>
        <w:rPr>
          <w:sz w:val="20"/>
        </w:rPr>
      </w:pPr>
      <w:r>
        <w:rPr>
          <w:b/>
          <w:sz w:val="20"/>
        </w:rPr>
        <w:t>Youth &amp; Shelter Service Inc.</w:t>
      </w:r>
      <w:r w:rsidRPr="006423C1">
        <w:rPr>
          <w:sz w:val="20"/>
        </w:rPr>
        <w:t xml:space="preserve"> – </w:t>
      </w:r>
      <w:r>
        <w:rPr>
          <w:sz w:val="20"/>
        </w:rPr>
        <w:t xml:space="preserve">Boone, IA                           </w:t>
      </w:r>
      <w:r w:rsidRPr="006423C1">
        <w:rPr>
          <w:sz w:val="20"/>
        </w:rPr>
        <w:t xml:space="preserve">                            </w:t>
      </w:r>
      <w:r>
        <w:rPr>
          <w:b/>
          <w:sz w:val="20"/>
        </w:rPr>
        <w:t>05</w:t>
      </w:r>
      <w:r w:rsidRPr="006423C1">
        <w:rPr>
          <w:b/>
          <w:sz w:val="20"/>
        </w:rPr>
        <w:t xml:space="preserve">/2013 to </w:t>
      </w:r>
      <w:r w:rsidR="00EE6E53">
        <w:rPr>
          <w:b/>
          <w:sz w:val="20"/>
        </w:rPr>
        <w:t>12</w:t>
      </w:r>
      <w:r w:rsidR="00656EA8">
        <w:rPr>
          <w:b/>
          <w:sz w:val="20"/>
        </w:rPr>
        <w:t>/2015</w:t>
      </w:r>
      <w:r>
        <w:rPr>
          <w:sz w:val="20"/>
        </w:rPr>
        <w:tab/>
      </w:r>
    </w:p>
    <w:p w:rsidR="0016602E" w:rsidRDefault="0016602E" w:rsidP="0016602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Promoted and implemented comprehensive science-based sexuality education to 5</w:t>
      </w:r>
      <w:r w:rsidRPr="0016602E">
        <w:rPr>
          <w:sz w:val="20"/>
          <w:vertAlign w:val="superscript"/>
        </w:rPr>
        <w:t>th</w:t>
      </w:r>
      <w:r w:rsidR="005A5376">
        <w:rPr>
          <w:sz w:val="20"/>
        </w:rPr>
        <w:t xml:space="preserve"> grade through college-</w:t>
      </w:r>
      <w:r>
        <w:rPr>
          <w:sz w:val="20"/>
        </w:rPr>
        <w:t xml:space="preserve">aged students in public schools, private schools, colleges, universities, and residential treatment facilities. </w:t>
      </w:r>
    </w:p>
    <w:p w:rsidR="005A5376" w:rsidRPr="005A5376" w:rsidRDefault="005A5376" w:rsidP="005A5376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Developed and presented custom programming and presentations for national and regional conferences.</w:t>
      </w:r>
    </w:p>
    <w:p w:rsidR="0016602E" w:rsidRPr="006423C1" w:rsidRDefault="00BC435A" w:rsidP="0016602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Trained parents and adults in the community on sexual health information and education best practices.</w:t>
      </w:r>
    </w:p>
    <w:p w:rsidR="0016602E" w:rsidRPr="006423C1" w:rsidRDefault="007A02EF" w:rsidP="0016602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Networked and collaborated with local agencies to provide community pregnancy prevention education.</w:t>
      </w:r>
    </w:p>
    <w:p w:rsidR="0016602E" w:rsidRPr="006423C1" w:rsidRDefault="007A02EF" w:rsidP="0016602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Maintained knowledge current sexual health research, practices, and laws.</w:t>
      </w:r>
    </w:p>
    <w:p w:rsidR="0016602E" w:rsidRDefault="00836C62" w:rsidP="0016602E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Led facilitation of</w:t>
      </w:r>
      <w:r w:rsidR="001F6A22">
        <w:rPr>
          <w:sz w:val="20"/>
        </w:rPr>
        <w:t xml:space="preserve"> the Teaming Together </w:t>
      </w:r>
      <w:r w:rsidR="002D71A7">
        <w:rPr>
          <w:sz w:val="20"/>
        </w:rPr>
        <w:t>4</w:t>
      </w:r>
      <w:r w:rsidR="001F6A22">
        <w:rPr>
          <w:sz w:val="20"/>
        </w:rPr>
        <w:t xml:space="preserve"> Teens pregnancy prevention coalition.</w:t>
      </w:r>
    </w:p>
    <w:p w:rsidR="0016602E" w:rsidRDefault="0016602E" w:rsidP="0016602E">
      <w:pPr>
        <w:pStyle w:val="ListParagraph"/>
        <w:spacing w:line="240" w:lineRule="auto"/>
        <w:rPr>
          <w:sz w:val="20"/>
        </w:rPr>
      </w:pPr>
    </w:p>
    <w:p w:rsidR="00D765E4" w:rsidRPr="006423C1" w:rsidRDefault="00D765E4" w:rsidP="00D765E4">
      <w:pPr>
        <w:spacing w:line="240" w:lineRule="auto"/>
        <w:rPr>
          <w:b/>
          <w:sz w:val="20"/>
        </w:rPr>
      </w:pPr>
      <w:r w:rsidRPr="006423C1">
        <w:rPr>
          <w:b/>
          <w:sz w:val="20"/>
        </w:rPr>
        <w:t>Academic Counselor</w:t>
      </w:r>
    </w:p>
    <w:p w:rsidR="00D765E4" w:rsidRPr="006423C1" w:rsidRDefault="00D765E4" w:rsidP="006423C1">
      <w:pPr>
        <w:tabs>
          <w:tab w:val="left" w:pos="8295"/>
        </w:tabs>
        <w:spacing w:line="240" w:lineRule="auto"/>
        <w:rPr>
          <w:sz w:val="20"/>
        </w:rPr>
      </w:pPr>
      <w:r w:rsidRPr="006423C1">
        <w:rPr>
          <w:b/>
          <w:sz w:val="20"/>
        </w:rPr>
        <w:t>Cornerstone Counseling Center of Chicago</w:t>
      </w:r>
      <w:r w:rsidRPr="006423C1">
        <w:rPr>
          <w:sz w:val="20"/>
        </w:rPr>
        <w:t xml:space="preserve"> – Chicago, IL</w:t>
      </w:r>
      <w:r w:rsidR="00846E9F" w:rsidRPr="006423C1">
        <w:rPr>
          <w:sz w:val="20"/>
        </w:rPr>
        <w:t xml:space="preserve">                            </w:t>
      </w:r>
      <w:r w:rsidR="00846E9F" w:rsidRPr="006423C1">
        <w:rPr>
          <w:b/>
          <w:sz w:val="20"/>
        </w:rPr>
        <w:t>01/2013 to 04/2013</w:t>
      </w:r>
      <w:r w:rsidR="006423C1">
        <w:rPr>
          <w:sz w:val="20"/>
        </w:rPr>
        <w:tab/>
      </w:r>
    </w:p>
    <w:p w:rsidR="00D765E4" w:rsidRPr="006423C1" w:rsidRDefault="00D765E4" w:rsidP="00D765E4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6423C1">
        <w:rPr>
          <w:sz w:val="20"/>
        </w:rPr>
        <w:t>Assisted in academi</w:t>
      </w:r>
      <w:r w:rsidR="00383957">
        <w:rPr>
          <w:sz w:val="20"/>
        </w:rPr>
        <w:t>c counseling programs in Title X</w:t>
      </w:r>
      <w:r w:rsidRPr="006423C1">
        <w:rPr>
          <w:sz w:val="20"/>
        </w:rPr>
        <w:t xml:space="preserve"> schools helping at-risk students grades 1</w:t>
      </w:r>
      <w:r w:rsidRPr="006423C1">
        <w:rPr>
          <w:sz w:val="20"/>
          <w:vertAlign w:val="superscript"/>
        </w:rPr>
        <w:t>st</w:t>
      </w:r>
      <w:r w:rsidRPr="006423C1">
        <w:rPr>
          <w:sz w:val="20"/>
        </w:rPr>
        <w:t>-8</w:t>
      </w:r>
      <w:r w:rsidRPr="006423C1">
        <w:rPr>
          <w:sz w:val="20"/>
          <w:vertAlign w:val="superscript"/>
        </w:rPr>
        <w:t>th</w:t>
      </w:r>
      <w:r w:rsidRPr="006423C1">
        <w:rPr>
          <w:sz w:val="20"/>
        </w:rPr>
        <w:t xml:space="preserve"> with</w:t>
      </w:r>
      <w:r w:rsidR="00E20DE1">
        <w:rPr>
          <w:sz w:val="20"/>
        </w:rPr>
        <w:t xml:space="preserve"> academic and relational skills, including counseling on sexual health decisions. </w:t>
      </w:r>
    </w:p>
    <w:p w:rsidR="00D765E4" w:rsidRPr="006423C1" w:rsidRDefault="00D765E4" w:rsidP="00D765E4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6423C1">
        <w:rPr>
          <w:sz w:val="20"/>
        </w:rPr>
        <w:t>Conducted individual therapy as well as group therapy with students.</w:t>
      </w:r>
    </w:p>
    <w:p w:rsidR="00D765E4" w:rsidRPr="006423C1" w:rsidRDefault="00D765E4" w:rsidP="00D765E4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6423C1">
        <w:rPr>
          <w:sz w:val="20"/>
        </w:rPr>
        <w:t xml:space="preserve">Created training program for </w:t>
      </w:r>
      <w:r w:rsidR="00BC435A">
        <w:rPr>
          <w:sz w:val="20"/>
        </w:rPr>
        <w:t>PTSD survivors.</w:t>
      </w:r>
    </w:p>
    <w:p w:rsidR="00846E9F" w:rsidRPr="00BC435A" w:rsidRDefault="00D765E4" w:rsidP="00BC435A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6423C1">
        <w:rPr>
          <w:sz w:val="20"/>
        </w:rPr>
        <w:t xml:space="preserve">Helped manage the office by </w:t>
      </w:r>
      <w:r w:rsidR="00846E9F" w:rsidRPr="006423C1">
        <w:rPr>
          <w:sz w:val="20"/>
        </w:rPr>
        <w:t xml:space="preserve">staffing the front desk, fielding phone calls, and organizing client </w:t>
      </w:r>
      <w:proofErr w:type="gramStart"/>
      <w:r w:rsidR="00846E9F" w:rsidRPr="006423C1">
        <w:rPr>
          <w:sz w:val="20"/>
        </w:rPr>
        <w:t>paperwork.</w:t>
      </w:r>
      <w:r w:rsidR="00846E9F" w:rsidRPr="00BC435A">
        <w:rPr>
          <w:sz w:val="20"/>
        </w:rPr>
        <w:t>.</w:t>
      </w:r>
      <w:proofErr w:type="gramEnd"/>
    </w:p>
    <w:p w:rsidR="00846E9F" w:rsidRDefault="001A7CA2" w:rsidP="00846E9F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 xml:space="preserve">Consulted and trained with </w:t>
      </w:r>
      <w:r w:rsidR="00846E9F" w:rsidRPr="006423C1">
        <w:rPr>
          <w:sz w:val="20"/>
        </w:rPr>
        <w:t>highly skilled mental health medical staff.</w:t>
      </w:r>
    </w:p>
    <w:p w:rsidR="006423C1" w:rsidRPr="0016602E" w:rsidRDefault="006423C1" w:rsidP="0016602E">
      <w:pPr>
        <w:spacing w:line="240" w:lineRule="auto"/>
        <w:rPr>
          <w:sz w:val="20"/>
        </w:rPr>
      </w:pPr>
    </w:p>
    <w:p w:rsidR="00846E9F" w:rsidRPr="006423C1" w:rsidRDefault="00846E9F" w:rsidP="00846E9F">
      <w:pPr>
        <w:pBdr>
          <w:bottom w:val="single" w:sz="12" w:space="1" w:color="auto"/>
        </w:pBdr>
        <w:spacing w:line="240" w:lineRule="auto"/>
        <w:rPr>
          <w:b/>
          <w:color w:val="FF0000"/>
        </w:rPr>
      </w:pPr>
      <w:r w:rsidRPr="006423C1">
        <w:rPr>
          <w:b/>
          <w:color w:val="FF0000"/>
        </w:rPr>
        <w:t>Education</w:t>
      </w:r>
    </w:p>
    <w:p w:rsidR="00846E9F" w:rsidRPr="006423C1" w:rsidRDefault="00846E9F" w:rsidP="00846E9F">
      <w:pPr>
        <w:spacing w:line="240" w:lineRule="auto"/>
        <w:rPr>
          <w:sz w:val="20"/>
        </w:rPr>
      </w:pPr>
      <w:r w:rsidRPr="006423C1">
        <w:rPr>
          <w:b/>
          <w:sz w:val="20"/>
        </w:rPr>
        <w:t>Bachelor of Arts</w:t>
      </w:r>
      <w:r w:rsidRPr="006423C1">
        <w:rPr>
          <w:sz w:val="20"/>
        </w:rPr>
        <w:t>: Psychology</w:t>
      </w:r>
      <w:r w:rsidR="00526DB2">
        <w:rPr>
          <w:sz w:val="20"/>
        </w:rPr>
        <w:t>, Creative Writing</w:t>
      </w:r>
      <w:r w:rsidRPr="006423C1">
        <w:rPr>
          <w:sz w:val="20"/>
        </w:rPr>
        <w:t xml:space="preserve">                      </w:t>
      </w:r>
      <w:r w:rsidR="00526DB2">
        <w:rPr>
          <w:sz w:val="20"/>
        </w:rPr>
        <w:t xml:space="preserve">                    </w:t>
      </w:r>
      <w:r w:rsidRPr="006423C1">
        <w:rPr>
          <w:sz w:val="20"/>
        </w:rPr>
        <w:t xml:space="preserve">                  May 2013</w:t>
      </w:r>
    </w:p>
    <w:p w:rsidR="00BB7397" w:rsidRDefault="00846E9F" w:rsidP="00CD39A3">
      <w:pPr>
        <w:spacing w:line="240" w:lineRule="auto"/>
        <w:rPr>
          <w:sz w:val="20"/>
        </w:rPr>
      </w:pPr>
      <w:r w:rsidRPr="006423C1">
        <w:rPr>
          <w:b/>
          <w:sz w:val="20"/>
        </w:rPr>
        <w:t>Central College</w:t>
      </w:r>
      <w:r w:rsidRPr="006423C1">
        <w:rPr>
          <w:sz w:val="20"/>
        </w:rPr>
        <w:t xml:space="preserve"> – Pella, IA</w:t>
      </w:r>
    </w:p>
    <w:p w:rsidR="00BC435A" w:rsidRPr="00CD39A3" w:rsidRDefault="00BC435A" w:rsidP="00CD39A3">
      <w:pPr>
        <w:spacing w:line="240" w:lineRule="auto"/>
        <w:rPr>
          <w:sz w:val="20"/>
        </w:rPr>
      </w:pPr>
    </w:p>
    <w:p w:rsidR="00BC435A" w:rsidRPr="00656EA8" w:rsidRDefault="00EE6E53" w:rsidP="00BC435A">
      <w:pPr>
        <w:pBdr>
          <w:bottom w:val="single" w:sz="12" w:space="1" w:color="auto"/>
        </w:pBd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National </w:t>
      </w:r>
      <w:r w:rsidR="00BC435A" w:rsidRPr="00656EA8">
        <w:rPr>
          <w:b/>
          <w:color w:val="FF0000"/>
        </w:rPr>
        <w:t>Speaking Engagements</w:t>
      </w:r>
    </w:p>
    <w:p w:rsidR="00EE6E53" w:rsidRPr="00EE6E53" w:rsidRDefault="00EE6E53" w:rsidP="00EE6E53">
      <w:pPr>
        <w:pStyle w:val="ListParagraph"/>
        <w:numPr>
          <w:ilvl w:val="0"/>
          <w:numId w:val="14"/>
        </w:numPr>
        <w:spacing w:line="276" w:lineRule="auto"/>
        <w:rPr>
          <w:i/>
          <w:sz w:val="20"/>
        </w:rPr>
      </w:pPr>
      <w:bookmarkStart w:id="0" w:name="_GoBack"/>
      <w:bookmarkEnd w:id="0"/>
      <w:r w:rsidRPr="00EE6E53">
        <w:rPr>
          <w:i/>
          <w:sz w:val="20"/>
        </w:rPr>
        <w:t xml:space="preserve">National Sexual Health Education Conference, </w:t>
      </w:r>
      <w:r w:rsidRPr="00EE6E53">
        <w:rPr>
          <w:sz w:val="20"/>
        </w:rPr>
        <w:t xml:space="preserve">Denver, CO, </w:t>
      </w:r>
      <w:r w:rsidRPr="00EE6E53">
        <w:rPr>
          <w:b/>
          <w:sz w:val="20"/>
        </w:rPr>
        <w:t>20017</w:t>
      </w:r>
    </w:p>
    <w:p w:rsidR="00EE6E53" w:rsidRDefault="00EE6E53" w:rsidP="00EE6E53">
      <w:pPr>
        <w:pStyle w:val="ListParagraph"/>
        <w:numPr>
          <w:ilvl w:val="0"/>
          <w:numId w:val="14"/>
        </w:numPr>
        <w:spacing w:line="276" w:lineRule="auto"/>
        <w:rPr>
          <w:i/>
          <w:sz w:val="20"/>
        </w:rPr>
      </w:pPr>
      <w:r>
        <w:rPr>
          <w:i/>
          <w:sz w:val="20"/>
        </w:rPr>
        <w:t xml:space="preserve">Summer Sexual Health Education Institute, </w:t>
      </w:r>
      <w:r>
        <w:rPr>
          <w:sz w:val="20"/>
        </w:rPr>
        <w:t xml:space="preserve">Columbia, SC, </w:t>
      </w:r>
      <w:r>
        <w:rPr>
          <w:b/>
          <w:sz w:val="20"/>
        </w:rPr>
        <w:t>2017</w:t>
      </w:r>
    </w:p>
    <w:p w:rsidR="00EE6E53" w:rsidRPr="00EE6E53" w:rsidRDefault="00EE6E53" w:rsidP="00EE6E53">
      <w:pPr>
        <w:pStyle w:val="ListParagraph"/>
        <w:numPr>
          <w:ilvl w:val="0"/>
          <w:numId w:val="14"/>
        </w:numPr>
        <w:spacing w:line="276" w:lineRule="auto"/>
        <w:rPr>
          <w:i/>
          <w:sz w:val="20"/>
        </w:rPr>
      </w:pPr>
      <w:r w:rsidRPr="00EE6E53">
        <w:rPr>
          <w:i/>
          <w:sz w:val="20"/>
        </w:rPr>
        <w:t>USF Healthy Schools Project</w:t>
      </w:r>
      <w:r>
        <w:rPr>
          <w:i/>
          <w:sz w:val="20"/>
        </w:rPr>
        <w:t xml:space="preserve">, </w:t>
      </w:r>
      <w:r>
        <w:rPr>
          <w:sz w:val="20"/>
        </w:rPr>
        <w:t xml:space="preserve">Tallahassee, FL, </w:t>
      </w:r>
      <w:r>
        <w:rPr>
          <w:b/>
          <w:sz w:val="20"/>
        </w:rPr>
        <w:t>2016, 2018</w:t>
      </w:r>
    </w:p>
    <w:p w:rsidR="00BC435A" w:rsidRPr="00EE6E53" w:rsidRDefault="00BC435A" w:rsidP="00EE6E53">
      <w:pPr>
        <w:pStyle w:val="ListParagraph"/>
        <w:numPr>
          <w:ilvl w:val="0"/>
          <w:numId w:val="14"/>
        </w:numPr>
        <w:spacing w:line="276" w:lineRule="auto"/>
        <w:rPr>
          <w:b/>
          <w:sz w:val="20"/>
        </w:rPr>
      </w:pPr>
      <w:r w:rsidRPr="00656EA8">
        <w:rPr>
          <w:i/>
          <w:sz w:val="20"/>
        </w:rPr>
        <w:t>Healthy Teen Network</w:t>
      </w:r>
      <w:r w:rsidRPr="00656EA8">
        <w:rPr>
          <w:sz w:val="20"/>
        </w:rPr>
        <w:t xml:space="preserve">, Baltimore, MD, </w:t>
      </w:r>
      <w:r w:rsidRPr="00EE6E53">
        <w:rPr>
          <w:b/>
          <w:sz w:val="20"/>
        </w:rPr>
        <w:t>2015</w:t>
      </w:r>
      <w:r w:rsidRPr="00656EA8">
        <w:rPr>
          <w:sz w:val="20"/>
        </w:rPr>
        <w:t xml:space="preserve">, </w:t>
      </w:r>
      <w:r w:rsidRPr="00EE6E53">
        <w:rPr>
          <w:b/>
          <w:sz w:val="20"/>
        </w:rPr>
        <w:t>2016</w:t>
      </w:r>
    </w:p>
    <w:p w:rsidR="00BC435A" w:rsidRPr="00656EA8" w:rsidRDefault="00BC435A" w:rsidP="00BC435A">
      <w:pPr>
        <w:pBdr>
          <w:bottom w:val="single" w:sz="12" w:space="1" w:color="auto"/>
        </w:pBdr>
        <w:spacing w:line="240" w:lineRule="auto"/>
        <w:rPr>
          <w:b/>
          <w:color w:val="FF0000"/>
        </w:rPr>
      </w:pPr>
      <w:r w:rsidRPr="00656EA8">
        <w:rPr>
          <w:b/>
          <w:color w:val="FF0000"/>
        </w:rPr>
        <w:t xml:space="preserve">Trainings </w:t>
      </w:r>
      <w:r>
        <w:rPr>
          <w:b/>
          <w:color w:val="FF0000"/>
        </w:rPr>
        <w:t xml:space="preserve">Topics </w:t>
      </w:r>
      <w:r w:rsidRPr="00656EA8">
        <w:rPr>
          <w:b/>
          <w:color w:val="FF0000"/>
        </w:rPr>
        <w:t>Facilitated and Developed</w:t>
      </w:r>
    </w:p>
    <w:p w:rsidR="00BC435A" w:rsidRPr="00656EA8" w:rsidRDefault="00BC435A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>
        <w:rPr>
          <w:sz w:val="20"/>
        </w:rPr>
        <w:t>Inclusivity in the classroom</w:t>
      </w:r>
    </w:p>
    <w:p w:rsidR="00BC435A" w:rsidRPr="00656EA8" w:rsidRDefault="00BC435A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 w:rsidRPr="00656EA8">
        <w:rPr>
          <w:sz w:val="20"/>
        </w:rPr>
        <w:t>Trauma-informed care and practice.</w:t>
      </w:r>
    </w:p>
    <w:p w:rsidR="00BC435A" w:rsidRPr="00656EA8" w:rsidRDefault="00BC435A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 w:rsidRPr="00656EA8">
        <w:rPr>
          <w:sz w:val="20"/>
        </w:rPr>
        <w:t>Sex-positive prevention education</w:t>
      </w:r>
    </w:p>
    <w:p w:rsidR="00BC435A" w:rsidRPr="00656EA8" w:rsidRDefault="00DB36AC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>
        <w:rPr>
          <w:sz w:val="20"/>
        </w:rPr>
        <w:t>Body-p</w:t>
      </w:r>
      <w:r w:rsidR="00BC435A" w:rsidRPr="00656EA8">
        <w:rPr>
          <w:sz w:val="20"/>
        </w:rPr>
        <w:t>ositive curriculum training and implementation</w:t>
      </w:r>
    </w:p>
    <w:p w:rsidR="00BC435A" w:rsidRPr="00656EA8" w:rsidRDefault="00DB36AC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>
        <w:rPr>
          <w:sz w:val="20"/>
        </w:rPr>
        <w:t>Reproductive a</w:t>
      </w:r>
      <w:r w:rsidR="00BC435A" w:rsidRPr="00656EA8">
        <w:rPr>
          <w:sz w:val="20"/>
        </w:rPr>
        <w:t>natomy</w:t>
      </w:r>
    </w:p>
    <w:p w:rsidR="00BC435A" w:rsidRPr="00656EA8" w:rsidRDefault="00DB36AC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>
        <w:rPr>
          <w:sz w:val="20"/>
        </w:rPr>
        <w:t>Sexually transmitted diseases and i</w:t>
      </w:r>
      <w:r w:rsidR="00BC435A" w:rsidRPr="00656EA8">
        <w:rPr>
          <w:sz w:val="20"/>
        </w:rPr>
        <w:t>nfections</w:t>
      </w:r>
    </w:p>
    <w:p w:rsidR="00BC435A" w:rsidRPr="00656EA8" w:rsidRDefault="00BC435A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 w:rsidRPr="00656EA8">
        <w:rPr>
          <w:sz w:val="20"/>
        </w:rPr>
        <w:t>Contraceptive options and usage</w:t>
      </w:r>
    </w:p>
    <w:p w:rsidR="00BC435A" w:rsidRPr="00656EA8" w:rsidRDefault="00BC435A" w:rsidP="00BC435A">
      <w:pPr>
        <w:pStyle w:val="ListParagraph"/>
        <w:numPr>
          <w:ilvl w:val="0"/>
          <w:numId w:val="16"/>
        </w:numPr>
        <w:spacing w:line="276" w:lineRule="auto"/>
        <w:rPr>
          <w:sz w:val="20"/>
        </w:rPr>
      </w:pPr>
      <w:r w:rsidRPr="00656EA8">
        <w:rPr>
          <w:sz w:val="20"/>
        </w:rPr>
        <w:t>Numerous curricula TOE and TOT including: ETR, Select Media, FLASH, and Rights, Respect, Responsibility.</w:t>
      </w:r>
    </w:p>
    <w:p w:rsidR="0062077C" w:rsidRPr="000E0C76" w:rsidRDefault="00A71209" w:rsidP="000E0C76">
      <w:pPr>
        <w:spacing w:line="240" w:lineRule="auto"/>
      </w:pPr>
      <w:r>
        <w:t xml:space="preserve"> </w:t>
      </w:r>
    </w:p>
    <w:sectPr w:rsidR="0062077C" w:rsidRPr="000E0C76" w:rsidSect="00BB7397">
      <w:pgSz w:w="12240" w:h="15840" w:code="1"/>
      <w:pgMar w:top="720" w:right="720" w:bottom="720" w:left="72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BA"/>
    <w:multiLevelType w:val="hybridMultilevel"/>
    <w:tmpl w:val="F01C0F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D79CE"/>
    <w:multiLevelType w:val="hybridMultilevel"/>
    <w:tmpl w:val="8460E22A"/>
    <w:lvl w:ilvl="0" w:tplc="756AFBDA">
      <w:start w:val="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678"/>
    <w:multiLevelType w:val="hybridMultilevel"/>
    <w:tmpl w:val="B378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326F"/>
    <w:multiLevelType w:val="hybridMultilevel"/>
    <w:tmpl w:val="FE86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CBE"/>
    <w:multiLevelType w:val="hybridMultilevel"/>
    <w:tmpl w:val="A03A3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972E36"/>
    <w:multiLevelType w:val="hybridMultilevel"/>
    <w:tmpl w:val="925C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07DF"/>
    <w:multiLevelType w:val="hybridMultilevel"/>
    <w:tmpl w:val="3AD8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07323"/>
    <w:multiLevelType w:val="hybridMultilevel"/>
    <w:tmpl w:val="CA8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5FA1"/>
    <w:multiLevelType w:val="hybridMultilevel"/>
    <w:tmpl w:val="01289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4470A"/>
    <w:multiLevelType w:val="hybridMultilevel"/>
    <w:tmpl w:val="3582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56E6A"/>
    <w:multiLevelType w:val="hybridMultilevel"/>
    <w:tmpl w:val="7552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2C39"/>
    <w:multiLevelType w:val="hybridMultilevel"/>
    <w:tmpl w:val="24FE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96276"/>
    <w:multiLevelType w:val="hybridMultilevel"/>
    <w:tmpl w:val="4B02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24DFA"/>
    <w:multiLevelType w:val="hybridMultilevel"/>
    <w:tmpl w:val="6B96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3F81"/>
    <w:multiLevelType w:val="hybridMultilevel"/>
    <w:tmpl w:val="CECC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0577"/>
    <w:multiLevelType w:val="hybridMultilevel"/>
    <w:tmpl w:val="B39C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49AA"/>
    <w:multiLevelType w:val="hybridMultilevel"/>
    <w:tmpl w:val="EEA01D36"/>
    <w:lvl w:ilvl="0" w:tplc="68A85C58">
      <w:start w:val="1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16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E4"/>
    <w:rsid w:val="000C102D"/>
    <w:rsid w:val="000D561A"/>
    <w:rsid w:val="000E0C76"/>
    <w:rsid w:val="0016602E"/>
    <w:rsid w:val="001A2D67"/>
    <w:rsid w:val="001A7CA2"/>
    <w:rsid w:val="001F6A22"/>
    <w:rsid w:val="00232DF7"/>
    <w:rsid w:val="00275B8A"/>
    <w:rsid w:val="002806DB"/>
    <w:rsid w:val="002809DF"/>
    <w:rsid w:val="002D1836"/>
    <w:rsid w:val="002D4017"/>
    <w:rsid w:val="002D71A7"/>
    <w:rsid w:val="002F050B"/>
    <w:rsid w:val="00317535"/>
    <w:rsid w:val="00322FE7"/>
    <w:rsid w:val="00337A8F"/>
    <w:rsid w:val="00360914"/>
    <w:rsid w:val="00383957"/>
    <w:rsid w:val="004501CE"/>
    <w:rsid w:val="004D2CD2"/>
    <w:rsid w:val="00511DAF"/>
    <w:rsid w:val="00526DB2"/>
    <w:rsid w:val="00567D54"/>
    <w:rsid w:val="00591231"/>
    <w:rsid w:val="005A5376"/>
    <w:rsid w:val="005A7989"/>
    <w:rsid w:val="005B5171"/>
    <w:rsid w:val="0062077C"/>
    <w:rsid w:val="0063096A"/>
    <w:rsid w:val="006423C1"/>
    <w:rsid w:val="00656EA8"/>
    <w:rsid w:val="006B4E50"/>
    <w:rsid w:val="007951D2"/>
    <w:rsid w:val="007A02EF"/>
    <w:rsid w:val="007F747E"/>
    <w:rsid w:val="00804B61"/>
    <w:rsid w:val="0082310D"/>
    <w:rsid w:val="00836C62"/>
    <w:rsid w:val="00846E9F"/>
    <w:rsid w:val="008727DA"/>
    <w:rsid w:val="00881824"/>
    <w:rsid w:val="008E4777"/>
    <w:rsid w:val="009150B9"/>
    <w:rsid w:val="00960321"/>
    <w:rsid w:val="00A621B2"/>
    <w:rsid w:val="00A71209"/>
    <w:rsid w:val="00B00F17"/>
    <w:rsid w:val="00B06EA2"/>
    <w:rsid w:val="00B9128C"/>
    <w:rsid w:val="00BB7397"/>
    <w:rsid w:val="00BC435A"/>
    <w:rsid w:val="00C85ED7"/>
    <w:rsid w:val="00CA1117"/>
    <w:rsid w:val="00CD3833"/>
    <w:rsid w:val="00CD39A3"/>
    <w:rsid w:val="00D52330"/>
    <w:rsid w:val="00D765E4"/>
    <w:rsid w:val="00DB36AC"/>
    <w:rsid w:val="00DE0487"/>
    <w:rsid w:val="00E20DE1"/>
    <w:rsid w:val="00E62821"/>
    <w:rsid w:val="00EE6E53"/>
    <w:rsid w:val="00F13624"/>
    <w:rsid w:val="00F603A6"/>
    <w:rsid w:val="00F74761"/>
    <w:rsid w:val="00FD6866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55D6"/>
  <w15:docId w15:val="{91A1D51A-907C-4D78-A358-733C8BE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5E4"/>
    <w:pPr>
      <w:ind w:left="720"/>
      <w:contextualSpacing/>
    </w:pPr>
  </w:style>
  <w:style w:type="character" w:customStyle="1" w:styleId="null">
    <w:name w:val="null"/>
    <w:basedOn w:val="DefaultParagraphFont"/>
    <w:rsid w:val="000E0C76"/>
  </w:style>
  <w:style w:type="paragraph" w:styleId="BalloonText">
    <w:name w:val="Balloon Text"/>
    <w:basedOn w:val="Normal"/>
    <w:link w:val="BalloonTextChar"/>
    <w:uiPriority w:val="99"/>
    <w:semiHidden/>
    <w:unhideWhenUsed/>
    <w:rsid w:val="000E0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540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1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68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9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27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3" w:color="DFDFDF"/>
                                                                                        <w:left w:val="single" w:sz="6" w:space="0" w:color="DFDFDF"/>
                                                                                        <w:bottom w:val="single" w:sz="6" w:space="2" w:color="DFDFDF"/>
                                                                                        <w:right w:val="single" w:sz="6" w:space="0" w:color="DFDFD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00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Miller</cp:lastModifiedBy>
  <cp:revision>2</cp:revision>
  <cp:lastPrinted>2015-11-02T15:19:00Z</cp:lastPrinted>
  <dcterms:created xsi:type="dcterms:W3CDTF">2018-01-12T16:51:00Z</dcterms:created>
  <dcterms:modified xsi:type="dcterms:W3CDTF">2018-01-12T16:51:00Z</dcterms:modified>
</cp:coreProperties>
</file>