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DD7" w:rsidRPr="000266F7" w:rsidRDefault="000266F7">
      <w:pPr>
        <w:pStyle w:val="BodyText"/>
        <w:spacing w:before="2"/>
      </w:pP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r>
        <w:rPr>
          <w:rFonts w:ascii="Times New Roman"/>
          <w:sz w:val="5"/>
        </w:rPr>
        <w:tab/>
      </w:r>
    </w:p>
    <w:p w:rsidR="00EE3DD7" w:rsidRDefault="009D32B7">
      <w:pPr>
        <w:pStyle w:val="BodyText"/>
        <w:ind w:left="109"/>
        <w:rPr>
          <w:rFonts w:ascii="Times New Roman"/>
          <w:sz w:val="20"/>
        </w:rPr>
      </w:pPr>
      <w:r>
        <w:rPr>
          <w:rFonts w:ascii="Times New Roman"/>
          <w:noProof/>
          <w:sz w:val="20"/>
          <w:lang w:bidi="ar-SA"/>
        </w:rPr>
        <w:drawing>
          <wp:inline distT="0" distB="0" distL="0" distR="0">
            <wp:extent cx="640080" cy="6400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40080" cy="640079"/>
                    </a:xfrm>
                    <a:prstGeom prst="rect">
                      <a:avLst/>
                    </a:prstGeom>
                  </pic:spPr>
                </pic:pic>
              </a:graphicData>
            </a:graphic>
          </wp:inline>
        </w:drawing>
      </w:r>
    </w:p>
    <w:p w:rsidR="00EE3DD7" w:rsidRDefault="00EE3DD7">
      <w:pPr>
        <w:pStyle w:val="BodyText"/>
        <w:rPr>
          <w:rFonts w:ascii="Times New Roman"/>
          <w:sz w:val="24"/>
        </w:rPr>
      </w:pPr>
    </w:p>
    <w:p w:rsidR="00EE3DD7" w:rsidRDefault="00EE3DD7">
      <w:pPr>
        <w:pStyle w:val="BodyText"/>
        <w:rPr>
          <w:rFonts w:ascii="Times New Roman"/>
          <w:sz w:val="24"/>
        </w:rPr>
      </w:pPr>
    </w:p>
    <w:p w:rsidR="00EF6F73" w:rsidRDefault="00EF6F73" w:rsidP="00EF6F73">
      <w:pPr>
        <w:pStyle w:val="BodyText"/>
        <w:rPr>
          <w:rFonts w:ascii="Times New Roman"/>
          <w:sz w:val="24"/>
        </w:rPr>
      </w:pPr>
    </w:p>
    <w:p w:rsidR="00EE3DD7" w:rsidRPr="000266F7" w:rsidRDefault="00EF6F73" w:rsidP="00EF6F73">
      <w:pPr>
        <w:pStyle w:val="BodyText"/>
      </w:pPr>
      <w:r w:rsidRPr="000266F7">
        <w:t>December 14th</w:t>
      </w:r>
      <w:r w:rsidR="009D32B7" w:rsidRPr="000266F7">
        <w:t>, 2018</w:t>
      </w:r>
    </w:p>
    <w:p w:rsidR="00EE3DD7" w:rsidRPr="000266F7" w:rsidRDefault="00EE3DD7">
      <w:pPr>
        <w:pStyle w:val="BodyText"/>
        <w:spacing w:before="9"/>
      </w:pPr>
    </w:p>
    <w:p w:rsidR="00EE3DD7" w:rsidRPr="000266F7" w:rsidRDefault="00EF6F73" w:rsidP="00EF6F73">
      <w:pPr>
        <w:pStyle w:val="BodyText"/>
        <w:spacing w:before="1"/>
      </w:pPr>
      <w:r w:rsidRPr="000266F7">
        <w:t>Forty Under 40 Committee</w:t>
      </w:r>
    </w:p>
    <w:p w:rsidR="00EF6F73" w:rsidRPr="000266F7" w:rsidRDefault="00EF6F73" w:rsidP="00EF6F73">
      <w:pPr>
        <w:pStyle w:val="BodyText"/>
        <w:spacing w:before="1"/>
      </w:pPr>
      <w:r w:rsidRPr="000266F7">
        <w:t>100 Fourth Street</w:t>
      </w:r>
    </w:p>
    <w:p w:rsidR="00EF6F73" w:rsidRPr="000266F7" w:rsidRDefault="00EF6F73" w:rsidP="00EF6F73">
      <w:pPr>
        <w:pStyle w:val="BodyText"/>
        <w:spacing w:before="1"/>
      </w:pPr>
      <w:r w:rsidRPr="000266F7">
        <w:t>Des Moines, IA  50309</w:t>
      </w:r>
    </w:p>
    <w:p w:rsidR="00EE3DD7" w:rsidRPr="000266F7" w:rsidRDefault="00EE3DD7">
      <w:pPr>
        <w:pStyle w:val="BodyText"/>
      </w:pPr>
    </w:p>
    <w:p w:rsidR="00EF6F73" w:rsidRPr="000266F7" w:rsidRDefault="00EF6F73" w:rsidP="00EF6F73">
      <w:pPr>
        <w:pStyle w:val="BodyText"/>
      </w:pPr>
    </w:p>
    <w:p w:rsidR="00EE3DD7" w:rsidRPr="000266F7" w:rsidRDefault="009D32B7" w:rsidP="00EF6F73">
      <w:pPr>
        <w:pStyle w:val="BodyText"/>
      </w:pPr>
      <w:r w:rsidRPr="000266F7">
        <w:t xml:space="preserve">Subject: Jen Cross </w:t>
      </w:r>
      <w:r w:rsidR="00EF6F73" w:rsidRPr="000266F7">
        <w:t>–</w:t>
      </w:r>
      <w:r w:rsidRPr="000266F7">
        <w:t xml:space="preserve"> Nominee</w:t>
      </w:r>
    </w:p>
    <w:p w:rsidR="00EF6F73" w:rsidRPr="000266F7" w:rsidRDefault="00EF6F73" w:rsidP="00EF6F73">
      <w:pPr>
        <w:pStyle w:val="BodyText"/>
      </w:pPr>
    </w:p>
    <w:p w:rsidR="00EF6F73" w:rsidRPr="000266F7" w:rsidRDefault="00EF6F73" w:rsidP="00EF6F73">
      <w:pPr>
        <w:pStyle w:val="BodyText"/>
      </w:pPr>
      <w:r w:rsidRPr="000266F7">
        <w:t>Dear Forty Under 40 Committee:</w:t>
      </w:r>
    </w:p>
    <w:p w:rsidR="00EF6F73" w:rsidRPr="000266F7" w:rsidRDefault="00EF6F73" w:rsidP="00EF6F73">
      <w:pPr>
        <w:pStyle w:val="BodyText"/>
      </w:pPr>
    </w:p>
    <w:p w:rsidR="00241CE1" w:rsidRPr="000266F7" w:rsidRDefault="00EF6F73" w:rsidP="00EF6F73">
      <w:pPr>
        <w:pStyle w:val="BodyText"/>
      </w:pPr>
      <w:r w:rsidRPr="000266F7">
        <w:t xml:space="preserve">This is my formal recommendation and support for Jennifer Cross for the 2019 Forty Under 40 award.  Jen has been a valued partner of Wells Fargo for the past 4 years. The one thing that has always stood out to me is that Jen </w:t>
      </w:r>
      <w:r w:rsidR="000266F7">
        <w:t xml:space="preserve">strives to make our community and people better. </w:t>
      </w:r>
      <w:r w:rsidRPr="000266F7">
        <w:t xml:space="preserve">I work with several partners across Des Moines, but Jen is the only one who really cares about the good she is doing and not about how she will be perceived.  </w:t>
      </w:r>
    </w:p>
    <w:p w:rsidR="00241CE1" w:rsidRPr="000266F7" w:rsidRDefault="00241CE1" w:rsidP="00EF6F73">
      <w:pPr>
        <w:pStyle w:val="BodyText"/>
      </w:pPr>
    </w:p>
    <w:p w:rsidR="00EF6F73" w:rsidRPr="000266F7" w:rsidRDefault="00241CE1" w:rsidP="00EF6F73">
      <w:pPr>
        <w:pStyle w:val="BodyText"/>
      </w:pPr>
      <w:r w:rsidRPr="000266F7">
        <w:t>One of my favorite quotes by H. Jackson Brown Jr. is “Remember that the happiest people are not those getting more, but those giving more”. This quote resembles Jen Cross and the countless hours she has spent with C</w:t>
      </w:r>
      <w:r w:rsidR="00645A49">
        <w:t xml:space="preserve">atch </w:t>
      </w:r>
      <w:proofErr w:type="gramStart"/>
      <w:r w:rsidRPr="000266F7">
        <w:t>Des</w:t>
      </w:r>
      <w:proofErr w:type="gramEnd"/>
      <w:r w:rsidRPr="000266F7">
        <w:t xml:space="preserve"> Moines on making our community better. Jen is a leader and one I can count on to help Wells Fargo give more, help more, and share more.  She has been a big part of our commitment to J</w:t>
      </w:r>
      <w:r w:rsidR="00645A49">
        <w:t>r</w:t>
      </w:r>
      <w:r w:rsidRPr="000266F7">
        <w:t xml:space="preserve">. Sports, NCAA Basketball, USA Track and Field, YESS, Jr. Olympics, and our </w:t>
      </w:r>
      <w:r w:rsidR="000266F7">
        <w:t xml:space="preserve">overall </w:t>
      </w:r>
      <w:r w:rsidRPr="000266F7">
        <w:t>community giving</w:t>
      </w:r>
      <w:r w:rsidR="000266F7">
        <w:t xml:space="preserve"> campaign</w:t>
      </w:r>
      <w:r w:rsidRPr="000266F7">
        <w:t xml:space="preserve">. </w:t>
      </w:r>
    </w:p>
    <w:p w:rsidR="00241CE1" w:rsidRPr="000266F7" w:rsidRDefault="00241CE1" w:rsidP="00EF6F73">
      <w:pPr>
        <w:pStyle w:val="BodyText"/>
      </w:pPr>
    </w:p>
    <w:p w:rsidR="00241CE1" w:rsidRPr="000266F7" w:rsidRDefault="00241CE1" w:rsidP="00EF6F73">
      <w:pPr>
        <w:pStyle w:val="BodyText"/>
      </w:pPr>
      <w:r w:rsidRPr="000266F7">
        <w:t xml:space="preserve">I believe Jen is a </w:t>
      </w:r>
      <w:r w:rsidR="000266F7" w:rsidRPr="000266F7">
        <w:t xml:space="preserve">future leader of Des Moines and </w:t>
      </w:r>
      <w:r w:rsidRPr="000266F7">
        <w:t xml:space="preserve">truly makes a difference </w:t>
      </w:r>
      <w:r w:rsidR="000266F7" w:rsidRPr="000266F7">
        <w:t>within the community. She is a talent that the state of Iowa should be proud to claim as one of their own. It’s people like Jen who make our city great!  Without Jen</w:t>
      </w:r>
      <w:r w:rsidRPr="000266F7">
        <w:t xml:space="preserve">, we would </w:t>
      </w:r>
      <w:r w:rsidR="000266F7" w:rsidRPr="000266F7">
        <w:t>have a huge</w:t>
      </w:r>
      <w:r w:rsidRPr="000266F7">
        <w:t xml:space="preserve"> hole to fill. </w:t>
      </w:r>
    </w:p>
    <w:p w:rsidR="00EE3DD7" w:rsidRPr="000266F7" w:rsidRDefault="00EE3DD7">
      <w:pPr>
        <w:pStyle w:val="BodyText"/>
      </w:pPr>
    </w:p>
    <w:p w:rsidR="00EF6F73" w:rsidRPr="000266F7" w:rsidRDefault="000266F7" w:rsidP="00EF6F73">
      <w:pPr>
        <w:pStyle w:val="BodyText"/>
        <w:spacing w:line="576" w:lineRule="auto"/>
        <w:ind w:right="1536"/>
      </w:pPr>
      <w:r w:rsidRPr="000266F7">
        <w:t>Thank you for your consideration.</w:t>
      </w:r>
    </w:p>
    <w:p w:rsidR="00EE3DD7" w:rsidRPr="000266F7" w:rsidRDefault="009D32B7" w:rsidP="000266F7">
      <w:pPr>
        <w:pStyle w:val="BodyText"/>
        <w:spacing w:line="576" w:lineRule="auto"/>
        <w:ind w:right="1536"/>
      </w:pPr>
      <w:r w:rsidRPr="000266F7">
        <w:t>Sincerely,</w:t>
      </w:r>
      <w:bookmarkStart w:id="0" w:name="_GoBack"/>
      <w:bookmarkEnd w:id="0"/>
    </w:p>
    <w:p w:rsidR="00EE3DD7" w:rsidRPr="000266F7" w:rsidRDefault="00EE3DD7">
      <w:pPr>
        <w:pStyle w:val="BodyText"/>
      </w:pPr>
    </w:p>
    <w:p w:rsidR="00EE3DD7" w:rsidRPr="000266F7" w:rsidRDefault="00EE3DD7">
      <w:pPr>
        <w:pStyle w:val="BodyText"/>
        <w:spacing w:before="9"/>
      </w:pPr>
    </w:p>
    <w:p w:rsidR="00EE3DD7" w:rsidRPr="000266F7" w:rsidRDefault="009D32B7" w:rsidP="000266F7">
      <w:pPr>
        <w:pStyle w:val="BodyText"/>
        <w:spacing w:before="1"/>
      </w:pPr>
      <w:r w:rsidRPr="000266F7">
        <w:t>Mark Nichols</w:t>
      </w:r>
    </w:p>
    <w:p w:rsidR="00EE3DD7" w:rsidRPr="000266F7" w:rsidRDefault="009D32B7" w:rsidP="000266F7">
      <w:pPr>
        <w:pStyle w:val="BodyText"/>
        <w:spacing w:before="50"/>
      </w:pPr>
      <w:r w:rsidRPr="000266F7">
        <w:t xml:space="preserve">Vice President of </w:t>
      </w:r>
      <w:r w:rsidR="000266F7" w:rsidRPr="000266F7">
        <w:t xml:space="preserve">Customer Experience &amp; </w:t>
      </w:r>
      <w:r w:rsidRPr="000266F7">
        <w:t>Marketing</w:t>
      </w:r>
    </w:p>
    <w:p w:rsidR="00EE3DD7" w:rsidRDefault="009D32B7" w:rsidP="000266F7">
      <w:pPr>
        <w:spacing w:before="8"/>
      </w:pPr>
      <w:r w:rsidRPr="000266F7">
        <w:t>Wells Fargo Community Banking</w:t>
      </w:r>
    </w:p>
    <w:p w:rsidR="000266F7" w:rsidRPr="000266F7" w:rsidRDefault="000266F7" w:rsidP="000266F7">
      <w:pPr>
        <w:spacing w:before="8"/>
      </w:pPr>
      <w:r>
        <w:t>(515) 245-3082</w:t>
      </w:r>
    </w:p>
    <w:p w:rsidR="00EE3DD7" w:rsidRPr="000266F7" w:rsidRDefault="00EE3DD7">
      <w:pPr>
        <w:pStyle w:val="BodyText"/>
      </w:pPr>
    </w:p>
    <w:p w:rsidR="00EE3DD7" w:rsidRPr="000266F7" w:rsidRDefault="00EE3DD7">
      <w:pPr>
        <w:pStyle w:val="BodyText"/>
      </w:pPr>
    </w:p>
    <w:p w:rsidR="00EE3DD7" w:rsidRDefault="00EE3DD7">
      <w:pPr>
        <w:pStyle w:val="BodyText"/>
        <w:rPr>
          <w:sz w:val="20"/>
        </w:rPr>
      </w:pPr>
    </w:p>
    <w:p w:rsidR="00EE3DD7" w:rsidRDefault="00EE3DD7">
      <w:pPr>
        <w:pStyle w:val="BodyText"/>
        <w:rPr>
          <w:sz w:val="20"/>
        </w:rPr>
      </w:pPr>
    </w:p>
    <w:p w:rsidR="00EE3DD7" w:rsidRDefault="00EE3DD7">
      <w:pPr>
        <w:pStyle w:val="BodyText"/>
        <w:rPr>
          <w:sz w:val="20"/>
        </w:rPr>
      </w:pPr>
    </w:p>
    <w:p w:rsidR="00EE3DD7" w:rsidRDefault="00EE3DD7">
      <w:pPr>
        <w:pStyle w:val="BodyText"/>
        <w:rPr>
          <w:sz w:val="20"/>
        </w:rPr>
      </w:pPr>
    </w:p>
    <w:p w:rsidR="00EE3DD7" w:rsidRDefault="00EE3DD7">
      <w:pPr>
        <w:pStyle w:val="BodyText"/>
        <w:rPr>
          <w:sz w:val="20"/>
        </w:rPr>
      </w:pPr>
    </w:p>
    <w:p w:rsidR="00EE3DD7" w:rsidRDefault="00EE3DD7">
      <w:pPr>
        <w:pStyle w:val="BodyText"/>
        <w:rPr>
          <w:sz w:val="20"/>
        </w:rPr>
      </w:pPr>
    </w:p>
    <w:p w:rsidR="00EE3DD7" w:rsidRDefault="00EE3DD7">
      <w:pPr>
        <w:pStyle w:val="BodyText"/>
        <w:rPr>
          <w:sz w:val="20"/>
        </w:rPr>
      </w:pPr>
    </w:p>
    <w:p w:rsidR="00EE3DD7" w:rsidRDefault="00EE3DD7">
      <w:pPr>
        <w:pStyle w:val="BodyText"/>
        <w:rPr>
          <w:sz w:val="20"/>
        </w:rPr>
      </w:pPr>
    </w:p>
    <w:p w:rsidR="00EE3DD7" w:rsidRDefault="00EE3DD7">
      <w:pPr>
        <w:pStyle w:val="BodyText"/>
        <w:rPr>
          <w:sz w:val="20"/>
        </w:rPr>
      </w:pPr>
    </w:p>
    <w:p w:rsidR="00EE3DD7" w:rsidRDefault="00EE3DD7">
      <w:pPr>
        <w:pStyle w:val="BodyText"/>
        <w:spacing w:before="10"/>
        <w:rPr>
          <w:sz w:val="19"/>
        </w:rPr>
      </w:pPr>
    </w:p>
    <w:p w:rsidR="00EE3DD7" w:rsidRDefault="009D32B7">
      <w:pPr>
        <w:spacing w:before="1"/>
        <w:ind w:left="140" w:right="6104"/>
        <w:rPr>
          <w:rFonts w:ascii="Verdana" w:hAnsi="Verdana"/>
          <w:sz w:val="16"/>
        </w:rPr>
      </w:pPr>
      <w:r>
        <w:rPr>
          <w:noProof/>
          <w:lang w:bidi="ar-SA"/>
        </w:rPr>
        <w:drawing>
          <wp:anchor distT="0" distB="0" distL="0" distR="0" simplePos="0" relativeHeight="251658240" behindDoc="0" locked="0" layoutInCell="1" allowOverlap="1">
            <wp:simplePos x="0" y="0"/>
            <wp:positionH relativeFrom="page">
              <wp:posOffset>4956175</wp:posOffset>
            </wp:positionH>
            <wp:positionV relativeFrom="paragraph">
              <wp:posOffset>-395262</wp:posOffset>
            </wp:positionV>
            <wp:extent cx="2386329" cy="64001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386329" cy="640016"/>
                    </a:xfrm>
                    <a:prstGeom prst="rect">
                      <a:avLst/>
                    </a:prstGeom>
                  </pic:spPr>
                </pic:pic>
              </a:graphicData>
            </a:graphic>
          </wp:anchor>
        </w:drawing>
      </w:r>
      <w:r>
        <w:rPr>
          <w:rFonts w:ascii="Verdana" w:hAnsi="Verdana"/>
          <w:sz w:val="16"/>
        </w:rPr>
        <w:t xml:space="preserve">© 2018 Wells Fargo Bank, N.A. All rights reserved. </w:t>
      </w:r>
    </w:p>
    <w:sectPr w:rsidR="00EE3DD7" w:rsidSect="000266F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D7"/>
    <w:rsid w:val="000266F7"/>
    <w:rsid w:val="00241CE1"/>
    <w:rsid w:val="00645A49"/>
    <w:rsid w:val="009D32B7"/>
    <w:rsid w:val="00EE3DD7"/>
    <w:rsid w:val="00E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CEBA"/>
  <w15:docId w15:val="{21220274-00B8-4461-B81F-725BECD3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eorgia" w:eastAsia="Georgia" w:hAnsi="Georgia" w:cs="Georg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C1E2-99F0-4E68-A72B-5F16A743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CONFIDENTIAL</vt:lpstr>
    </vt:vector>
  </TitlesOfParts>
  <Company>Wells Fargo N.A.</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tunisjs</dc:creator>
  <cp:lastModifiedBy>Jen Cross</cp:lastModifiedBy>
  <cp:revision>2</cp:revision>
  <dcterms:created xsi:type="dcterms:W3CDTF">2018-12-14T14:18:00Z</dcterms:created>
  <dcterms:modified xsi:type="dcterms:W3CDTF">2018-12-14T14:18:00Z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Microsoft® Word 2010</vt:lpwstr>
  </property>
  <property fmtid="{D5CDD505-2E9C-101B-9397-08002B2CF9AE}" pid="4" name="LastSaved">
    <vt:filetime>2018-12-14T00:00:00Z</vt:filetime>
  </property>
</Properties>
</file>