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62B26" w14:textId="016E5841" w:rsidR="0062400F" w:rsidRDefault="0062400F" w:rsidP="00DB2B3E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January 2</w:t>
      </w:r>
      <w:r w:rsidRPr="0062400F">
        <w:rPr>
          <w:rFonts w:ascii="Arial" w:hAnsi="Arial" w:cs="Arial"/>
          <w:color w:val="333333"/>
          <w:vertAlign w:val="superscript"/>
        </w:rPr>
        <w:t>nd</w:t>
      </w:r>
      <w:r>
        <w:rPr>
          <w:rFonts w:ascii="Arial" w:hAnsi="Arial" w:cs="Arial"/>
          <w:color w:val="333333"/>
        </w:rPr>
        <w:t>, 2019</w:t>
      </w:r>
    </w:p>
    <w:p w14:paraId="1F4F0EA9" w14:textId="2CC22FE4" w:rsidR="00DB2B3E" w:rsidRDefault="00DB2B3E" w:rsidP="00DB2B3E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Dear </w:t>
      </w:r>
      <w:r>
        <w:rPr>
          <w:rFonts w:ascii="Arial" w:hAnsi="Arial" w:cs="Arial"/>
          <w:color w:val="333333"/>
        </w:rPr>
        <w:t>40 Under 40 Candidate Selection Committee</w:t>
      </w:r>
      <w:r>
        <w:rPr>
          <w:rFonts w:ascii="Arial" w:hAnsi="Arial" w:cs="Arial"/>
          <w:color w:val="333333"/>
        </w:rPr>
        <w:t>,</w:t>
      </w:r>
    </w:p>
    <w:p w14:paraId="36F23107" w14:textId="013C7994" w:rsidR="00DB2B3E" w:rsidRDefault="0062400F" w:rsidP="00DB2B3E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 w:rsidR="00DB2B3E">
        <w:rPr>
          <w:rFonts w:ascii="Arial" w:hAnsi="Arial" w:cs="Arial"/>
          <w:color w:val="333333"/>
        </w:rPr>
        <w:t xml:space="preserve">It’s my pleasure to recommend my </w:t>
      </w:r>
      <w:r w:rsidR="00DB2B3E">
        <w:rPr>
          <w:rFonts w:ascii="Arial" w:hAnsi="Arial" w:cs="Arial"/>
          <w:color w:val="333333"/>
        </w:rPr>
        <w:t>colleague and fellow community activist,</w:t>
      </w:r>
      <w:r w:rsidR="00DB2B3E">
        <w:rPr>
          <w:rFonts w:ascii="Arial" w:hAnsi="Arial" w:cs="Arial"/>
          <w:color w:val="333333"/>
        </w:rPr>
        <w:t xml:space="preserve"> R</w:t>
      </w:r>
      <w:r w:rsidR="00DB2B3E">
        <w:rPr>
          <w:rFonts w:ascii="Arial" w:hAnsi="Arial" w:cs="Arial"/>
          <w:color w:val="333333"/>
        </w:rPr>
        <w:t>eyma McCoy McDeid</w:t>
      </w:r>
      <w:r w:rsidR="00DB2B3E">
        <w:rPr>
          <w:rFonts w:ascii="Arial" w:hAnsi="Arial" w:cs="Arial"/>
          <w:color w:val="333333"/>
        </w:rPr>
        <w:t>, fo</w:t>
      </w:r>
      <w:r w:rsidR="00DB2B3E">
        <w:rPr>
          <w:rFonts w:ascii="Arial" w:hAnsi="Arial" w:cs="Arial"/>
          <w:color w:val="333333"/>
        </w:rPr>
        <w:t>r consideration for this year’s 40 Under 40 list</w:t>
      </w:r>
      <w:r w:rsidR="00DB2B3E">
        <w:rPr>
          <w:rFonts w:ascii="Arial" w:hAnsi="Arial" w:cs="Arial"/>
          <w:color w:val="333333"/>
        </w:rPr>
        <w:t>. I’ve known R</w:t>
      </w:r>
      <w:r w:rsidR="00DB2B3E">
        <w:rPr>
          <w:rFonts w:ascii="Arial" w:hAnsi="Arial" w:cs="Arial"/>
          <w:color w:val="333333"/>
        </w:rPr>
        <w:t>eyma</w:t>
      </w:r>
      <w:r w:rsidR="00DB2B3E">
        <w:rPr>
          <w:rFonts w:ascii="Arial" w:hAnsi="Arial" w:cs="Arial"/>
          <w:color w:val="333333"/>
        </w:rPr>
        <w:t xml:space="preserve"> for </w:t>
      </w:r>
      <w:r w:rsidR="00DB2B3E">
        <w:rPr>
          <w:rFonts w:ascii="Arial" w:hAnsi="Arial" w:cs="Arial"/>
          <w:color w:val="333333"/>
        </w:rPr>
        <w:t>several years</w:t>
      </w:r>
      <w:r w:rsidR="00DB2B3E">
        <w:rPr>
          <w:rFonts w:ascii="Arial" w:hAnsi="Arial" w:cs="Arial"/>
          <w:color w:val="333333"/>
        </w:rPr>
        <w:t xml:space="preserve"> and can attest to her strength of character and com</w:t>
      </w:r>
      <w:r w:rsidR="00DB2B3E">
        <w:rPr>
          <w:rFonts w:ascii="Arial" w:hAnsi="Arial" w:cs="Arial"/>
          <w:color w:val="333333"/>
        </w:rPr>
        <w:t>mitment to the advancement of Iowa’s largest minority community- people with disabilities</w:t>
      </w:r>
      <w:r w:rsidR="00DB2B3E">
        <w:rPr>
          <w:rFonts w:ascii="Arial" w:hAnsi="Arial" w:cs="Arial"/>
          <w:color w:val="333333"/>
        </w:rPr>
        <w:t xml:space="preserve">. As the </w:t>
      </w:r>
      <w:r w:rsidR="00DB2B3E">
        <w:rPr>
          <w:rFonts w:ascii="Arial" w:hAnsi="Arial" w:cs="Arial"/>
          <w:color w:val="333333"/>
        </w:rPr>
        <w:t>Executive Director of Central Iowa Center for Independent Living and a former candidate for Iowa state legislature,</w:t>
      </w:r>
      <w:r w:rsidR="00DB2B3E">
        <w:rPr>
          <w:rFonts w:ascii="Arial" w:hAnsi="Arial" w:cs="Arial"/>
          <w:color w:val="333333"/>
        </w:rPr>
        <w:t xml:space="preserve"> R</w:t>
      </w:r>
      <w:r w:rsidR="00DB2B3E">
        <w:rPr>
          <w:rFonts w:ascii="Arial" w:hAnsi="Arial" w:cs="Arial"/>
          <w:color w:val="333333"/>
        </w:rPr>
        <w:t>eyma</w:t>
      </w:r>
      <w:r w:rsidR="00DB2B3E">
        <w:rPr>
          <w:rFonts w:ascii="Arial" w:hAnsi="Arial" w:cs="Arial"/>
          <w:color w:val="333333"/>
        </w:rPr>
        <w:t xml:space="preserve"> is an actively contributing member of the community</w:t>
      </w:r>
      <w:r w:rsidR="00DB2B3E">
        <w:rPr>
          <w:rFonts w:ascii="Arial" w:hAnsi="Arial" w:cs="Arial"/>
          <w:color w:val="333333"/>
        </w:rPr>
        <w:t xml:space="preserve"> who walks her talk</w:t>
      </w:r>
      <w:r w:rsidR="00DB2B3E">
        <w:rPr>
          <w:rFonts w:ascii="Arial" w:hAnsi="Arial" w:cs="Arial"/>
          <w:color w:val="333333"/>
        </w:rPr>
        <w:t>.</w:t>
      </w:r>
    </w:p>
    <w:p w14:paraId="044FA5E6" w14:textId="564D5BFA" w:rsidR="00DB2B3E" w:rsidRDefault="00DB2B3E" w:rsidP="00DB2B3E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 first met </w:t>
      </w:r>
      <w:r>
        <w:rPr>
          <w:rFonts w:ascii="Arial" w:hAnsi="Arial" w:cs="Arial"/>
          <w:color w:val="333333"/>
        </w:rPr>
        <w:t>Reyma during the 2016 legislative session, when she came to the Iowa State Capitol to speak on behalf of people with disabilities who are on Medicaid</w:t>
      </w:r>
      <w:r>
        <w:rPr>
          <w:rFonts w:ascii="Arial" w:hAnsi="Arial" w:cs="Arial"/>
          <w:color w:val="333333"/>
        </w:rPr>
        <w:t>. We quickly found our paths crossing not just a</w:t>
      </w:r>
      <w:r>
        <w:rPr>
          <w:rFonts w:ascii="Arial" w:hAnsi="Arial" w:cs="Arial"/>
          <w:color w:val="333333"/>
        </w:rPr>
        <w:t>t the Capitol</w:t>
      </w:r>
      <w:r>
        <w:rPr>
          <w:rFonts w:ascii="Arial" w:hAnsi="Arial" w:cs="Arial"/>
          <w:color w:val="333333"/>
        </w:rPr>
        <w:t xml:space="preserve">, but also as fellow </w:t>
      </w:r>
      <w:r>
        <w:rPr>
          <w:rFonts w:ascii="Arial" w:hAnsi="Arial" w:cs="Arial"/>
          <w:color w:val="333333"/>
        </w:rPr>
        <w:t>leaders of organizations that serve marginalized communities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>Creative Visions has come to count on CICIL as the go-to resource for our own clients who are disabled, and we have worked jointly to serve several clients who have participated in services with both of our respective organizations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 Reyma amazes</w:t>
      </w:r>
      <w:r>
        <w:rPr>
          <w:rFonts w:ascii="Arial" w:hAnsi="Arial" w:cs="Arial"/>
          <w:color w:val="333333"/>
        </w:rPr>
        <w:t xml:space="preserve"> me with her commitment to our community</w:t>
      </w:r>
      <w:r>
        <w:rPr>
          <w:rFonts w:ascii="Arial" w:hAnsi="Arial" w:cs="Arial"/>
          <w:color w:val="333333"/>
        </w:rPr>
        <w:t>- including her recent run for office, where she made her platform the vital issue of mobilizing underrepresented Iowans to participate in the political process</w:t>
      </w:r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With her spirit of giving and skill for community organizing, R</w:t>
      </w:r>
      <w:r>
        <w:rPr>
          <w:rFonts w:ascii="Arial" w:hAnsi="Arial" w:cs="Arial"/>
          <w:color w:val="333333"/>
        </w:rPr>
        <w:t>eyma shows that she is serious about the “business” of benevolence.</w:t>
      </w:r>
    </w:p>
    <w:p w14:paraId="4FFDE817" w14:textId="614130CF" w:rsidR="00DB2B3E" w:rsidRDefault="00DB2B3E" w:rsidP="00DB2B3E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</w:t>
      </w:r>
      <w:r>
        <w:rPr>
          <w:rFonts w:ascii="Arial" w:hAnsi="Arial" w:cs="Arial"/>
          <w:color w:val="333333"/>
        </w:rPr>
        <w:t>eyma</w:t>
      </w:r>
      <w:r>
        <w:rPr>
          <w:rFonts w:ascii="Arial" w:hAnsi="Arial" w:cs="Arial"/>
          <w:color w:val="333333"/>
        </w:rPr>
        <w:t xml:space="preserve"> is an outstanding and active citizen with a great commitment to community service. </w:t>
      </w:r>
      <w:r>
        <w:rPr>
          <w:rFonts w:ascii="Arial" w:hAnsi="Arial" w:cs="Arial"/>
          <w:color w:val="333333"/>
        </w:rPr>
        <w:t xml:space="preserve"> She is the first openly autistic person that I’ve ever met; she has taught myself and many of my peers at the Iowa State Capitol an enormous amount about the disability community.  </w:t>
      </w:r>
      <w:r>
        <w:rPr>
          <w:rFonts w:ascii="Arial" w:hAnsi="Arial" w:cs="Arial"/>
          <w:color w:val="333333"/>
        </w:rPr>
        <w:t>I look forward to seeing all the good that she will continue to do in town</w:t>
      </w:r>
      <w:r>
        <w:rPr>
          <w:rFonts w:ascii="Arial" w:hAnsi="Arial" w:cs="Arial"/>
          <w:color w:val="333333"/>
        </w:rPr>
        <w:t>; p</w:t>
      </w:r>
      <w:r>
        <w:rPr>
          <w:rFonts w:ascii="Arial" w:hAnsi="Arial" w:cs="Arial"/>
          <w:color w:val="333333"/>
        </w:rPr>
        <w:t>lease feel free to contact me for any further information. Thank you for your consideration.</w:t>
      </w:r>
    </w:p>
    <w:p w14:paraId="07851662" w14:textId="77777777" w:rsidR="0062400F" w:rsidRDefault="0062400F" w:rsidP="0062400F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</w:p>
    <w:p w14:paraId="154DD290" w14:textId="77777777" w:rsidR="0062400F" w:rsidRDefault="00DB2B3E" w:rsidP="0062400F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Sincerely,</w:t>
      </w:r>
      <w:r w:rsidR="0062400F">
        <w:rPr>
          <w:rFonts w:ascii="Arial" w:hAnsi="Arial" w:cs="Arial"/>
          <w:color w:val="333333"/>
        </w:rPr>
        <w:br/>
      </w:r>
      <w:r w:rsidR="0062400F">
        <w:rPr>
          <w:rFonts w:ascii="Arial" w:hAnsi="Arial" w:cs="Arial"/>
          <w:color w:val="333333"/>
        </w:rPr>
        <w:br/>
      </w:r>
    </w:p>
    <w:p w14:paraId="37DC5D77" w14:textId="0C08E737" w:rsidR="005E2DF5" w:rsidRPr="0062400F" w:rsidRDefault="0062400F" w:rsidP="0062400F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Ako Abdul-Samad</w:t>
      </w:r>
      <w:r>
        <w:rPr>
          <w:rFonts w:ascii="Arial" w:hAnsi="Arial" w:cs="Arial"/>
          <w:color w:val="333333"/>
        </w:rPr>
        <w:br/>
        <w:t>Iowa State Representative, District 35</w:t>
      </w:r>
      <w:r>
        <w:rPr>
          <w:rFonts w:ascii="Arial" w:hAnsi="Arial" w:cs="Arial"/>
          <w:color w:val="333333"/>
        </w:rPr>
        <w:br/>
        <w:t>CEO, Creative Visions Human Development Institute</w:t>
      </w:r>
      <w:r>
        <w:rPr>
          <w:rFonts w:ascii="Arial" w:hAnsi="Arial" w:cs="Arial"/>
          <w:color w:val="333333"/>
        </w:rPr>
        <w:br/>
        <w:t>515-202-3531(cell)</w:t>
      </w:r>
      <w:bookmarkStart w:id="0" w:name="_GoBack"/>
      <w:bookmarkEnd w:id="0"/>
      <w:r>
        <w:rPr>
          <w:rFonts w:ascii="Arial" w:hAnsi="Arial" w:cs="Arial"/>
          <w:color w:val="333333"/>
        </w:rPr>
        <w:br/>
      </w:r>
      <w:hyperlink r:id="rId4" w:history="1">
        <w:r w:rsidRPr="006012AD">
          <w:rPr>
            <w:rStyle w:val="Hyperlink"/>
            <w:rFonts w:ascii="Arial" w:hAnsi="Arial" w:cs="Arial"/>
          </w:rPr>
          <w:t>akoabdul@aol.com</w:t>
        </w:r>
      </w:hyperlink>
      <w:r>
        <w:rPr>
          <w:rFonts w:ascii="Arial" w:hAnsi="Arial" w:cs="Arial"/>
          <w:color w:val="333333"/>
        </w:rPr>
        <w:t xml:space="preserve"> </w:t>
      </w:r>
    </w:p>
    <w:sectPr w:rsidR="005E2DF5" w:rsidRPr="0062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3E"/>
    <w:rsid w:val="005E2DF5"/>
    <w:rsid w:val="0062400F"/>
    <w:rsid w:val="00C95ACE"/>
    <w:rsid w:val="00D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9713"/>
  <w15:chartTrackingRefBased/>
  <w15:docId w15:val="{5C1430A1-2DB9-4F3B-9369-B60C9F2E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4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oabdul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Reyma McDeid</dc:creator>
  <cp:keywords/>
  <dc:description/>
  <cp:lastModifiedBy>Reyma McDeid</cp:lastModifiedBy>
  <cp:revision>1</cp:revision>
  <dcterms:created xsi:type="dcterms:W3CDTF">2019-01-02T16:31:00Z</dcterms:created>
  <dcterms:modified xsi:type="dcterms:W3CDTF">2019-01-02T16:44:00Z</dcterms:modified>
</cp:coreProperties>
</file>