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5C18" w14:textId="77777777" w:rsidR="0016105E" w:rsidRPr="0016105E" w:rsidRDefault="0016105E" w:rsidP="001435E7">
      <w:pPr>
        <w:rPr>
          <w:rFonts w:ascii="Greycliff CF" w:eastAsia="Times New Roman" w:hAnsi="Greycliff CF" w:cs="Times New Roman"/>
          <w:color w:val="2E3947"/>
        </w:rPr>
      </w:pPr>
      <w:r w:rsidRPr="0016105E">
        <w:rPr>
          <w:rFonts w:ascii="Greycliff CF" w:eastAsia="Times New Roman" w:hAnsi="Greycliff CF" w:cs="Times New Roman"/>
          <w:color w:val="2E3947"/>
        </w:rPr>
        <w:t>January 8, 2021</w:t>
      </w:r>
    </w:p>
    <w:p w14:paraId="1B0E33A7" w14:textId="4768CC0D" w:rsidR="0016105E" w:rsidRDefault="0016105E" w:rsidP="001435E7">
      <w:pPr>
        <w:rPr>
          <w:rFonts w:ascii="GreycliffCF-Regular" w:eastAsia="Times New Roman" w:hAnsi="GreycliffCF-Regular" w:cs="Times New Roman"/>
          <w:b/>
          <w:bCs/>
          <w:color w:val="2E3947"/>
          <w:sz w:val="28"/>
          <w:szCs w:val="28"/>
        </w:rPr>
      </w:pPr>
    </w:p>
    <w:p w14:paraId="1A68F7ED" w14:textId="77777777" w:rsidR="0016105E" w:rsidRDefault="0016105E" w:rsidP="001435E7">
      <w:pPr>
        <w:rPr>
          <w:rFonts w:ascii="GreycliffCF-Regular" w:eastAsia="Times New Roman" w:hAnsi="GreycliffCF-Regular" w:cs="Times New Roman"/>
          <w:b/>
          <w:bCs/>
          <w:color w:val="2E3947"/>
          <w:sz w:val="28"/>
          <w:szCs w:val="28"/>
        </w:rPr>
      </w:pPr>
    </w:p>
    <w:p w14:paraId="0A184BDD" w14:textId="713F0E22" w:rsidR="001435E7" w:rsidRDefault="00A64D94" w:rsidP="001435E7">
      <w:pPr>
        <w:rPr>
          <w:rFonts w:ascii="GreycliffCF-Regular" w:eastAsia="Times New Roman" w:hAnsi="GreycliffCF-Regular" w:cs="Times New Roman"/>
          <w:b/>
          <w:bCs/>
          <w:color w:val="2E3947"/>
          <w:sz w:val="28"/>
          <w:szCs w:val="28"/>
        </w:rPr>
      </w:pPr>
      <w:r>
        <w:rPr>
          <w:rFonts w:ascii="GreycliffCF-Regular" w:eastAsia="Times New Roman" w:hAnsi="GreycliffCF-Regular" w:cs="Times New Roman"/>
          <w:b/>
          <w:bCs/>
          <w:color w:val="2E3947"/>
          <w:sz w:val="28"/>
          <w:szCs w:val="28"/>
        </w:rPr>
        <w:t>Kassi Hoxmeier Nomination</w:t>
      </w:r>
    </w:p>
    <w:p w14:paraId="23D9F5F9" w14:textId="7BBE0A53" w:rsidR="00A64D94" w:rsidRDefault="00A64D94" w:rsidP="001435E7">
      <w:pPr>
        <w:rPr>
          <w:rFonts w:ascii="GreycliffCF-Regular" w:eastAsia="Times New Roman" w:hAnsi="GreycliffCF-Regular" w:cs="Times New Roman"/>
          <w:b/>
          <w:bCs/>
          <w:color w:val="2E3947"/>
          <w:sz w:val="28"/>
          <w:szCs w:val="28"/>
        </w:rPr>
      </w:pPr>
    </w:p>
    <w:p w14:paraId="449F0D2F" w14:textId="24C9A7CE" w:rsidR="00A64D94" w:rsidRDefault="00A64D94" w:rsidP="001435E7">
      <w:pPr>
        <w:rPr>
          <w:rFonts w:ascii="GreycliffCF-Regular" w:eastAsia="Times New Roman" w:hAnsi="GreycliffCF-Regular" w:cs="Times New Roman"/>
          <w:b/>
          <w:bCs/>
          <w:color w:val="2E3947"/>
          <w:sz w:val="28"/>
          <w:szCs w:val="28"/>
        </w:rPr>
      </w:pPr>
    </w:p>
    <w:p w14:paraId="67375A9B" w14:textId="22471EDA" w:rsidR="00A64D94" w:rsidRPr="000575FE" w:rsidRDefault="00A64D94" w:rsidP="001435E7">
      <w:pPr>
        <w:rPr>
          <w:rFonts w:ascii="Greycliff CF" w:eastAsia="Times New Roman" w:hAnsi="Greycliff CF" w:cs="Times New Roman"/>
          <w:color w:val="2E3947"/>
        </w:rPr>
      </w:pPr>
      <w:r w:rsidRPr="000575FE">
        <w:rPr>
          <w:rFonts w:ascii="Greycliff CF" w:eastAsia="Times New Roman" w:hAnsi="Greycliff CF" w:cs="Times New Roman"/>
          <w:color w:val="2E3947"/>
        </w:rPr>
        <w:t xml:space="preserve">We miss Kassi Hoxmeier and the impact she made at </w:t>
      </w:r>
      <w:bookmarkStart w:id="0" w:name="_GoBack"/>
      <w:r w:rsidRPr="000575FE">
        <w:rPr>
          <w:rFonts w:ascii="Greycliff CF" w:eastAsia="Times New Roman" w:hAnsi="Greycliff CF" w:cs="Times New Roman"/>
          <w:color w:val="2E3947"/>
        </w:rPr>
        <w:t xml:space="preserve">Bader Rutter </w:t>
      </w:r>
      <w:bookmarkEnd w:id="0"/>
      <w:r w:rsidRPr="000575FE">
        <w:rPr>
          <w:rFonts w:ascii="Greycliff CF" w:eastAsia="Times New Roman" w:hAnsi="Greycliff CF" w:cs="Times New Roman"/>
          <w:color w:val="2E3947"/>
        </w:rPr>
        <w:t xml:space="preserve">every single day. </w:t>
      </w:r>
    </w:p>
    <w:p w14:paraId="1D77650B" w14:textId="086C144B" w:rsidR="00A64D94" w:rsidRPr="000575FE" w:rsidRDefault="00A64D94" w:rsidP="001435E7">
      <w:pPr>
        <w:rPr>
          <w:rFonts w:ascii="Greycliff CF" w:eastAsia="Times New Roman" w:hAnsi="Greycliff CF" w:cs="Times New Roman"/>
          <w:color w:val="2E3947"/>
        </w:rPr>
      </w:pPr>
    </w:p>
    <w:p w14:paraId="355324B0" w14:textId="7F0A14CE" w:rsidR="00A64D94" w:rsidRPr="000575FE" w:rsidRDefault="00A64D94" w:rsidP="001435E7">
      <w:pPr>
        <w:rPr>
          <w:rFonts w:ascii="Greycliff CF" w:eastAsia="Times New Roman" w:hAnsi="Greycliff CF" w:cs="Times New Roman"/>
          <w:color w:val="2E3947"/>
        </w:rPr>
      </w:pPr>
      <w:r w:rsidRPr="000575FE">
        <w:rPr>
          <w:rFonts w:ascii="Greycliff CF" w:eastAsia="Times New Roman" w:hAnsi="Greycliff CF" w:cs="Times New Roman"/>
          <w:color w:val="2E3947"/>
        </w:rPr>
        <w:t>This is not a statement we make lightly</w:t>
      </w:r>
      <w:r w:rsidR="000575FE">
        <w:rPr>
          <w:rFonts w:ascii="Greycliff CF" w:eastAsia="Times New Roman" w:hAnsi="Greycliff CF" w:cs="Times New Roman"/>
          <w:color w:val="2E3947"/>
        </w:rPr>
        <w:t xml:space="preserve">. We </w:t>
      </w:r>
      <w:r w:rsidRPr="000575FE">
        <w:rPr>
          <w:rFonts w:ascii="Greycliff CF" w:eastAsia="Times New Roman" w:hAnsi="Greycliff CF" w:cs="Times New Roman"/>
          <w:color w:val="2E3947"/>
        </w:rPr>
        <w:t>work with star talent every day a</w:t>
      </w:r>
      <w:r w:rsidR="000575FE">
        <w:rPr>
          <w:rFonts w:ascii="Greycliff CF" w:eastAsia="Times New Roman" w:hAnsi="Greycliff CF" w:cs="Times New Roman"/>
          <w:color w:val="2E3947"/>
        </w:rPr>
        <w:t>t</w:t>
      </w:r>
      <w:r w:rsidRPr="000575FE">
        <w:rPr>
          <w:rFonts w:ascii="Greycliff CF" w:eastAsia="Times New Roman" w:hAnsi="Greycliff CF" w:cs="Times New Roman"/>
          <w:color w:val="2E3947"/>
        </w:rPr>
        <w:t xml:space="preserve"> the country’s number one </w:t>
      </w:r>
      <w:r w:rsidR="000575FE">
        <w:rPr>
          <w:rFonts w:ascii="Greycliff CF" w:eastAsia="Times New Roman" w:hAnsi="Greycliff CF" w:cs="Times New Roman"/>
          <w:color w:val="2E3947"/>
        </w:rPr>
        <w:t>B2B</w:t>
      </w:r>
      <w:r w:rsidRPr="000575FE">
        <w:rPr>
          <w:rFonts w:ascii="Greycliff CF" w:eastAsia="Times New Roman" w:hAnsi="Greycliff CF" w:cs="Times New Roman"/>
          <w:color w:val="2E3947"/>
        </w:rPr>
        <w:t xml:space="preserve"> marketing agency and the number one agricultural marketing agency</w:t>
      </w:r>
      <w:r w:rsidR="00EE6838">
        <w:rPr>
          <w:rFonts w:ascii="Greycliff CF" w:eastAsia="Times New Roman" w:hAnsi="Greycliff CF" w:cs="Times New Roman"/>
          <w:color w:val="2E3947"/>
        </w:rPr>
        <w:t>,</w:t>
      </w:r>
      <w:r w:rsidR="000575FE">
        <w:rPr>
          <w:rFonts w:ascii="Greycliff CF" w:eastAsia="Times New Roman" w:hAnsi="Greycliff CF" w:cs="Times New Roman"/>
          <w:color w:val="2E3947"/>
        </w:rPr>
        <w:t xml:space="preserve"> as measured by </w:t>
      </w:r>
      <w:r w:rsidR="000575FE">
        <w:rPr>
          <w:rFonts w:ascii="Greycliff CF" w:eastAsia="Times New Roman" w:hAnsi="Greycliff CF" w:cs="Times New Roman"/>
          <w:i/>
          <w:iCs/>
          <w:color w:val="2E3947"/>
        </w:rPr>
        <w:t xml:space="preserve">B2B Marketing </w:t>
      </w:r>
      <w:r w:rsidR="000575FE">
        <w:rPr>
          <w:rFonts w:ascii="Greycliff CF" w:eastAsia="Times New Roman" w:hAnsi="Greycliff CF" w:cs="Times New Roman"/>
          <w:color w:val="2E3947"/>
        </w:rPr>
        <w:t xml:space="preserve">and </w:t>
      </w:r>
      <w:proofErr w:type="spellStart"/>
      <w:r w:rsidR="000575FE">
        <w:rPr>
          <w:rFonts w:ascii="Greycliff CF" w:eastAsia="Times New Roman" w:hAnsi="Greycliff CF" w:cs="Times New Roman"/>
          <w:i/>
          <w:iCs/>
          <w:color w:val="2E3947"/>
        </w:rPr>
        <w:t>AgriMarketing</w:t>
      </w:r>
      <w:proofErr w:type="spellEnd"/>
      <w:r w:rsidR="000575FE">
        <w:rPr>
          <w:rFonts w:ascii="Greycliff CF" w:eastAsia="Times New Roman" w:hAnsi="Greycliff CF" w:cs="Times New Roman"/>
          <w:i/>
          <w:iCs/>
          <w:color w:val="2E3947"/>
        </w:rPr>
        <w:t xml:space="preserve"> </w:t>
      </w:r>
      <w:r w:rsidR="000575FE">
        <w:rPr>
          <w:rFonts w:ascii="Greycliff CF" w:eastAsia="Times New Roman" w:hAnsi="Greycliff CF" w:cs="Times New Roman"/>
          <w:color w:val="2E3947"/>
        </w:rPr>
        <w:t>magazines</w:t>
      </w:r>
      <w:r w:rsidRPr="000575FE">
        <w:rPr>
          <w:rFonts w:ascii="Greycliff CF" w:eastAsia="Times New Roman" w:hAnsi="Greycliff CF" w:cs="Times New Roman"/>
          <w:color w:val="2E3947"/>
        </w:rPr>
        <w:t xml:space="preserve">. </w:t>
      </w:r>
    </w:p>
    <w:p w14:paraId="576ABCDF" w14:textId="34DC8922" w:rsidR="00A64D94" w:rsidRPr="000575FE" w:rsidRDefault="00A64D94" w:rsidP="001435E7">
      <w:pPr>
        <w:rPr>
          <w:rFonts w:ascii="Greycliff CF" w:eastAsia="Times New Roman" w:hAnsi="Greycliff CF" w:cs="Times New Roman"/>
          <w:color w:val="2E3947"/>
        </w:rPr>
      </w:pPr>
    </w:p>
    <w:p w14:paraId="0B85BA31" w14:textId="406D6DF8" w:rsidR="00A64D94" w:rsidRPr="000575FE" w:rsidRDefault="00A64D94" w:rsidP="001435E7">
      <w:pPr>
        <w:rPr>
          <w:rFonts w:ascii="Greycliff CF" w:eastAsia="Times New Roman" w:hAnsi="Greycliff CF" w:cs="Times New Roman"/>
          <w:color w:val="2E3947"/>
        </w:rPr>
      </w:pPr>
      <w:r w:rsidRPr="000575FE">
        <w:rPr>
          <w:rFonts w:ascii="Greycliff CF" w:eastAsia="Times New Roman" w:hAnsi="Greycliff CF" w:cs="Times New Roman"/>
          <w:color w:val="2E3947"/>
        </w:rPr>
        <w:t xml:space="preserve">Kassi was a leader on one of </w:t>
      </w:r>
      <w:r w:rsidR="00EE6838">
        <w:rPr>
          <w:rFonts w:ascii="Greycliff CF" w:eastAsia="Times New Roman" w:hAnsi="Greycliff CF" w:cs="Times New Roman"/>
          <w:color w:val="2E3947"/>
        </w:rPr>
        <w:t xml:space="preserve">Bader Rutter’s </w:t>
      </w:r>
      <w:r w:rsidRPr="000575FE">
        <w:rPr>
          <w:rFonts w:ascii="Greycliff CF" w:eastAsia="Times New Roman" w:hAnsi="Greycliff CF" w:cs="Times New Roman"/>
          <w:color w:val="2E3947"/>
        </w:rPr>
        <w:t>largest and most important clients</w:t>
      </w:r>
      <w:r w:rsidR="000575FE">
        <w:rPr>
          <w:rFonts w:ascii="Greycliff CF" w:eastAsia="Times New Roman" w:hAnsi="Greycliff CF" w:cs="Times New Roman"/>
          <w:color w:val="2E3947"/>
        </w:rPr>
        <w:t>.</w:t>
      </w:r>
      <w:r w:rsidRPr="000575FE">
        <w:rPr>
          <w:rFonts w:ascii="Greycliff CF" w:eastAsia="Times New Roman" w:hAnsi="Greycliff CF" w:cs="Times New Roman"/>
          <w:color w:val="2E3947"/>
        </w:rPr>
        <w:t xml:space="preserve"> </w:t>
      </w:r>
      <w:r w:rsidR="00EE6838">
        <w:rPr>
          <w:rFonts w:ascii="Greycliff CF" w:eastAsia="Times New Roman" w:hAnsi="Greycliff CF" w:cs="Times New Roman"/>
          <w:color w:val="2E3947"/>
        </w:rPr>
        <w:t>As a marketer, she identified unique ways to build awareness and demand for equine products. As a leader, s</w:t>
      </w:r>
      <w:r w:rsidRPr="000575FE">
        <w:rPr>
          <w:rFonts w:ascii="Greycliff CF" w:eastAsia="Times New Roman" w:hAnsi="Greycliff CF" w:cs="Times New Roman"/>
          <w:color w:val="2E3947"/>
        </w:rPr>
        <w:t>he demonstrated an incredible calm and strategic focus in highly stressful situations</w:t>
      </w:r>
      <w:r w:rsidR="000575FE">
        <w:rPr>
          <w:rFonts w:ascii="Greycliff CF" w:eastAsia="Times New Roman" w:hAnsi="Greycliff CF" w:cs="Times New Roman"/>
          <w:color w:val="2E3947"/>
        </w:rPr>
        <w:t>,</w:t>
      </w:r>
      <w:r w:rsidRPr="000575FE">
        <w:rPr>
          <w:rFonts w:ascii="Greycliff CF" w:eastAsia="Times New Roman" w:hAnsi="Greycliff CF" w:cs="Times New Roman"/>
          <w:color w:val="2E3947"/>
        </w:rPr>
        <w:t xml:space="preserve"> which is a trait that likely serves her well today at MercyOne. </w:t>
      </w:r>
    </w:p>
    <w:p w14:paraId="7CFE7793" w14:textId="493E4035" w:rsidR="00A64D94" w:rsidRPr="000575FE" w:rsidRDefault="00A64D94" w:rsidP="001435E7">
      <w:pPr>
        <w:rPr>
          <w:rFonts w:ascii="Greycliff CF" w:eastAsia="Times New Roman" w:hAnsi="Greycliff CF" w:cs="Times New Roman"/>
          <w:color w:val="2E3947"/>
        </w:rPr>
      </w:pPr>
    </w:p>
    <w:p w14:paraId="74320A31" w14:textId="6F766030" w:rsidR="00A64D94" w:rsidRPr="000575FE" w:rsidRDefault="00A64D94" w:rsidP="001435E7">
      <w:pPr>
        <w:rPr>
          <w:rFonts w:ascii="Greycliff CF" w:eastAsia="Times New Roman" w:hAnsi="Greycliff CF" w:cs="Times New Roman"/>
          <w:color w:val="2E3947"/>
        </w:rPr>
      </w:pPr>
      <w:r w:rsidRPr="000575FE">
        <w:rPr>
          <w:rFonts w:ascii="Greycliff CF" w:eastAsia="Times New Roman" w:hAnsi="Greycliff CF" w:cs="Times New Roman"/>
          <w:color w:val="2E3947"/>
        </w:rPr>
        <w:t xml:space="preserve">Kassi </w:t>
      </w:r>
      <w:r w:rsidR="000575FE">
        <w:rPr>
          <w:rFonts w:ascii="Greycliff CF" w:eastAsia="Times New Roman" w:hAnsi="Greycliff CF" w:cs="Times New Roman"/>
          <w:color w:val="2E3947"/>
        </w:rPr>
        <w:t>was</w:t>
      </w:r>
      <w:r w:rsidRPr="000575FE">
        <w:rPr>
          <w:rFonts w:ascii="Greycliff CF" w:eastAsia="Times New Roman" w:hAnsi="Greycliff CF" w:cs="Times New Roman"/>
          <w:color w:val="2E3947"/>
        </w:rPr>
        <w:t xml:space="preserve"> an amazing collaborator who advocated for her teams and colleagues on a regular basis. </w:t>
      </w:r>
      <w:r w:rsidR="00EE6838">
        <w:rPr>
          <w:rFonts w:ascii="Greycliff CF" w:eastAsia="Times New Roman" w:hAnsi="Greycliff CF" w:cs="Times New Roman"/>
          <w:color w:val="2E3947"/>
        </w:rPr>
        <w:t>Y</w:t>
      </w:r>
      <w:r w:rsidR="000575FE" w:rsidRPr="000575FE">
        <w:rPr>
          <w:rFonts w:ascii="Greycliff CF" w:eastAsia="Times New Roman" w:hAnsi="Greycliff CF" w:cs="Times New Roman"/>
          <w:color w:val="2E3947"/>
        </w:rPr>
        <w:t>oung public relations pract</w:t>
      </w:r>
      <w:r w:rsidR="00EE6838">
        <w:rPr>
          <w:rFonts w:ascii="Greycliff CF" w:eastAsia="Times New Roman" w:hAnsi="Greycliff CF" w:cs="Times New Roman"/>
          <w:color w:val="2E3947"/>
        </w:rPr>
        <w:t>it</w:t>
      </w:r>
      <w:r w:rsidR="000575FE" w:rsidRPr="000575FE">
        <w:rPr>
          <w:rFonts w:ascii="Greycliff CF" w:eastAsia="Times New Roman" w:hAnsi="Greycliff CF" w:cs="Times New Roman"/>
          <w:color w:val="2E3947"/>
        </w:rPr>
        <w:t xml:space="preserve">ioners sought </w:t>
      </w:r>
      <w:r w:rsidR="00EE6838">
        <w:rPr>
          <w:rFonts w:ascii="Greycliff CF" w:eastAsia="Times New Roman" w:hAnsi="Greycliff CF" w:cs="Times New Roman"/>
          <w:color w:val="2E3947"/>
        </w:rPr>
        <w:t xml:space="preserve">her </w:t>
      </w:r>
      <w:r w:rsidR="000575FE" w:rsidRPr="000575FE">
        <w:rPr>
          <w:rFonts w:ascii="Greycliff CF" w:eastAsia="Times New Roman" w:hAnsi="Greycliff CF" w:cs="Times New Roman"/>
          <w:color w:val="2E3947"/>
        </w:rPr>
        <w:t xml:space="preserve">out to gain advice </w:t>
      </w:r>
      <w:r w:rsidR="00EE6838">
        <w:rPr>
          <w:rFonts w:ascii="Greycliff CF" w:eastAsia="Times New Roman" w:hAnsi="Greycliff CF" w:cs="Times New Roman"/>
          <w:color w:val="2E3947"/>
        </w:rPr>
        <w:t xml:space="preserve">and mentorship </w:t>
      </w:r>
      <w:r w:rsidR="000575FE" w:rsidRPr="000575FE">
        <w:rPr>
          <w:rFonts w:ascii="Greycliff CF" w:eastAsia="Times New Roman" w:hAnsi="Greycliff CF" w:cs="Times New Roman"/>
          <w:color w:val="2E3947"/>
        </w:rPr>
        <w:t xml:space="preserve">from. </w:t>
      </w:r>
      <w:r w:rsidR="00EE6838">
        <w:rPr>
          <w:rFonts w:ascii="Greycliff CF" w:eastAsia="Times New Roman" w:hAnsi="Greycliff CF" w:cs="Times New Roman"/>
          <w:color w:val="2E3947"/>
        </w:rPr>
        <w:t xml:space="preserve">Bader Rutter executives wanted to add her to every new account and team </w:t>
      </w:r>
      <w:r w:rsidR="000575FE" w:rsidRPr="000575FE">
        <w:rPr>
          <w:rFonts w:ascii="Greycliff CF" w:eastAsia="Times New Roman" w:hAnsi="Greycliff CF" w:cs="Times New Roman"/>
          <w:color w:val="2E3947"/>
        </w:rPr>
        <w:t xml:space="preserve">given her reputation as a great colleague and strategic communicator. </w:t>
      </w:r>
    </w:p>
    <w:p w14:paraId="6CDE5D38" w14:textId="29AB2E12" w:rsidR="000575FE" w:rsidRPr="000575FE" w:rsidRDefault="000575FE" w:rsidP="001435E7">
      <w:pPr>
        <w:rPr>
          <w:rFonts w:ascii="Greycliff CF" w:eastAsia="Times New Roman" w:hAnsi="Greycliff CF" w:cs="Times New Roman"/>
          <w:color w:val="2E3947"/>
        </w:rPr>
      </w:pPr>
    </w:p>
    <w:p w14:paraId="354A6FDC" w14:textId="39891EC4" w:rsidR="000575FE" w:rsidRPr="000575FE" w:rsidRDefault="000575FE" w:rsidP="001435E7">
      <w:pPr>
        <w:rPr>
          <w:rFonts w:ascii="Greycliff CF" w:eastAsia="Times New Roman" w:hAnsi="Greycliff CF" w:cs="Times New Roman"/>
          <w:color w:val="2E3947"/>
        </w:rPr>
      </w:pPr>
      <w:r w:rsidRPr="000575FE">
        <w:rPr>
          <w:rFonts w:ascii="Greycliff CF" w:eastAsia="Times New Roman" w:hAnsi="Greycliff CF" w:cs="Times New Roman"/>
          <w:color w:val="2E3947"/>
        </w:rPr>
        <w:t xml:space="preserve">In our combined fifty years of marketing and communications experience, we’ve worked with hundreds of highly talented individuals, including a couple dozen who have been awarded </w:t>
      </w:r>
      <w:r w:rsidR="00EE6838">
        <w:rPr>
          <w:rFonts w:ascii="Greycliff CF" w:eastAsia="Times New Roman" w:hAnsi="Greycliff CF" w:cs="Times New Roman"/>
          <w:color w:val="2E3947"/>
        </w:rPr>
        <w:t>Forty</w:t>
      </w:r>
      <w:r w:rsidRPr="000575FE">
        <w:rPr>
          <w:rFonts w:ascii="Greycliff CF" w:eastAsia="Times New Roman" w:hAnsi="Greycliff CF" w:cs="Times New Roman"/>
          <w:color w:val="2E3947"/>
        </w:rPr>
        <w:t xml:space="preserve"> Under 40 from local</w:t>
      </w:r>
      <w:r w:rsidR="00EE6838">
        <w:rPr>
          <w:rFonts w:ascii="Greycliff CF" w:eastAsia="Times New Roman" w:hAnsi="Greycliff CF" w:cs="Times New Roman"/>
          <w:color w:val="2E3947"/>
        </w:rPr>
        <w:t xml:space="preserve"> and regional</w:t>
      </w:r>
      <w:r w:rsidRPr="000575FE">
        <w:rPr>
          <w:rFonts w:ascii="Greycliff CF" w:eastAsia="Times New Roman" w:hAnsi="Greycliff CF" w:cs="Times New Roman"/>
          <w:color w:val="2E3947"/>
        </w:rPr>
        <w:t xml:space="preserve"> business journals. </w:t>
      </w:r>
    </w:p>
    <w:p w14:paraId="3D800C0E" w14:textId="745B4A94" w:rsidR="000575FE" w:rsidRPr="000575FE" w:rsidRDefault="000575FE" w:rsidP="001435E7">
      <w:pPr>
        <w:rPr>
          <w:rFonts w:ascii="Greycliff CF" w:eastAsia="Times New Roman" w:hAnsi="Greycliff CF" w:cs="Times New Roman"/>
          <w:color w:val="2E3947"/>
        </w:rPr>
      </w:pPr>
    </w:p>
    <w:p w14:paraId="6D48F345" w14:textId="4DF55A88" w:rsidR="000575FE" w:rsidRPr="000575FE" w:rsidRDefault="000575FE" w:rsidP="001435E7">
      <w:pPr>
        <w:rPr>
          <w:rFonts w:ascii="Greycliff CF" w:eastAsia="Times New Roman" w:hAnsi="Greycliff CF" w:cs="Times New Roman"/>
          <w:color w:val="2E3947"/>
        </w:rPr>
      </w:pPr>
      <w:r w:rsidRPr="000575FE">
        <w:rPr>
          <w:rFonts w:ascii="Greycliff CF" w:eastAsia="Times New Roman" w:hAnsi="Greycliff CF" w:cs="Times New Roman"/>
          <w:color w:val="2E3947"/>
        </w:rPr>
        <w:t xml:space="preserve">Thus, we can say with the utmost confidence that Kassi Hoxmeier deserves to be a 2021 </w:t>
      </w:r>
      <w:r w:rsidRPr="00EE6838">
        <w:rPr>
          <w:rFonts w:ascii="Greycliff CF" w:eastAsia="Times New Roman" w:hAnsi="Greycliff CF" w:cs="Times New Roman"/>
          <w:i/>
          <w:iCs/>
          <w:color w:val="2E3947"/>
        </w:rPr>
        <w:t>Business Record</w:t>
      </w:r>
      <w:r w:rsidRPr="000575FE">
        <w:rPr>
          <w:rFonts w:ascii="Greycliff CF" w:eastAsia="Times New Roman" w:hAnsi="Greycliff CF" w:cs="Times New Roman"/>
          <w:color w:val="2E3947"/>
        </w:rPr>
        <w:t xml:space="preserve"> Forty Under 40 </w:t>
      </w:r>
      <w:r w:rsidR="00EE6838">
        <w:rPr>
          <w:rFonts w:ascii="Greycliff CF" w:eastAsia="Times New Roman" w:hAnsi="Greycliff CF" w:cs="Times New Roman"/>
          <w:color w:val="2E3947"/>
        </w:rPr>
        <w:t>honoree</w:t>
      </w:r>
      <w:r w:rsidRPr="000575FE">
        <w:rPr>
          <w:rFonts w:ascii="Greycliff CF" w:eastAsia="Times New Roman" w:hAnsi="Greycliff CF" w:cs="Times New Roman"/>
          <w:color w:val="2E3947"/>
        </w:rPr>
        <w:t xml:space="preserve">. </w:t>
      </w:r>
    </w:p>
    <w:p w14:paraId="5AD73BE4" w14:textId="36BDBD82" w:rsidR="00A111CF" w:rsidRPr="000575FE" w:rsidRDefault="00A111CF" w:rsidP="001435E7">
      <w:pPr>
        <w:spacing w:before="240"/>
        <w:rPr>
          <w:rFonts w:ascii="Greycliff CF" w:hAnsi="Greycliff CF"/>
          <w:b/>
          <w:bCs/>
        </w:rPr>
      </w:pPr>
      <w:r w:rsidRPr="000575FE">
        <w:rPr>
          <w:rFonts w:ascii="Greycliff CF" w:hAnsi="Greycliff CF"/>
          <w:b/>
          <w:bCs/>
        </w:rPr>
        <w:tab/>
      </w:r>
    </w:p>
    <w:p w14:paraId="6F9E57AD" w14:textId="649C7E9F" w:rsidR="007C687B" w:rsidRPr="000575FE" w:rsidRDefault="000575FE" w:rsidP="005A5034">
      <w:pPr>
        <w:rPr>
          <w:rFonts w:ascii="Greycliff CF" w:hAnsi="Greycliff CF"/>
        </w:rPr>
      </w:pPr>
      <w:r w:rsidRPr="000575FE">
        <w:rPr>
          <w:rFonts w:ascii="Greycliff CF" w:hAnsi="Greycliff CF"/>
        </w:rPr>
        <w:t>Sincerely,</w:t>
      </w:r>
    </w:p>
    <w:p w14:paraId="62B294A4" w14:textId="2B54F625" w:rsidR="000575FE" w:rsidRDefault="000575FE" w:rsidP="005A5034">
      <w:pPr>
        <w:rPr>
          <w:rFonts w:ascii="Greycliff CF" w:hAnsi="Greycliff CF"/>
        </w:rPr>
      </w:pPr>
    </w:p>
    <w:p w14:paraId="7573A1B6" w14:textId="77777777" w:rsidR="00EE6838" w:rsidRPr="000575FE" w:rsidRDefault="00EE6838" w:rsidP="005A5034">
      <w:pPr>
        <w:rPr>
          <w:rFonts w:ascii="Greycliff CF" w:hAnsi="Greycliff CF"/>
        </w:rPr>
      </w:pPr>
    </w:p>
    <w:p w14:paraId="318087A4" w14:textId="77777777" w:rsidR="00EE6838" w:rsidRDefault="000575FE" w:rsidP="005A5034">
      <w:pPr>
        <w:rPr>
          <w:rFonts w:ascii="Greycliff CF" w:hAnsi="Greycliff CF"/>
        </w:rPr>
      </w:pPr>
      <w:r w:rsidRPr="000575FE">
        <w:rPr>
          <w:rFonts w:ascii="Greycliff CF" w:hAnsi="Greycliff CF"/>
        </w:rPr>
        <w:t>JoDee George</w:t>
      </w:r>
      <w:r w:rsidR="00EE6838">
        <w:rPr>
          <w:rFonts w:ascii="Greycliff CF" w:hAnsi="Greycliff CF"/>
        </w:rPr>
        <w:t xml:space="preserve"> and Allison </w:t>
      </w:r>
      <w:proofErr w:type="spellStart"/>
      <w:r w:rsidR="00EE6838">
        <w:rPr>
          <w:rFonts w:ascii="Greycliff CF" w:hAnsi="Greycliff CF"/>
        </w:rPr>
        <w:t>Madell</w:t>
      </w:r>
      <w:proofErr w:type="spellEnd"/>
    </w:p>
    <w:p w14:paraId="4C7C6C92" w14:textId="03701CB6" w:rsidR="000575FE" w:rsidRPr="000575FE" w:rsidRDefault="000575FE" w:rsidP="005A5034">
      <w:pPr>
        <w:rPr>
          <w:rFonts w:ascii="Greycliff CF" w:hAnsi="Greycliff CF"/>
        </w:rPr>
      </w:pPr>
      <w:r w:rsidRPr="000575FE">
        <w:rPr>
          <w:rFonts w:ascii="Greycliff CF" w:hAnsi="Greycliff CF"/>
        </w:rPr>
        <w:t>Executive Vice President</w:t>
      </w:r>
      <w:r w:rsidR="00EE6838">
        <w:rPr>
          <w:rFonts w:ascii="Greycliff CF" w:hAnsi="Greycliff CF"/>
        </w:rPr>
        <w:t>s</w:t>
      </w:r>
    </w:p>
    <w:sectPr w:rsidR="000575FE" w:rsidRPr="000575FE" w:rsidSect="008D2833">
      <w:headerReference w:type="default" r:id="rId8"/>
      <w:pgSz w:w="12240" w:h="15840"/>
      <w:pgMar w:top="2124" w:right="1440" w:bottom="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9BBE2" w14:textId="77777777" w:rsidR="00921EB7" w:rsidRDefault="00921EB7" w:rsidP="008D2833">
      <w:r>
        <w:separator/>
      </w:r>
    </w:p>
  </w:endnote>
  <w:endnote w:type="continuationSeparator" w:id="0">
    <w:p w14:paraId="0402BB9E" w14:textId="77777777" w:rsidR="00921EB7" w:rsidRDefault="00921EB7" w:rsidP="008D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eycliff CF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7" w:csb1="00000000"/>
  </w:font>
  <w:font w:name="GreycliffCF-Regular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97210" w14:textId="77777777" w:rsidR="00921EB7" w:rsidRDefault="00921EB7" w:rsidP="008D2833">
      <w:r>
        <w:separator/>
      </w:r>
    </w:p>
  </w:footnote>
  <w:footnote w:type="continuationSeparator" w:id="0">
    <w:p w14:paraId="4E30DAFF" w14:textId="77777777" w:rsidR="00921EB7" w:rsidRDefault="00921EB7" w:rsidP="008D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265F0" w14:textId="35FE91DE" w:rsidR="008D2833" w:rsidRDefault="008D28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2EB59D" wp14:editId="735D088C">
          <wp:simplePos x="0" y="0"/>
          <wp:positionH relativeFrom="column">
            <wp:posOffset>-929640</wp:posOffset>
          </wp:positionH>
          <wp:positionV relativeFrom="paragraph">
            <wp:posOffset>-457200</wp:posOffset>
          </wp:positionV>
          <wp:extent cx="7802880" cy="10097894"/>
          <wp:effectExtent l="0" t="0" r="0" b="0"/>
          <wp:wrapNone/>
          <wp:docPr id="1" name="Picture 1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uter,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365" cy="10102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711D"/>
    <w:multiLevelType w:val="hybridMultilevel"/>
    <w:tmpl w:val="5894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33"/>
    <w:rsid w:val="000575FE"/>
    <w:rsid w:val="00071F74"/>
    <w:rsid w:val="00120762"/>
    <w:rsid w:val="001435E7"/>
    <w:rsid w:val="00154D01"/>
    <w:rsid w:val="0016105E"/>
    <w:rsid w:val="001B1F0D"/>
    <w:rsid w:val="00284ECD"/>
    <w:rsid w:val="003735D7"/>
    <w:rsid w:val="003D76A0"/>
    <w:rsid w:val="004223AB"/>
    <w:rsid w:val="005A5034"/>
    <w:rsid w:val="006266AD"/>
    <w:rsid w:val="007C687B"/>
    <w:rsid w:val="00886E4E"/>
    <w:rsid w:val="008C3A5E"/>
    <w:rsid w:val="008D2833"/>
    <w:rsid w:val="008F26FD"/>
    <w:rsid w:val="00904492"/>
    <w:rsid w:val="00921EB7"/>
    <w:rsid w:val="009971CC"/>
    <w:rsid w:val="009C1978"/>
    <w:rsid w:val="00A111CF"/>
    <w:rsid w:val="00A64D94"/>
    <w:rsid w:val="00A661C4"/>
    <w:rsid w:val="00AA6D42"/>
    <w:rsid w:val="00BC5390"/>
    <w:rsid w:val="00CA72E2"/>
    <w:rsid w:val="00D549BC"/>
    <w:rsid w:val="00D60E01"/>
    <w:rsid w:val="00D66EBF"/>
    <w:rsid w:val="00DA2B59"/>
    <w:rsid w:val="00EE6838"/>
    <w:rsid w:val="00F13D9C"/>
    <w:rsid w:val="00F206C7"/>
    <w:rsid w:val="00F71DB2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61C82"/>
  <w14:defaultImageDpi w14:val="32767"/>
  <w15:chartTrackingRefBased/>
  <w15:docId w15:val="{D2158854-7229-2B45-9419-0A22019D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5E7"/>
  </w:style>
  <w:style w:type="paragraph" w:styleId="Heading2">
    <w:name w:val="heading 2"/>
    <w:basedOn w:val="Normal"/>
    <w:link w:val="Heading2Char"/>
    <w:uiPriority w:val="9"/>
    <w:qFormat/>
    <w:rsid w:val="007C68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833"/>
  </w:style>
  <w:style w:type="paragraph" w:styleId="Footer">
    <w:name w:val="footer"/>
    <w:basedOn w:val="Normal"/>
    <w:link w:val="FooterChar"/>
    <w:uiPriority w:val="99"/>
    <w:unhideWhenUsed/>
    <w:rsid w:val="008D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833"/>
  </w:style>
  <w:style w:type="paragraph" w:styleId="NormalWeb">
    <w:name w:val="Normal (Web)"/>
    <w:basedOn w:val="Normal"/>
    <w:uiPriority w:val="99"/>
    <w:unhideWhenUsed/>
    <w:rsid w:val="008D28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4D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68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C68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C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8B05F2-D4FD-45CD-977B-AED54E0B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Tomilonus</dc:creator>
  <cp:keywords/>
  <dc:description/>
  <cp:lastModifiedBy>Pittman, Janell</cp:lastModifiedBy>
  <cp:revision>2</cp:revision>
  <cp:lastPrinted>2021-01-08T17:38:00Z</cp:lastPrinted>
  <dcterms:created xsi:type="dcterms:W3CDTF">2021-01-08T17:56:00Z</dcterms:created>
  <dcterms:modified xsi:type="dcterms:W3CDTF">2021-01-08T17:56:00Z</dcterms:modified>
</cp:coreProperties>
</file>