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FDB513" w14:textId="546FCD7E" w:rsidR="00F527CF" w:rsidRPr="00F527CF" w:rsidRDefault="0036686D" w:rsidP="00F527CF">
      <w:pPr>
        <w:ind w:left="-720" w:right="540"/>
        <w:rPr>
          <w:rFonts w:ascii="Helvetica LT Std" w:hAnsi="Helvetica LT Std"/>
          <w:sz w:val="23"/>
          <w:szCs w:val="23"/>
        </w:rPr>
      </w:pPr>
      <w:r w:rsidRPr="00F527CF">
        <w:rPr>
          <w:rFonts w:ascii="Helvetica LT Std" w:hAnsi="Helvetica LT Std" w:cs="Arial"/>
          <w:noProof/>
          <w:sz w:val="23"/>
          <w:szCs w:val="23"/>
        </w:rPr>
        <mc:AlternateContent>
          <mc:Choice Requires="wps">
            <w:drawing>
              <wp:anchor distT="0" distB="0" distL="114300" distR="114300" simplePos="0" relativeHeight="251664384" behindDoc="0" locked="0" layoutInCell="1" allowOverlap="1" wp14:anchorId="42296847" wp14:editId="184623B2">
                <wp:simplePos x="0" y="0"/>
                <wp:positionH relativeFrom="column">
                  <wp:posOffset>969010</wp:posOffset>
                </wp:positionH>
                <wp:positionV relativeFrom="paragraph">
                  <wp:posOffset>7875270</wp:posOffset>
                </wp:positionV>
                <wp:extent cx="1656080" cy="445135"/>
                <wp:effectExtent l="0" t="0" r="127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6080" cy="445135"/>
                        </a:xfrm>
                        <a:prstGeom prst="rect">
                          <a:avLst/>
                        </a:prstGeom>
                        <a:solidFill>
                          <a:schemeClr val="bg1"/>
                        </a:solidFill>
                        <a:ln w="9525">
                          <a:noFill/>
                          <a:miter lim="800000"/>
                          <a:headEnd/>
                          <a:tailEnd/>
                        </a:ln>
                      </wps:spPr>
                      <wps:txbx>
                        <w:txbxContent>
                          <w:p w14:paraId="48F06F70" w14:textId="743D7B9B" w:rsidR="008F6950" w:rsidRDefault="008F6950" w:rsidP="00F03CF1">
                            <w:pPr>
                              <w:rPr>
                                <w:rFonts w:ascii="Arial" w:hAnsi="Arial" w:cs="Arial"/>
                                <w:color w:val="002C5C"/>
                                <w:sz w:val="20"/>
                              </w:rPr>
                            </w:pPr>
                            <w:r>
                              <w:rPr>
                                <w:rFonts w:ascii="Arial" w:hAnsi="Arial" w:cs="Arial"/>
                                <w:color w:val="002C5C"/>
                                <w:sz w:val="20"/>
                              </w:rPr>
                              <w:t>1001 Grand Avenue</w:t>
                            </w:r>
                          </w:p>
                          <w:p w14:paraId="4AF00004" w14:textId="24C947A6" w:rsidR="008F6950" w:rsidRDefault="008F6950" w:rsidP="00F03CF1">
                            <w:pPr>
                              <w:rPr>
                                <w:rFonts w:ascii="Arial" w:hAnsi="Arial" w:cs="Arial"/>
                                <w:color w:val="002C5C"/>
                                <w:sz w:val="20"/>
                              </w:rPr>
                            </w:pPr>
                            <w:r>
                              <w:rPr>
                                <w:rFonts w:ascii="Arial" w:hAnsi="Arial" w:cs="Arial"/>
                                <w:color w:val="002C5C"/>
                                <w:sz w:val="20"/>
                              </w:rPr>
                              <w:t>West Des Moines, IA 50265</w:t>
                            </w:r>
                          </w:p>
                          <w:p w14:paraId="55367B66" w14:textId="3694D8D1" w:rsidR="00F03CF1" w:rsidRPr="002A0972" w:rsidRDefault="00F03CF1" w:rsidP="00F03CF1">
                            <w:pPr>
                              <w:rPr>
                                <w:rFonts w:ascii="Arial" w:hAnsi="Arial" w:cs="Arial"/>
                                <w:b/>
                                <w:color w:val="002C5C"/>
                                <w:sz w:val="20"/>
                              </w:rPr>
                            </w:pPr>
                            <w:r>
                              <w:rPr>
                                <w:rFonts w:ascii="Arial" w:hAnsi="Arial" w:cs="Arial"/>
                                <w:color w:val="002C5C"/>
                                <w:sz w:val="20"/>
                              </w:rPr>
                              <w:t>515.226.9000</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6.3pt;margin-top:620.1pt;width:130.4pt;height:35.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" fillcolor="white [3212]" stroked="f">
                <v:textbox inset="0,0,0,0">
                  <w:txbxContent>
                    <w:p w14:paraId="48F06F70" w14:textId="743D7B9B" w:rsidR="008F6950" w:rsidRDefault="008F6950" w:rsidP="00F03CF1">
                      <w:pPr>
                        <w:rPr>
                          <w:rFonts w:ascii="Arial" w:hAnsi="Arial" w:cs="Arial"/>
                          <w:color w:val="002C5C"/>
                          <w:sz w:val="20"/>
                        </w:rPr>
                      </w:pPr>
                      <w:r>
                        <w:rPr>
                          <w:rFonts w:ascii="Arial" w:hAnsi="Arial" w:cs="Arial"/>
                          <w:color w:val="002C5C"/>
                          <w:sz w:val="20"/>
                        </w:rPr>
                        <w:t>1001 Grand Avenue</w:t>
                      </w:r>
                    </w:p>
                    <w:p w14:paraId="4AF00004" w14:textId="24C947A6" w:rsidR="008F6950" w:rsidRDefault="008F6950" w:rsidP="00F03CF1">
                      <w:pPr>
                        <w:rPr>
                          <w:rFonts w:ascii="Arial" w:hAnsi="Arial" w:cs="Arial"/>
                          <w:color w:val="002C5C"/>
                          <w:sz w:val="20"/>
                        </w:rPr>
                      </w:pPr>
                      <w:r>
                        <w:rPr>
                          <w:rFonts w:ascii="Arial" w:hAnsi="Arial" w:cs="Arial"/>
                          <w:color w:val="002C5C"/>
                          <w:sz w:val="20"/>
                        </w:rPr>
                        <w:t>West Des Moines, IA 50265</w:t>
                      </w:r>
                    </w:p>
                    <w:p w14:paraId="55367B66" w14:textId="3694D8D1" w:rsidR="00F03CF1" w:rsidRPr="002A0972" w:rsidRDefault="00F03CF1" w:rsidP="00F03CF1">
                      <w:pPr>
                        <w:rPr>
                          <w:rFonts w:ascii="Arial" w:hAnsi="Arial" w:cs="Arial"/>
                          <w:b/>
                          <w:color w:val="002C5C"/>
                          <w:sz w:val="20"/>
                        </w:rPr>
                      </w:pPr>
                      <w:r>
                        <w:rPr>
                          <w:rFonts w:ascii="Arial" w:hAnsi="Arial" w:cs="Arial"/>
                          <w:color w:val="002C5C"/>
                          <w:sz w:val="20"/>
                        </w:rPr>
                        <w:t>515.226.9000</w:t>
                      </w:r>
                    </w:p>
                  </w:txbxContent>
                </v:textbox>
              </v:shape>
            </w:pict>
          </mc:Fallback>
        </mc:AlternateContent>
      </w:r>
      <w:r w:rsidR="008F6950" w:rsidRPr="00F527CF">
        <w:rPr>
          <w:rFonts w:ascii="Helvetica LT Std" w:hAnsi="Helvetica LT Std" w:cs="Arial"/>
          <w:noProof/>
          <w:sz w:val="23"/>
          <w:szCs w:val="23"/>
        </w:rPr>
        <mc:AlternateContent>
          <mc:Choice Requires="wps">
            <w:drawing>
              <wp:anchor distT="0" distB="0" distL="114300" distR="114300" simplePos="0" relativeHeight="251662336" behindDoc="0" locked="0" layoutInCell="1" allowOverlap="1" wp14:anchorId="3B27E42F" wp14:editId="073F08ED">
                <wp:simplePos x="0" y="0"/>
                <wp:positionH relativeFrom="column">
                  <wp:posOffset>2909347</wp:posOffset>
                </wp:positionH>
                <wp:positionV relativeFrom="paragraph">
                  <wp:posOffset>7881620</wp:posOffset>
                </wp:positionV>
                <wp:extent cx="1526540" cy="587829"/>
                <wp:effectExtent l="0" t="0" r="0" b="31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6540" cy="587829"/>
                        </a:xfrm>
                        <a:prstGeom prst="rect">
                          <a:avLst/>
                        </a:prstGeom>
                        <a:solidFill>
                          <a:schemeClr val="bg1"/>
                        </a:solidFill>
                        <a:ln w="9525">
                          <a:noFill/>
                          <a:miter lim="800000"/>
                          <a:headEnd/>
                          <a:tailEnd/>
                        </a:ln>
                      </wps:spPr>
                      <wps:txbx>
                        <w:txbxContent>
                          <w:p w14:paraId="6DD37A00" w14:textId="3C1BC6F8" w:rsidR="008F6950" w:rsidRDefault="008F6950" w:rsidP="00F03CF1">
                            <w:pPr>
                              <w:rPr>
                                <w:rFonts w:ascii="Arial" w:hAnsi="Arial" w:cs="Arial"/>
                                <w:color w:val="002C5C"/>
                                <w:sz w:val="20"/>
                              </w:rPr>
                            </w:pPr>
                            <w:r>
                              <w:rPr>
                                <w:rFonts w:ascii="Arial" w:hAnsi="Arial" w:cs="Arial"/>
                                <w:color w:val="002C5C"/>
                                <w:sz w:val="20"/>
                              </w:rPr>
                              <w:t>8901 Indian Hills Drive,</w:t>
                            </w:r>
                          </w:p>
                          <w:p w14:paraId="64FC3F78" w14:textId="55EF8DD0" w:rsidR="008F6950" w:rsidRDefault="008F6950" w:rsidP="00F03CF1">
                            <w:pPr>
                              <w:rPr>
                                <w:rFonts w:ascii="Arial" w:hAnsi="Arial" w:cs="Arial"/>
                                <w:color w:val="002C5C"/>
                                <w:sz w:val="20"/>
                              </w:rPr>
                            </w:pPr>
                            <w:r>
                              <w:rPr>
                                <w:rFonts w:ascii="Arial" w:hAnsi="Arial" w:cs="Arial"/>
                                <w:color w:val="002C5C"/>
                                <w:sz w:val="20"/>
                              </w:rPr>
                              <w:t>Ste. 300A</w:t>
                            </w:r>
                          </w:p>
                          <w:p w14:paraId="10ACF2E9" w14:textId="6220551A" w:rsidR="008F6950" w:rsidRDefault="008F6950" w:rsidP="00F03CF1">
                            <w:pPr>
                              <w:rPr>
                                <w:rFonts w:ascii="Arial" w:hAnsi="Arial" w:cs="Arial"/>
                                <w:color w:val="002C5C"/>
                                <w:sz w:val="20"/>
                              </w:rPr>
                            </w:pPr>
                            <w:r>
                              <w:rPr>
                                <w:rFonts w:ascii="Arial" w:hAnsi="Arial" w:cs="Arial"/>
                                <w:color w:val="002C5C"/>
                                <w:sz w:val="20"/>
                              </w:rPr>
                              <w:t>Omaha, NE 68114</w:t>
                            </w:r>
                          </w:p>
                          <w:p w14:paraId="5DD1E0E3" w14:textId="3C6B2332" w:rsidR="00F03CF1" w:rsidRPr="002A0972" w:rsidRDefault="00F03CF1" w:rsidP="00F03CF1">
                            <w:pPr>
                              <w:rPr>
                                <w:rFonts w:ascii="Arial" w:hAnsi="Arial" w:cs="Arial"/>
                                <w:b/>
                                <w:color w:val="002C5C"/>
                                <w:sz w:val="20"/>
                              </w:rPr>
                            </w:pPr>
                            <w:r>
                              <w:rPr>
                                <w:rFonts w:ascii="Arial" w:hAnsi="Arial" w:cs="Arial"/>
                                <w:color w:val="002C5C"/>
                                <w:sz w:val="20"/>
                              </w:rPr>
                              <w:t>402.733.1700</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29.1pt;margin-top:620.6pt;width:120.2pt;height:46.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" fillcolor="white [3212]" stroked="f">
                <v:textbox inset="0,0,0,0">
                  <w:txbxContent>
                    <w:p w14:paraId="6DD37A00" w14:textId="3C1BC6F8" w:rsidR="008F6950" w:rsidRDefault="008F6950" w:rsidP="00F03CF1">
                      <w:pPr>
                        <w:rPr>
                          <w:rFonts w:ascii="Arial" w:hAnsi="Arial" w:cs="Arial"/>
                          <w:color w:val="002C5C"/>
                          <w:sz w:val="20"/>
                        </w:rPr>
                      </w:pPr>
                      <w:r>
                        <w:rPr>
                          <w:rFonts w:ascii="Arial" w:hAnsi="Arial" w:cs="Arial"/>
                          <w:color w:val="002C5C"/>
                          <w:sz w:val="20"/>
                        </w:rPr>
                        <w:t>8901 Indian Hills Drive,</w:t>
                      </w:r>
                    </w:p>
                    <w:p w14:paraId="64FC3F78" w14:textId="55EF8DD0" w:rsidR="008F6950" w:rsidRDefault="008F6950" w:rsidP="00F03CF1">
                      <w:pPr>
                        <w:rPr>
                          <w:rFonts w:ascii="Arial" w:hAnsi="Arial" w:cs="Arial"/>
                          <w:color w:val="002C5C"/>
                          <w:sz w:val="20"/>
                        </w:rPr>
                      </w:pPr>
                      <w:r>
                        <w:rPr>
                          <w:rFonts w:ascii="Arial" w:hAnsi="Arial" w:cs="Arial"/>
                          <w:color w:val="002C5C"/>
                          <w:sz w:val="20"/>
                        </w:rPr>
                        <w:t>Ste. 300A</w:t>
                      </w:r>
                    </w:p>
                    <w:p w14:paraId="10ACF2E9" w14:textId="6220551A" w:rsidR="008F6950" w:rsidRDefault="008F6950" w:rsidP="00F03CF1">
                      <w:pPr>
                        <w:rPr>
                          <w:rFonts w:ascii="Arial" w:hAnsi="Arial" w:cs="Arial"/>
                          <w:color w:val="002C5C"/>
                          <w:sz w:val="20"/>
                        </w:rPr>
                      </w:pPr>
                      <w:r>
                        <w:rPr>
                          <w:rFonts w:ascii="Arial" w:hAnsi="Arial" w:cs="Arial"/>
                          <w:color w:val="002C5C"/>
                          <w:sz w:val="20"/>
                        </w:rPr>
                        <w:t>Omaha, NE 68114</w:t>
                      </w:r>
                    </w:p>
                    <w:p w14:paraId="5DD1E0E3" w14:textId="3C6B2332" w:rsidR="00F03CF1" w:rsidRPr="002A0972" w:rsidRDefault="00F03CF1" w:rsidP="00F03CF1">
                      <w:pPr>
                        <w:rPr>
                          <w:rFonts w:ascii="Arial" w:hAnsi="Arial" w:cs="Arial"/>
                          <w:b/>
                          <w:color w:val="002C5C"/>
                          <w:sz w:val="20"/>
                        </w:rPr>
                      </w:pPr>
                      <w:r>
                        <w:rPr>
                          <w:rFonts w:ascii="Arial" w:hAnsi="Arial" w:cs="Arial"/>
                          <w:color w:val="002C5C"/>
                          <w:sz w:val="20"/>
                        </w:rPr>
                        <w:t>402.733.1700</w:t>
                      </w:r>
                    </w:p>
                  </w:txbxContent>
                </v:textbox>
              </v:shape>
            </w:pict>
          </mc:Fallback>
        </mc:AlternateContent>
      </w:r>
      <w:r w:rsidR="002A0972" w:rsidRPr="00F527CF">
        <w:rPr>
          <w:rFonts w:ascii="Helvetica LT Std" w:hAnsi="Helvetica LT Std" w:cs="Arial"/>
          <w:noProof/>
          <w:sz w:val="23"/>
          <w:szCs w:val="23"/>
        </w:rPr>
        <mc:AlternateContent>
          <mc:Choice Requires="wps">
            <w:drawing>
              <wp:anchor distT="0" distB="0" distL="114300" distR="114300" simplePos="0" relativeHeight="251660288" behindDoc="0" locked="0" layoutInCell="1" allowOverlap="1" wp14:anchorId="6D734114" wp14:editId="7170E191">
                <wp:simplePos x="0" y="0"/>
                <wp:positionH relativeFrom="column">
                  <wp:posOffset>4734229</wp:posOffset>
                </wp:positionH>
                <wp:positionV relativeFrom="paragraph">
                  <wp:posOffset>7867015</wp:posOffset>
                </wp:positionV>
                <wp:extent cx="1526650" cy="469127"/>
                <wp:effectExtent l="0" t="0" r="0" b="76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6650" cy="469127"/>
                        </a:xfrm>
                        <a:prstGeom prst="rect">
                          <a:avLst/>
                        </a:prstGeom>
                        <a:solidFill>
                          <a:schemeClr val="bg1"/>
                        </a:solidFill>
                        <a:ln w="9525">
                          <a:noFill/>
                          <a:miter lim="800000"/>
                          <a:headEnd/>
                          <a:tailEnd/>
                        </a:ln>
                      </wps:spPr>
                      <wps:txbx>
                        <w:txbxContent>
                          <w:p w14:paraId="3B2D6E37" w14:textId="216D1D5E" w:rsidR="002A0972" w:rsidRPr="002A0972" w:rsidRDefault="002A0972" w:rsidP="002A0972">
                            <w:pPr>
                              <w:rPr>
                                <w:rFonts w:ascii="Arial" w:hAnsi="Arial" w:cs="Arial"/>
                                <w:color w:val="002C5C"/>
                                <w:sz w:val="20"/>
                              </w:rPr>
                            </w:pPr>
                            <w:r w:rsidRPr="002A0972">
                              <w:rPr>
                                <w:rFonts w:ascii="Arial" w:hAnsi="Arial" w:cs="Arial"/>
                                <w:color w:val="002C5C"/>
                                <w:sz w:val="20"/>
                              </w:rPr>
                              <w:t>toll-free 800.798.1012</w:t>
                            </w:r>
                          </w:p>
                          <w:p w14:paraId="02AACBA3" w14:textId="1D821051" w:rsidR="002A0972" w:rsidRPr="002A0972" w:rsidRDefault="002A0972" w:rsidP="002A0972">
                            <w:pPr>
                              <w:rPr>
                                <w:rFonts w:ascii="Arial" w:hAnsi="Arial" w:cs="Arial"/>
                                <w:color w:val="002C5C"/>
                                <w:sz w:val="20"/>
                              </w:rPr>
                            </w:pPr>
                            <w:r w:rsidRPr="002A0972">
                              <w:rPr>
                                <w:rFonts w:ascii="Arial" w:hAnsi="Arial" w:cs="Arial"/>
                                <w:color w:val="002C5C"/>
                                <w:sz w:val="20"/>
                              </w:rPr>
                              <w:t>fax 515.224.4970</w:t>
                            </w:r>
                          </w:p>
                          <w:p w14:paraId="6D52D353" w14:textId="21B8B2E4" w:rsidR="002A0972" w:rsidRPr="002A0972" w:rsidRDefault="002A0972" w:rsidP="002A0972">
                            <w:pPr>
                              <w:rPr>
                                <w:rFonts w:ascii="Arial" w:hAnsi="Arial" w:cs="Arial"/>
                                <w:b/>
                                <w:color w:val="002C5C"/>
                                <w:sz w:val="20"/>
                              </w:rPr>
                            </w:pPr>
                            <w:r w:rsidRPr="002A0972">
                              <w:rPr>
                                <w:rFonts w:ascii="Arial" w:hAnsi="Arial" w:cs="Arial"/>
                                <w:b/>
                                <w:color w:val="002C5C"/>
                                <w:sz w:val="20"/>
                              </w:rPr>
                              <w:t>www.fostergrp.com</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72.75pt;margin-top:619.45pt;width:120.2pt;height:36.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" fillcolor="white [3212]" stroked="f">
                <v:textbox inset="0,0,0,0">
                  <w:txbxContent>
                    <w:p w14:paraId="3B2D6E37" w14:textId="216D1D5E" w:rsidR="002A0972" w:rsidRPr="002A0972" w:rsidRDefault="002A0972" w:rsidP="002A0972">
                      <w:pPr>
                        <w:rPr>
                          <w:rFonts w:ascii="Arial" w:hAnsi="Arial" w:cs="Arial"/>
                          <w:color w:val="002C5C"/>
                          <w:sz w:val="20"/>
                        </w:rPr>
                      </w:pPr>
                      <w:r w:rsidRPr="002A0972">
                        <w:rPr>
                          <w:rFonts w:ascii="Arial" w:hAnsi="Arial" w:cs="Arial"/>
                          <w:color w:val="002C5C"/>
                          <w:sz w:val="20"/>
                        </w:rPr>
                        <w:t>toll-free 800.798.1012</w:t>
                      </w:r>
                    </w:p>
                    <w:p w14:paraId="02AACBA3" w14:textId="1D821051" w:rsidR="002A0972" w:rsidRPr="002A0972" w:rsidRDefault="002A0972" w:rsidP="002A0972">
                      <w:pPr>
                        <w:rPr>
                          <w:rFonts w:ascii="Arial" w:hAnsi="Arial" w:cs="Arial"/>
                          <w:color w:val="002C5C"/>
                          <w:sz w:val="20"/>
                        </w:rPr>
                      </w:pPr>
                      <w:r w:rsidRPr="002A0972">
                        <w:rPr>
                          <w:rFonts w:ascii="Arial" w:hAnsi="Arial" w:cs="Arial"/>
                          <w:color w:val="002C5C"/>
                          <w:sz w:val="20"/>
                        </w:rPr>
                        <w:t>fax 515.224.4970</w:t>
                      </w:r>
                    </w:p>
                    <w:p w14:paraId="6D52D353" w14:textId="21B8B2E4" w:rsidR="002A0972" w:rsidRPr="002A0972" w:rsidRDefault="002A0972" w:rsidP="002A0972">
                      <w:pPr>
                        <w:rPr>
                          <w:rFonts w:ascii="Arial" w:hAnsi="Arial" w:cs="Arial"/>
                          <w:b/>
                          <w:color w:val="002C5C"/>
                          <w:sz w:val="20"/>
                        </w:rPr>
                      </w:pPr>
                      <w:r w:rsidRPr="002A0972">
                        <w:rPr>
                          <w:rFonts w:ascii="Arial" w:hAnsi="Arial" w:cs="Arial"/>
                          <w:b/>
                          <w:color w:val="002C5C"/>
                          <w:sz w:val="20"/>
                        </w:rPr>
                        <w:t>www.fostergrp.com</w:t>
                      </w:r>
                    </w:p>
                  </w:txbxContent>
                </v:textbox>
              </v:shape>
            </w:pict>
          </mc:Fallback>
        </mc:AlternateContent>
      </w:r>
      <w:r w:rsidR="00037C4B" w:rsidRPr="00F527CF">
        <w:rPr>
          <w:rFonts w:ascii="Helvetica LT Std" w:hAnsi="Helvetica LT Std" w:cs="Arial"/>
          <w:noProof/>
          <w:sz w:val="23"/>
          <w:szCs w:val="23"/>
        </w:rPr>
        <w:drawing>
          <wp:anchor distT="0" distB="0" distL="114300" distR="114300" simplePos="0" relativeHeight="251658240" behindDoc="1" locked="1" layoutInCell="1" allowOverlap="1" wp14:anchorId="2236C4B7" wp14:editId="2404FB34">
            <wp:simplePos x="0" y="0"/>
            <wp:positionH relativeFrom="page">
              <wp:posOffset>0</wp:posOffset>
            </wp:positionH>
            <wp:positionV relativeFrom="page">
              <wp:posOffset>0</wp:posOffset>
            </wp:positionV>
            <wp:extent cx="7772400" cy="10058400"/>
            <wp:effectExtent l="0" t="0" r="0" b="0"/>
            <wp:wrapNone/>
            <wp:docPr id="2" name="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4791-1 FG letterheadish-revised HR.eps"/>
                    <pic:cNvPicPr/>
                  </pic:nvPicPr>
                  <pic:blipFill>
                    <a:blip r:embed="rId8">
                      <a:extLst>
                        <a:ext uri="{28A0092B-C50C-407E-A947-70E740481C1C}">
                          <a14:useLocalDpi xmlns:a14="http://schemas.microsoft.com/office/drawing/2010/main" val="0"/>
                        </a:ext>
                      </a:extLst>
                    </a:blip>
                    <a:stretch>
                      <a:fillRect/>
                    </a:stretch>
                  </pic:blipFill>
                  <pic:spPr>
                    <a:xfrm>
                      <a:off x="0" y="0"/>
                      <a:ext cx="7772400" cy="100584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pic:spPr>
                </pic:pic>
              </a:graphicData>
            </a:graphic>
            <wp14:sizeRelH relativeFrom="page">
              <wp14:pctWidth>0</wp14:pctWidth>
            </wp14:sizeRelH>
            <wp14:sizeRelV relativeFrom="page">
              <wp14:pctHeight>0</wp14:pctHeight>
            </wp14:sizeRelV>
          </wp:anchor>
        </w:drawing>
      </w:r>
      <w:r w:rsidR="00F527CF" w:rsidRPr="00F527CF">
        <w:rPr>
          <w:rFonts w:ascii="Helvetica LT Std" w:hAnsi="Helvetica LT Std"/>
          <w:sz w:val="23"/>
          <w:szCs w:val="23"/>
        </w:rPr>
        <w:t>Business Record</w:t>
      </w:r>
      <w:r w:rsidR="00F527CF" w:rsidRPr="00F527CF">
        <w:rPr>
          <w:rFonts w:ascii="Helvetica LT Std" w:hAnsi="Helvetica LT Std"/>
          <w:sz w:val="23"/>
          <w:szCs w:val="23"/>
        </w:rPr>
        <w:br/>
        <w:t xml:space="preserve">40 </w:t>
      </w:r>
      <w:proofErr w:type="gramStart"/>
      <w:r w:rsidR="00F527CF" w:rsidRPr="00F527CF">
        <w:rPr>
          <w:rFonts w:ascii="Helvetica LT Std" w:hAnsi="Helvetica LT Std"/>
          <w:sz w:val="23"/>
          <w:szCs w:val="23"/>
        </w:rPr>
        <w:t>Under</w:t>
      </w:r>
      <w:proofErr w:type="gramEnd"/>
      <w:r w:rsidR="00F527CF" w:rsidRPr="00F527CF">
        <w:rPr>
          <w:rFonts w:ascii="Helvetica LT Std" w:hAnsi="Helvetica LT Std"/>
          <w:sz w:val="23"/>
          <w:szCs w:val="23"/>
        </w:rPr>
        <w:t xml:space="preserve"> Forty</w:t>
      </w:r>
      <w:r w:rsidR="00F527CF" w:rsidRPr="00F527CF">
        <w:rPr>
          <w:rFonts w:ascii="Helvetica LT Std" w:hAnsi="Helvetica LT Std"/>
          <w:sz w:val="23"/>
          <w:szCs w:val="23"/>
        </w:rPr>
        <w:br/>
        <w:t>The Depot on 4</w:t>
      </w:r>
      <w:r w:rsidR="00F527CF" w:rsidRPr="00F527CF">
        <w:rPr>
          <w:rFonts w:ascii="Helvetica LT Std" w:hAnsi="Helvetica LT Std"/>
          <w:sz w:val="23"/>
          <w:szCs w:val="23"/>
          <w:vertAlign w:val="superscript"/>
        </w:rPr>
        <w:t>th</w:t>
      </w:r>
      <w:r w:rsidR="00F527CF" w:rsidRPr="00F527CF">
        <w:rPr>
          <w:rFonts w:ascii="Helvetica LT Std" w:hAnsi="Helvetica LT Std"/>
          <w:sz w:val="23"/>
          <w:szCs w:val="23"/>
        </w:rPr>
        <w:br/>
        <w:t>100 4</w:t>
      </w:r>
      <w:r w:rsidR="00F527CF" w:rsidRPr="00F527CF">
        <w:rPr>
          <w:rFonts w:ascii="Helvetica LT Std" w:hAnsi="Helvetica LT Std"/>
          <w:sz w:val="23"/>
          <w:szCs w:val="23"/>
          <w:vertAlign w:val="superscript"/>
        </w:rPr>
        <w:t>th</w:t>
      </w:r>
      <w:r w:rsidR="00F527CF" w:rsidRPr="00F527CF">
        <w:rPr>
          <w:rFonts w:ascii="Helvetica LT Std" w:hAnsi="Helvetica LT Std"/>
          <w:sz w:val="23"/>
          <w:szCs w:val="23"/>
        </w:rPr>
        <w:t xml:space="preserve"> Street</w:t>
      </w:r>
      <w:r w:rsidR="00F527CF" w:rsidRPr="00F527CF">
        <w:rPr>
          <w:rFonts w:ascii="Helvetica LT Std" w:hAnsi="Helvetica LT Std"/>
          <w:sz w:val="23"/>
          <w:szCs w:val="23"/>
        </w:rPr>
        <w:br/>
        <w:t>Des Moines, IA  50309</w:t>
      </w:r>
    </w:p>
    <w:p w14:paraId="512B1648" w14:textId="77777777" w:rsidR="00F527CF" w:rsidRPr="00F527CF" w:rsidRDefault="00F527CF" w:rsidP="00F527CF">
      <w:pPr>
        <w:ind w:left="-720" w:right="540"/>
        <w:rPr>
          <w:rFonts w:ascii="Helvetica LT Std" w:hAnsi="Helvetica LT Std"/>
          <w:sz w:val="23"/>
          <w:szCs w:val="23"/>
        </w:rPr>
      </w:pPr>
    </w:p>
    <w:p w14:paraId="13184BCF" w14:textId="7E3837A5" w:rsidR="00F527CF" w:rsidRPr="00F527CF" w:rsidRDefault="00F527CF" w:rsidP="00F527CF">
      <w:pPr>
        <w:ind w:left="-720" w:right="540"/>
        <w:rPr>
          <w:rFonts w:ascii="Helvetica LT Std" w:hAnsi="Helvetica LT Std"/>
          <w:sz w:val="23"/>
          <w:szCs w:val="23"/>
        </w:rPr>
      </w:pPr>
      <w:r w:rsidRPr="00F527CF">
        <w:rPr>
          <w:rFonts w:ascii="Helvetica LT Std" w:hAnsi="Helvetica LT Std"/>
          <w:sz w:val="23"/>
          <w:szCs w:val="23"/>
        </w:rPr>
        <w:t>To whom it may concern:</w:t>
      </w:r>
    </w:p>
    <w:p w14:paraId="7D02B76C" w14:textId="77777777" w:rsidR="00F527CF" w:rsidRPr="00F527CF" w:rsidRDefault="00F527CF" w:rsidP="00F527CF">
      <w:pPr>
        <w:ind w:left="-720" w:right="540"/>
        <w:rPr>
          <w:rFonts w:ascii="Helvetica LT Std" w:hAnsi="Helvetica LT Std"/>
          <w:sz w:val="23"/>
          <w:szCs w:val="23"/>
        </w:rPr>
      </w:pPr>
    </w:p>
    <w:p w14:paraId="2620F6A1" w14:textId="77777777" w:rsidR="00F527CF" w:rsidRPr="00F527CF" w:rsidRDefault="00F527CF" w:rsidP="00F527CF">
      <w:pPr>
        <w:ind w:left="-720" w:right="540"/>
        <w:rPr>
          <w:rFonts w:ascii="Helvetica LT Std" w:hAnsi="Helvetica LT Std"/>
          <w:sz w:val="23"/>
          <w:szCs w:val="23"/>
        </w:rPr>
      </w:pPr>
      <w:r w:rsidRPr="00F527CF">
        <w:rPr>
          <w:rFonts w:ascii="Helvetica LT Std" w:hAnsi="Helvetica LT Std"/>
          <w:sz w:val="23"/>
          <w:szCs w:val="23"/>
        </w:rPr>
        <w:t xml:space="preserve">I am writing this letter of recommendation for Marcus Iwig to be recognized in this year’s 40 Under 40 class.  Marcus is an advisor with Foster Group and a critical member of the firm’s advisory team.  As an advisor, he helped the company grow new annual assets from $33 million in 2012 to $54 million in 2014.  His leadership in establishing key strategic relationships and transforming the business development culture within the team helped position Foster Group to win Charles Schwab’s 2012 “Best in Business” award which is awarded to one of Schwab’s 7,000 independent advisors. </w:t>
      </w:r>
    </w:p>
    <w:p w14:paraId="692525E1" w14:textId="77777777" w:rsidR="00F527CF" w:rsidRPr="00F527CF" w:rsidRDefault="00F527CF" w:rsidP="00F527CF">
      <w:pPr>
        <w:ind w:left="-720" w:right="540"/>
        <w:rPr>
          <w:rFonts w:ascii="Helvetica LT Std" w:hAnsi="Helvetica LT Std"/>
          <w:sz w:val="23"/>
          <w:szCs w:val="23"/>
        </w:rPr>
      </w:pPr>
      <w:bookmarkStart w:id="0" w:name="_GoBack"/>
      <w:bookmarkEnd w:id="0"/>
    </w:p>
    <w:p w14:paraId="59A23B54" w14:textId="77777777" w:rsidR="00F527CF" w:rsidRPr="00F527CF" w:rsidRDefault="00F527CF" w:rsidP="00F527CF">
      <w:pPr>
        <w:ind w:left="-720" w:right="540"/>
        <w:rPr>
          <w:rFonts w:ascii="Helvetica LT Std" w:hAnsi="Helvetica LT Std"/>
          <w:sz w:val="23"/>
          <w:szCs w:val="23"/>
        </w:rPr>
      </w:pPr>
      <w:r w:rsidRPr="00F527CF">
        <w:rPr>
          <w:rFonts w:ascii="Helvetica LT Std" w:hAnsi="Helvetica LT Std"/>
          <w:sz w:val="23"/>
          <w:szCs w:val="23"/>
        </w:rPr>
        <w:t xml:space="preserve">Marcus started out in the company as an associate advisor and has grown into an advisor earning his CFP® in 2013.  He has served critical roles in the company and currently serves 130 clients and serves on the Zero Alpha Group Integrated Wealth Management Committee which shares best practices with other fee-only firms around the country and work together on developing better ways to serve clients.  He works tirelessly as a future thinking leader and has the capacity to cause others to follow him as a result of casting a compelling vision and establishing attainable goals and objectives.  </w:t>
      </w:r>
    </w:p>
    <w:p w14:paraId="62A182D6" w14:textId="77777777" w:rsidR="00F527CF" w:rsidRPr="00F527CF" w:rsidRDefault="00F527CF" w:rsidP="00F527CF">
      <w:pPr>
        <w:ind w:left="-720" w:right="540"/>
        <w:rPr>
          <w:rFonts w:ascii="Helvetica LT Std" w:hAnsi="Helvetica LT Std"/>
          <w:sz w:val="23"/>
          <w:szCs w:val="23"/>
        </w:rPr>
      </w:pPr>
    </w:p>
    <w:p w14:paraId="3FCAF23D" w14:textId="77777777" w:rsidR="00F527CF" w:rsidRPr="00F527CF" w:rsidRDefault="00F527CF" w:rsidP="00F527CF">
      <w:pPr>
        <w:ind w:left="-720" w:right="540"/>
        <w:rPr>
          <w:rFonts w:ascii="Helvetica LT Std" w:hAnsi="Helvetica LT Std"/>
          <w:sz w:val="23"/>
          <w:szCs w:val="23"/>
        </w:rPr>
      </w:pPr>
      <w:r w:rsidRPr="00F527CF">
        <w:rPr>
          <w:rFonts w:ascii="Helvetica LT Std" w:hAnsi="Helvetica LT Std"/>
          <w:sz w:val="23"/>
          <w:szCs w:val="23"/>
        </w:rPr>
        <w:t>In addition to his leadership at Foster Group, Marcus is a member of the West Polk County Rotary Club.  He volunteers for the Money Smart Week, and is currently chairing the Financial Planning Association of Iowa Pro Bono chair.  He is an active leader in his church and serves on the church Mission Endowment Committee</w:t>
      </w:r>
    </w:p>
    <w:p w14:paraId="11CC3888" w14:textId="77777777" w:rsidR="00F527CF" w:rsidRPr="00F527CF" w:rsidRDefault="00F527CF" w:rsidP="00F527CF">
      <w:pPr>
        <w:ind w:left="-720" w:right="540"/>
        <w:rPr>
          <w:rFonts w:ascii="Helvetica LT Std" w:hAnsi="Helvetica LT Std"/>
          <w:sz w:val="23"/>
          <w:szCs w:val="23"/>
        </w:rPr>
      </w:pPr>
    </w:p>
    <w:p w14:paraId="67BBD723" w14:textId="77777777" w:rsidR="00F527CF" w:rsidRPr="00F527CF" w:rsidRDefault="00F527CF" w:rsidP="00F527CF">
      <w:pPr>
        <w:ind w:left="-720" w:right="540"/>
        <w:rPr>
          <w:rFonts w:ascii="Helvetica LT Std" w:hAnsi="Helvetica LT Std"/>
          <w:sz w:val="23"/>
          <w:szCs w:val="23"/>
        </w:rPr>
      </w:pPr>
      <w:r w:rsidRPr="00F527CF">
        <w:rPr>
          <w:rFonts w:ascii="Helvetica LT Std" w:hAnsi="Helvetica LT Std"/>
          <w:sz w:val="23"/>
          <w:szCs w:val="23"/>
        </w:rPr>
        <w:t xml:space="preserve">As a community leader, I look for young people to invest in who have the highest probability of successfully multiplying leadership and the development of others.  Marcus is one of those people.  I have watched him demonstrate a teachable spirit, purposeful living and intentional investment of his time and resources to better others.  I have met very few people who have the ability to impact others around him like he does, and have complete confidence that the potential for future influence is unlimited.  </w:t>
      </w:r>
    </w:p>
    <w:p w14:paraId="5A6FE5B5" w14:textId="77777777" w:rsidR="00F527CF" w:rsidRPr="00F527CF" w:rsidRDefault="00F527CF" w:rsidP="00F527CF">
      <w:pPr>
        <w:ind w:left="-720" w:right="540"/>
        <w:rPr>
          <w:rFonts w:ascii="Helvetica LT Std" w:hAnsi="Helvetica LT Std"/>
          <w:sz w:val="23"/>
          <w:szCs w:val="23"/>
        </w:rPr>
      </w:pPr>
    </w:p>
    <w:p w14:paraId="2C3956C6" w14:textId="77777777" w:rsidR="00F527CF" w:rsidRPr="00F527CF" w:rsidRDefault="00F527CF" w:rsidP="00F527CF">
      <w:pPr>
        <w:ind w:left="-720" w:right="540"/>
        <w:rPr>
          <w:rFonts w:ascii="Helvetica LT Std" w:hAnsi="Helvetica LT Std"/>
          <w:sz w:val="23"/>
          <w:szCs w:val="23"/>
        </w:rPr>
      </w:pPr>
      <w:r w:rsidRPr="00F527CF">
        <w:rPr>
          <w:rFonts w:ascii="Helvetica LT Std" w:hAnsi="Helvetica LT Std"/>
          <w:noProof/>
          <w:sz w:val="23"/>
          <w:szCs w:val="23"/>
        </w:rPr>
        <w:drawing>
          <wp:anchor distT="0" distB="0" distL="114300" distR="114300" simplePos="0" relativeHeight="251666432" behindDoc="1" locked="0" layoutInCell="1" allowOverlap="1" wp14:anchorId="7C0645F9" wp14:editId="543CEF3D">
            <wp:simplePos x="0" y="0"/>
            <wp:positionH relativeFrom="column">
              <wp:posOffset>-396875</wp:posOffset>
            </wp:positionH>
            <wp:positionV relativeFrom="paragraph">
              <wp:posOffset>196850</wp:posOffset>
            </wp:positionV>
            <wp:extent cx="552450" cy="634365"/>
            <wp:effectExtent l="0" t="0" r="0" b="0"/>
            <wp:wrapThrough wrapText="bothSides">
              <wp:wrapPolygon edited="0">
                <wp:start x="0" y="0"/>
                <wp:lineTo x="0" y="20757"/>
                <wp:lineTo x="20855" y="20757"/>
                <wp:lineTo x="20855"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erry.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52450" cy="634365"/>
                    </a:xfrm>
                    <a:prstGeom prst="rect">
                      <a:avLst/>
                    </a:prstGeom>
                  </pic:spPr>
                </pic:pic>
              </a:graphicData>
            </a:graphic>
            <wp14:sizeRelH relativeFrom="page">
              <wp14:pctWidth>0</wp14:pctWidth>
            </wp14:sizeRelH>
            <wp14:sizeRelV relativeFrom="page">
              <wp14:pctHeight>0</wp14:pctHeight>
            </wp14:sizeRelV>
          </wp:anchor>
        </w:drawing>
      </w:r>
      <w:r w:rsidRPr="00F527CF">
        <w:rPr>
          <w:rFonts w:ascii="Helvetica LT Std" w:hAnsi="Helvetica LT Std"/>
          <w:sz w:val="23"/>
          <w:szCs w:val="23"/>
        </w:rPr>
        <w:t>Sincerely,</w:t>
      </w:r>
      <w:r w:rsidRPr="00F527CF">
        <w:rPr>
          <w:rFonts w:ascii="Helvetica LT Std" w:hAnsi="Helvetica LT Std"/>
          <w:sz w:val="23"/>
          <w:szCs w:val="23"/>
        </w:rPr>
        <w:br/>
      </w:r>
    </w:p>
    <w:p w14:paraId="602B39B5" w14:textId="77777777" w:rsidR="00F527CF" w:rsidRPr="00F527CF" w:rsidRDefault="00F527CF" w:rsidP="00F527CF">
      <w:pPr>
        <w:ind w:left="-720" w:right="540"/>
        <w:rPr>
          <w:rFonts w:ascii="Helvetica LT Std" w:hAnsi="Helvetica LT Std"/>
          <w:sz w:val="23"/>
          <w:szCs w:val="23"/>
        </w:rPr>
      </w:pPr>
      <w:r w:rsidRPr="00F527CF">
        <w:rPr>
          <w:rFonts w:ascii="Helvetica LT Std" w:hAnsi="Helvetica LT Std"/>
          <w:sz w:val="23"/>
          <w:szCs w:val="23"/>
        </w:rPr>
        <w:br/>
      </w:r>
      <w:r w:rsidRPr="00F527CF">
        <w:rPr>
          <w:rFonts w:ascii="Helvetica LT Std" w:hAnsi="Helvetica LT Std"/>
          <w:sz w:val="23"/>
          <w:szCs w:val="23"/>
        </w:rPr>
        <w:br/>
      </w:r>
    </w:p>
    <w:p w14:paraId="2EC2A37A" w14:textId="7551B3E9" w:rsidR="00F527CF" w:rsidRPr="00F527CF" w:rsidRDefault="00F527CF" w:rsidP="00F527CF">
      <w:pPr>
        <w:ind w:left="-720" w:right="540"/>
        <w:rPr>
          <w:rFonts w:ascii="Helvetica LT Std" w:hAnsi="Helvetica LT Std"/>
          <w:sz w:val="23"/>
          <w:szCs w:val="23"/>
        </w:rPr>
      </w:pPr>
      <w:r w:rsidRPr="00F527CF">
        <w:rPr>
          <w:rFonts w:ascii="Helvetica LT Std" w:hAnsi="Helvetica LT Std"/>
          <w:sz w:val="23"/>
          <w:szCs w:val="23"/>
        </w:rPr>
        <w:t>Jerry Foster</w:t>
      </w:r>
      <w:r w:rsidRPr="00F527CF">
        <w:rPr>
          <w:rFonts w:ascii="Helvetica LT Std" w:hAnsi="Helvetica LT Std"/>
          <w:sz w:val="23"/>
          <w:szCs w:val="23"/>
        </w:rPr>
        <w:br/>
        <w:t>Founder, Chairman of the Board</w:t>
      </w:r>
      <w:r w:rsidRPr="00F527CF">
        <w:rPr>
          <w:rFonts w:ascii="Helvetica LT Std" w:hAnsi="Helvetica LT Std"/>
          <w:sz w:val="23"/>
          <w:szCs w:val="23"/>
        </w:rPr>
        <w:br/>
        <w:t>Foster Group</w:t>
      </w:r>
    </w:p>
    <w:p w14:paraId="5A91B0C1" w14:textId="5E44B781" w:rsidR="00EC3DB5" w:rsidRPr="0044665F" w:rsidRDefault="00EC3DB5">
      <w:pPr>
        <w:rPr>
          <w:rFonts w:ascii="Arial" w:hAnsi="Arial" w:cs="Arial"/>
        </w:rPr>
      </w:pPr>
    </w:p>
    <w:sectPr w:rsidR="00EC3DB5" w:rsidRPr="0044665F" w:rsidSect="00973996">
      <w:headerReference w:type="even" r:id="rId10"/>
      <w:footerReference w:type="even" r:id="rId11"/>
      <w:footerReference w:type="default" r:id="rId12"/>
      <w:pgSz w:w="12240" w:h="15840"/>
      <w:pgMar w:top="2070" w:right="270" w:bottom="1440" w:left="1800" w:header="720" w:footer="44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280836" w14:textId="77777777" w:rsidR="00590127" w:rsidRDefault="00590127" w:rsidP="00EA09D0">
      <w:r>
        <w:separator/>
      </w:r>
    </w:p>
  </w:endnote>
  <w:endnote w:type="continuationSeparator" w:id="0">
    <w:p w14:paraId="737AB5D7" w14:textId="77777777" w:rsidR="00590127" w:rsidRDefault="00590127" w:rsidP="00EA0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Helvetica LT Std">
    <w:panose1 w:val="020B0504020202020204"/>
    <w:charset w:val="00"/>
    <w:family w:val="swiss"/>
    <w:notTrueType/>
    <w:pitch w:val="variable"/>
    <w:sig w:usb0="800002AF" w:usb1="5000204A" w:usb2="00000000" w:usb3="00000000" w:csb0="00000005"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42C647" w14:textId="77777777" w:rsidR="004A38B4" w:rsidRDefault="00F527CF">
    <w:pPr>
      <w:pStyle w:val="Footer"/>
    </w:pPr>
    <w:sdt>
      <w:sdtPr>
        <w:id w:val="928234014"/>
        <w:temporary/>
        <w:showingPlcHdr/>
      </w:sdtPr>
      <w:sdtEndPr/>
      <w:sdtContent>
        <w:r w:rsidR="004A38B4">
          <w:t>[Type text]</w:t>
        </w:r>
      </w:sdtContent>
    </w:sdt>
    <w:r w:rsidR="004A38B4">
      <w:ptab w:relativeTo="margin" w:alignment="center" w:leader="none"/>
    </w:r>
    <w:sdt>
      <w:sdtPr>
        <w:id w:val="-2052607467"/>
        <w:temporary/>
        <w:showingPlcHdr/>
      </w:sdtPr>
      <w:sdtEndPr/>
      <w:sdtContent>
        <w:r w:rsidR="004A38B4">
          <w:t>[Type text]</w:t>
        </w:r>
      </w:sdtContent>
    </w:sdt>
    <w:r w:rsidR="004A38B4">
      <w:ptab w:relativeTo="margin" w:alignment="right" w:leader="none"/>
    </w:r>
    <w:sdt>
      <w:sdtPr>
        <w:id w:val="806051356"/>
        <w:temporary/>
        <w:showingPlcHdr/>
      </w:sdtPr>
      <w:sdtEndPr/>
      <w:sdtContent>
        <w:r w:rsidR="004A38B4">
          <w:t>[Type text]</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4C7B5B" w14:textId="77777777" w:rsidR="004A38B4" w:rsidRPr="0044665F" w:rsidRDefault="004A38B4" w:rsidP="00543A9A">
    <w:pPr>
      <w:pStyle w:val="Footer"/>
      <w:tabs>
        <w:tab w:val="clear" w:pos="4320"/>
        <w:tab w:val="clear" w:pos="8640"/>
        <w:tab w:val="left" w:pos="1530"/>
        <w:tab w:val="left" w:pos="4590"/>
        <w:tab w:val="left" w:pos="7470"/>
      </w:tabs>
      <w:rPr>
        <w:rFonts w:ascii="Arial" w:hAnsi="Arial" w:cs="Arial"/>
        <w:color w:val="002D5C"/>
        <w:sz w:val="20"/>
        <w:szCs w:val="20"/>
      </w:rPr>
    </w:pPr>
    <w:r w:rsidRPr="0044665F">
      <w:rPr>
        <w:rFonts w:ascii="Arial" w:hAnsi="Arial" w:cs="Arial"/>
        <w:color w:val="002D5C"/>
        <w:sz w:val="20"/>
        <w:szCs w:val="20"/>
      </w:rPr>
      <w:tab/>
      <w:t>1001 Grand Avenue</w:t>
    </w:r>
    <w:r w:rsidRPr="0044665F">
      <w:rPr>
        <w:rFonts w:ascii="Arial" w:hAnsi="Arial" w:cs="Arial"/>
        <w:color w:val="002D5C"/>
        <w:sz w:val="20"/>
        <w:szCs w:val="20"/>
      </w:rPr>
      <w:tab/>
      <w:t>8901 Indian Hills Drive,</w:t>
    </w:r>
    <w:r w:rsidRPr="0044665F">
      <w:rPr>
        <w:rFonts w:ascii="Arial" w:hAnsi="Arial" w:cs="Arial"/>
        <w:color w:val="002D5C"/>
        <w:sz w:val="20"/>
        <w:szCs w:val="20"/>
      </w:rPr>
      <w:tab/>
      <w:t>toll-free 800.798.1012</w:t>
    </w:r>
  </w:p>
  <w:p w14:paraId="3324FEDE" w14:textId="77777777" w:rsidR="004A38B4" w:rsidRPr="0044665F" w:rsidRDefault="004A38B4" w:rsidP="00543A9A">
    <w:pPr>
      <w:pStyle w:val="Footer"/>
      <w:tabs>
        <w:tab w:val="clear" w:pos="4320"/>
        <w:tab w:val="clear" w:pos="8640"/>
        <w:tab w:val="left" w:pos="1530"/>
        <w:tab w:val="left" w:pos="4590"/>
        <w:tab w:val="left" w:pos="7470"/>
      </w:tabs>
      <w:rPr>
        <w:rFonts w:ascii="Arial" w:hAnsi="Arial" w:cs="Arial"/>
        <w:color w:val="002D5C"/>
        <w:sz w:val="20"/>
        <w:szCs w:val="20"/>
      </w:rPr>
    </w:pPr>
    <w:r w:rsidRPr="0044665F">
      <w:rPr>
        <w:rFonts w:ascii="Arial" w:hAnsi="Arial" w:cs="Arial"/>
        <w:color w:val="002D5C"/>
        <w:sz w:val="20"/>
        <w:szCs w:val="20"/>
      </w:rPr>
      <w:tab/>
      <w:t>West Des Moines, IA 50265</w:t>
    </w:r>
    <w:r w:rsidR="00543A9A" w:rsidRPr="0044665F">
      <w:rPr>
        <w:rFonts w:ascii="Arial" w:hAnsi="Arial" w:cs="Arial"/>
        <w:color w:val="002D5C"/>
        <w:sz w:val="20"/>
        <w:szCs w:val="20"/>
      </w:rPr>
      <w:tab/>
      <w:t>Ste. 300A</w:t>
    </w:r>
    <w:r w:rsidR="00543A9A" w:rsidRPr="0044665F">
      <w:rPr>
        <w:rFonts w:ascii="Arial" w:hAnsi="Arial" w:cs="Arial"/>
        <w:color w:val="002D5C"/>
        <w:sz w:val="20"/>
        <w:szCs w:val="20"/>
      </w:rPr>
      <w:tab/>
      <w:t>fax 515.224.4970</w:t>
    </w:r>
  </w:p>
  <w:p w14:paraId="2D5255F4" w14:textId="77777777" w:rsidR="00543A9A" w:rsidRPr="0044665F" w:rsidRDefault="00543A9A" w:rsidP="00543A9A">
    <w:pPr>
      <w:pStyle w:val="Footer"/>
      <w:tabs>
        <w:tab w:val="clear" w:pos="4320"/>
        <w:tab w:val="clear" w:pos="8640"/>
        <w:tab w:val="left" w:pos="1530"/>
        <w:tab w:val="left" w:pos="4590"/>
        <w:tab w:val="left" w:pos="7470"/>
      </w:tabs>
      <w:rPr>
        <w:rFonts w:ascii="Arial" w:hAnsi="Arial" w:cs="Arial"/>
        <w:color w:val="002D5C"/>
        <w:sz w:val="20"/>
        <w:szCs w:val="20"/>
      </w:rPr>
    </w:pPr>
    <w:r w:rsidRPr="0044665F">
      <w:rPr>
        <w:rFonts w:ascii="Arial" w:hAnsi="Arial" w:cs="Arial"/>
        <w:color w:val="002D5C"/>
        <w:sz w:val="20"/>
        <w:szCs w:val="20"/>
      </w:rPr>
      <w:tab/>
      <w:t>515.226.9000</w:t>
    </w:r>
    <w:r w:rsidRPr="0044665F">
      <w:rPr>
        <w:rFonts w:ascii="Arial" w:hAnsi="Arial" w:cs="Arial"/>
        <w:color w:val="002D5C"/>
        <w:sz w:val="20"/>
        <w:szCs w:val="20"/>
      </w:rPr>
      <w:tab/>
      <w:t>Omaha, NE 68114</w:t>
    </w:r>
    <w:r w:rsidRPr="0044665F">
      <w:rPr>
        <w:rFonts w:ascii="Arial" w:hAnsi="Arial" w:cs="Arial"/>
        <w:color w:val="002D5C"/>
        <w:sz w:val="20"/>
        <w:szCs w:val="20"/>
      </w:rPr>
      <w:tab/>
    </w:r>
    <w:r w:rsidRPr="0044665F">
      <w:rPr>
        <w:rFonts w:ascii="Arial" w:hAnsi="Arial" w:cs="Arial"/>
        <w:b/>
        <w:color w:val="002D5C"/>
        <w:sz w:val="20"/>
        <w:szCs w:val="20"/>
      </w:rPr>
      <w:t>www.fostergrp.com</w:t>
    </w:r>
  </w:p>
  <w:p w14:paraId="4AB83A2C" w14:textId="77777777" w:rsidR="00543A9A" w:rsidRPr="0044665F" w:rsidRDefault="00543A9A" w:rsidP="00543A9A">
    <w:pPr>
      <w:pStyle w:val="Footer"/>
      <w:tabs>
        <w:tab w:val="clear" w:pos="4320"/>
        <w:tab w:val="clear" w:pos="8640"/>
        <w:tab w:val="left" w:pos="1530"/>
        <w:tab w:val="left" w:pos="4590"/>
        <w:tab w:val="left" w:pos="7470"/>
      </w:tabs>
      <w:rPr>
        <w:rFonts w:ascii="Arial" w:hAnsi="Arial" w:cs="Arial"/>
        <w:color w:val="002D5C"/>
        <w:sz w:val="20"/>
        <w:szCs w:val="20"/>
      </w:rPr>
    </w:pPr>
    <w:r w:rsidRPr="0044665F">
      <w:rPr>
        <w:rFonts w:ascii="Arial" w:hAnsi="Arial" w:cs="Arial"/>
        <w:color w:val="002D5C"/>
        <w:sz w:val="20"/>
        <w:szCs w:val="20"/>
      </w:rPr>
      <w:tab/>
    </w:r>
    <w:r w:rsidRPr="0044665F">
      <w:rPr>
        <w:rFonts w:ascii="Arial" w:hAnsi="Arial" w:cs="Arial"/>
        <w:color w:val="002D5C"/>
        <w:sz w:val="20"/>
        <w:szCs w:val="20"/>
      </w:rPr>
      <w:tab/>
      <w:t>402.733.1700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4D483C" w14:textId="77777777" w:rsidR="00590127" w:rsidRDefault="00590127" w:rsidP="00EA09D0">
      <w:r>
        <w:separator/>
      </w:r>
    </w:p>
  </w:footnote>
  <w:footnote w:type="continuationSeparator" w:id="0">
    <w:p w14:paraId="23E50124" w14:textId="77777777" w:rsidR="00590127" w:rsidRDefault="00590127" w:rsidP="00EA09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Ind w:w="-1152" w:type="dxa"/>
      <w:tblBorders>
        <w:insideV w:val="single" w:sz="4" w:space="0" w:color="auto"/>
      </w:tblBorders>
      <w:tblLook w:val="04A0" w:firstRow="1" w:lastRow="0" w:firstColumn="1" w:lastColumn="0" w:noHBand="0" w:noVBand="1"/>
    </w:tblPr>
    <w:tblGrid>
      <w:gridCol w:w="1152"/>
      <w:gridCol w:w="9234"/>
    </w:tblGrid>
    <w:tr w:rsidR="00973996" w:rsidRPr="0088634D" w14:paraId="06E30B4A" w14:textId="77777777" w:rsidTr="000C3F4C">
      <w:tc>
        <w:tcPr>
          <w:tcW w:w="1152" w:type="dxa"/>
        </w:tcPr>
        <w:p w14:paraId="2F99AFBF" w14:textId="77777777" w:rsidR="00973996" w:rsidRPr="0088634D" w:rsidRDefault="00973996" w:rsidP="000C3F4C">
          <w:pPr>
            <w:pStyle w:val="Header"/>
            <w:jc w:val="right"/>
            <w:rPr>
              <w:rFonts w:ascii="Cambria" w:hAnsi="Cambria"/>
              <w:b/>
            </w:rPr>
          </w:pPr>
          <w:r w:rsidRPr="0088634D">
            <w:rPr>
              <w:rFonts w:ascii="Cambria" w:hAnsi="Cambria"/>
            </w:rPr>
            <w:fldChar w:fldCharType="begin"/>
          </w:r>
          <w:r w:rsidRPr="0088634D">
            <w:rPr>
              <w:rFonts w:ascii="Cambria" w:hAnsi="Cambria"/>
            </w:rPr>
            <w:instrText xml:space="preserve"> PAGE   \* MERGEFORMAT </w:instrText>
          </w:r>
          <w:r w:rsidRPr="0088634D">
            <w:rPr>
              <w:rFonts w:ascii="Cambria" w:hAnsi="Cambria"/>
            </w:rPr>
            <w:fldChar w:fldCharType="separate"/>
          </w:r>
          <w:r w:rsidR="00F527CF">
            <w:rPr>
              <w:rFonts w:ascii="Cambria" w:hAnsi="Cambria"/>
              <w:noProof/>
            </w:rPr>
            <w:t>2</w:t>
          </w:r>
          <w:r w:rsidRPr="0088634D">
            <w:rPr>
              <w:rFonts w:ascii="Cambria" w:hAnsi="Cambria"/>
            </w:rPr>
            <w:fldChar w:fldCharType="end"/>
          </w:r>
        </w:p>
      </w:tc>
      <w:tc>
        <w:tcPr>
          <w:tcW w:w="0" w:type="auto"/>
          <w:noWrap/>
        </w:tcPr>
        <w:p w14:paraId="35F804F5" w14:textId="77777777" w:rsidR="00973996" w:rsidRPr="0088634D" w:rsidRDefault="00F527CF" w:rsidP="000C3F4C">
          <w:pPr>
            <w:pStyle w:val="Header"/>
            <w:rPr>
              <w:rFonts w:ascii="Cambria" w:hAnsi="Cambria"/>
            </w:rPr>
          </w:pPr>
          <w:sdt>
            <w:sdtPr>
              <w:rPr>
                <w:rFonts w:ascii="Cambria" w:hAnsi="Cambria"/>
              </w:rPr>
              <w:id w:val="565049494"/>
              <w:placeholder>
                <w:docPart w:val="B718ABE3F620C14298239D102E739E8C"/>
              </w:placeholder>
              <w:temporary/>
              <w:showingPlcHdr/>
            </w:sdtPr>
            <w:sdtEndPr/>
            <w:sdtContent>
              <w:r w:rsidR="00973996" w:rsidRPr="0088634D">
                <w:rPr>
                  <w:rFonts w:ascii="Cambria" w:hAnsi="Cambria"/>
                </w:rPr>
                <w:t>[Type text]</w:t>
              </w:r>
            </w:sdtContent>
          </w:sdt>
        </w:p>
      </w:tc>
    </w:tr>
  </w:tbl>
  <w:p w14:paraId="6C6AF8A8" w14:textId="77777777" w:rsidR="0044665F" w:rsidRDefault="0044665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C4B"/>
    <w:rsid w:val="00037C4B"/>
    <w:rsid w:val="002A0972"/>
    <w:rsid w:val="0036686D"/>
    <w:rsid w:val="0044665F"/>
    <w:rsid w:val="004A38B4"/>
    <w:rsid w:val="00543A9A"/>
    <w:rsid w:val="00590127"/>
    <w:rsid w:val="008F6950"/>
    <w:rsid w:val="00973996"/>
    <w:rsid w:val="00EA09D0"/>
    <w:rsid w:val="00EC3DB5"/>
    <w:rsid w:val="00F03CF1"/>
    <w:rsid w:val="00F527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E614E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7C4B"/>
    <w:rPr>
      <w:rFonts w:ascii="Lucida Grande" w:hAnsi="Lucida Grande"/>
      <w:sz w:val="18"/>
      <w:szCs w:val="18"/>
    </w:rPr>
  </w:style>
  <w:style w:type="character" w:customStyle="1" w:styleId="BalloonTextChar">
    <w:name w:val="Balloon Text Char"/>
    <w:basedOn w:val="DefaultParagraphFont"/>
    <w:link w:val="BalloonText"/>
    <w:uiPriority w:val="99"/>
    <w:semiHidden/>
    <w:rsid w:val="00037C4B"/>
    <w:rPr>
      <w:rFonts w:ascii="Lucida Grande" w:hAnsi="Lucida Grande"/>
      <w:sz w:val="18"/>
      <w:szCs w:val="18"/>
    </w:rPr>
  </w:style>
  <w:style w:type="paragraph" w:styleId="Header">
    <w:name w:val="header"/>
    <w:basedOn w:val="Normal"/>
    <w:link w:val="HeaderChar"/>
    <w:uiPriority w:val="99"/>
    <w:unhideWhenUsed/>
    <w:rsid w:val="00EA09D0"/>
    <w:pPr>
      <w:tabs>
        <w:tab w:val="center" w:pos="4320"/>
        <w:tab w:val="right" w:pos="8640"/>
      </w:tabs>
    </w:pPr>
  </w:style>
  <w:style w:type="character" w:customStyle="1" w:styleId="HeaderChar">
    <w:name w:val="Header Char"/>
    <w:basedOn w:val="DefaultParagraphFont"/>
    <w:link w:val="Header"/>
    <w:uiPriority w:val="99"/>
    <w:rsid w:val="00EA09D0"/>
  </w:style>
  <w:style w:type="paragraph" w:styleId="Footer">
    <w:name w:val="footer"/>
    <w:basedOn w:val="Normal"/>
    <w:link w:val="FooterChar"/>
    <w:uiPriority w:val="99"/>
    <w:unhideWhenUsed/>
    <w:rsid w:val="00EA09D0"/>
    <w:pPr>
      <w:tabs>
        <w:tab w:val="center" w:pos="4320"/>
        <w:tab w:val="right" w:pos="8640"/>
      </w:tabs>
    </w:pPr>
  </w:style>
  <w:style w:type="character" w:customStyle="1" w:styleId="FooterChar">
    <w:name w:val="Footer Char"/>
    <w:basedOn w:val="DefaultParagraphFont"/>
    <w:link w:val="Footer"/>
    <w:uiPriority w:val="99"/>
    <w:rsid w:val="00EA09D0"/>
  </w:style>
  <w:style w:type="character" w:styleId="Hyperlink">
    <w:name w:val="Hyperlink"/>
    <w:basedOn w:val="DefaultParagraphFont"/>
    <w:uiPriority w:val="99"/>
    <w:unhideWhenUsed/>
    <w:rsid w:val="00543A9A"/>
    <w:rPr>
      <w:color w:val="0000FF" w:themeColor="hyperlink"/>
      <w:u w:val="single"/>
    </w:rPr>
  </w:style>
  <w:style w:type="character" w:styleId="FollowedHyperlink">
    <w:name w:val="FollowedHyperlink"/>
    <w:basedOn w:val="DefaultParagraphFont"/>
    <w:uiPriority w:val="99"/>
    <w:semiHidden/>
    <w:unhideWhenUsed/>
    <w:rsid w:val="00543A9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7C4B"/>
    <w:rPr>
      <w:rFonts w:ascii="Lucida Grande" w:hAnsi="Lucida Grande"/>
      <w:sz w:val="18"/>
      <w:szCs w:val="18"/>
    </w:rPr>
  </w:style>
  <w:style w:type="character" w:customStyle="1" w:styleId="BalloonTextChar">
    <w:name w:val="Balloon Text Char"/>
    <w:basedOn w:val="DefaultParagraphFont"/>
    <w:link w:val="BalloonText"/>
    <w:uiPriority w:val="99"/>
    <w:semiHidden/>
    <w:rsid w:val="00037C4B"/>
    <w:rPr>
      <w:rFonts w:ascii="Lucida Grande" w:hAnsi="Lucida Grande"/>
      <w:sz w:val="18"/>
      <w:szCs w:val="18"/>
    </w:rPr>
  </w:style>
  <w:style w:type="paragraph" w:styleId="Header">
    <w:name w:val="header"/>
    <w:basedOn w:val="Normal"/>
    <w:link w:val="HeaderChar"/>
    <w:uiPriority w:val="99"/>
    <w:unhideWhenUsed/>
    <w:rsid w:val="00EA09D0"/>
    <w:pPr>
      <w:tabs>
        <w:tab w:val="center" w:pos="4320"/>
        <w:tab w:val="right" w:pos="8640"/>
      </w:tabs>
    </w:pPr>
  </w:style>
  <w:style w:type="character" w:customStyle="1" w:styleId="HeaderChar">
    <w:name w:val="Header Char"/>
    <w:basedOn w:val="DefaultParagraphFont"/>
    <w:link w:val="Header"/>
    <w:uiPriority w:val="99"/>
    <w:rsid w:val="00EA09D0"/>
  </w:style>
  <w:style w:type="paragraph" w:styleId="Footer">
    <w:name w:val="footer"/>
    <w:basedOn w:val="Normal"/>
    <w:link w:val="FooterChar"/>
    <w:uiPriority w:val="99"/>
    <w:unhideWhenUsed/>
    <w:rsid w:val="00EA09D0"/>
    <w:pPr>
      <w:tabs>
        <w:tab w:val="center" w:pos="4320"/>
        <w:tab w:val="right" w:pos="8640"/>
      </w:tabs>
    </w:pPr>
  </w:style>
  <w:style w:type="character" w:customStyle="1" w:styleId="FooterChar">
    <w:name w:val="Footer Char"/>
    <w:basedOn w:val="DefaultParagraphFont"/>
    <w:link w:val="Footer"/>
    <w:uiPriority w:val="99"/>
    <w:rsid w:val="00EA09D0"/>
  </w:style>
  <w:style w:type="character" w:styleId="Hyperlink">
    <w:name w:val="Hyperlink"/>
    <w:basedOn w:val="DefaultParagraphFont"/>
    <w:uiPriority w:val="99"/>
    <w:unhideWhenUsed/>
    <w:rsid w:val="00543A9A"/>
    <w:rPr>
      <w:color w:val="0000FF" w:themeColor="hyperlink"/>
      <w:u w:val="single"/>
    </w:rPr>
  </w:style>
  <w:style w:type="character" w:styleId="FollowedHyperlink">
    <w:name w:val="FollowedHyperlink"/>
    <w:basedOn w:val="DefaultParagraphFont"/>
    <w:uiPriority w:val="99"/>
    <w:semiHidden/>
    <w:unhideWhenUsed/>
    <w:rsid w:val="00543A9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718ABE3F620C14298239D102E739E8C"/>
        <w:category>
          <w:name w:val="General"/>
          <w:gallery w:val="placeholder"/>
        </w:category>
        <w:types>
          <w:type w:val="bbPlcHdr"/>
        </w:types>
        <w:behaviors>
          <w:behavior w:val="content"/>
        </w:behaviors>
        <w:guid w:val="{0931A903-3084-504A-B834-0449ED12DCA1}"/>
      </w:docPartPr>
      <w:docPartBody>
        <w:p w:rsidR="001A7371" w:rsidRDefault="0068514D" w:rsidP="0068514D">
          <w:pPr>
            <w:pStyle w:val="B718ABE3F620C14298239D102E739E8C"/>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Helvetica LT Std">
    <w:panose1 w:val="020B0504020202020204"/>
    <w:charset w:val="00"/>
    <w:family w:val="swiss"/>
    <w:notTrueType/>
    <w:pitch w:val="variable"/>
    <w:sig w:usb0="800002AF" w:usb1="5000204A" w:usb2="00000000" w:usb3="00000000" w:csb0="00000005"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117"/>
    <w:rsid w:val="001A7371"/>
    <w:rsid w:val="0068514D"/>
    <w:rsid w:val="006C1BCC"/>
    <w:rsid w:val="00B641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F97FF34BF38D4F87F2FA2EF47EECE0">
    <w:name w:val="1AF97FF34BF38D4F87F2FA2EF47EECE0"/>
    <w:rsid w:val="00B64117"/>
  </w:style>
  <w:style w:type="paragraph" w:customStyle="1" w:styleId="799E953FFA805C4C8EF2837AC88E80F0">
    <w:name w:val="799E953FFA805C4C8EF2837AC88E80F0"/>
    <w:rsid w:val="00B64117"/>
  </w:style>
  <w:style w:type="paragraph" w:customStyle="1" w:styleId="6B24B61FF8E70A48A8EEA0608130C50C">
    <w:name w:val="6B24B61FF8E70A48A8EEA0608130C50C"/>
    <w:rsid w:val="00B64117"/>
  </w:style>
  <w:style w:type="paragraph" w:customStyle="1" w:styleId="AAE5ADF11DC8F241BF554ABB4924F959">
    <w:name w:val="AAE5ADF11DC8F241BF554ABB4924F959"/>
    <w:rsid w:val="00B64117"/>
  </w:style>
  <w:style w:type="paragraph" w:customStyle="1" w:styleId="DFAF959BE23ADB42A19221809CEF4D72">
    <w:name w:val="DFAF959BE23ADB42A19221809CEF4D72"/>
    <w:rsid w:val="00B64117"/>
  </w:style>
  <w:style w:type="paragraph" w:customStyle="1" w:styleId="0775ED69DC8674499374EAEE48FF8AF7">
    <w:name w:val="0775ED69DC8674499374EAEE48FF8AF7"/>
    <w:rsid w:val="00B64117"/>
  </w:style>
  <w:style w:type="paragraph" w:customStyle="1" w:styleId="72B519CB3744F349AF20A6844D3A8154">
    <w:name w:val="72B519CB3744F349AF20A6844D3A8154"/>
    <w:rsid w:val="00B64117"/>
  </w:style>
  <w:style w:type="paragraph" w:customStyle="1" w:styleId="0333380871EFCF41ACED0A05F79FFBBC">
    <w:name w:val="0333380871EFCF41ACED0A05F79FFBBC"/>
    <w:rsid w:val="00B64117"/>
  </w:style>
  <w:style w:type="paragraph" w:customStyle="1" w:styleId="D1BAA7ED44CD364892FFAC9743AECD2B">
    <w:name w:val="D1BAA7ED44CD364892FFAC9743AECD2B"/>
    <w:rsid w:val="00B64117"/>
  </w:style>
  <w:style w:type="paragraph" w:customStyle="1" w:styleId="3F59E206877CFA4DB5E28C8609AA1060">
    <w:name w:val="3F59E206877CFA4DB5E28C8609AA1060"/>
    <w:rsid w:val="00B64117"/>
  </w:style>
  <w:style w:type="paragraph" w:customStyle="1" w:styleId="27DC235547872A4B803FBDFB7939A39B">
    <w:name w:val="27DC235547872A4B803FBDFB7939A39B"/>
    <w:rsid w:val="00B64117"/>
  </w:style>
  <w:style w:type="paragraph" w:customStyle="1" w:styleId="42E711C3A775CD4C949072C403B9D752">
    <w:name w:val="42E711C3A775CD4C949072C403B9D752"/>
    <w:rsid w:val="00B64117"/>
  </w:style>
  <w:style w:type="paragraph" w:customStyle="1" w:styleId="FF1A627498DE69458CF6657EADDF9723">
    <w:name w:val="FF1A627498DE69458CF6657EADDF9723"/>
    <w:rsid w:val="00B64117"/>
  </w:style>
  <w:style w:type="paragraph" w:customStyle="1" w:styleId="44E980DC5BF02F429ECF0FB1D5F9F761">
    <w:name w:val="44E980DC5BF02F429ECF0FB1D5F9F761"/>
    <w:rsid w:val="00B64117"/>
  </w:style>
  <w:style w:type="paragraph" w:customStyle="1" w:styleId="CB241ABD153E5C49B6609FD5538EA664">
    <w:name w:val="CB241ABD153E5C49B6609FD5538EA664"/>
    <w:rsid w:val="00B64117"/>
  </w:style>
  <w:style w:type="paragraph" w:customStyle="1" w:styleId="C49B925F46619544965D33084BA6EF67">
    <w:name w:val="C49B925F46619544965D33084BA6EF67"/>
    <w:rsid w:val="00B64117"/>
  </w:style>
  <w:style w:type="paragraph" w:customStyle="1" w:styleId="AFC168971CED5349ADBF69DE66E83B4E">
    <w:name w:val="AFC168971CED5349ADBF69DE66E83B4E"/>
    <w:rsid w:val="00B64117"/>
  </w:style>
  <w:style w:type="paragraph" w:customStyle="1" w:styleId="560388A1450C4E4EB512D839510E9ABB">
    <w:name w:val="560388A1450C4E4EB512D839510E9ABB"/>
    <w:rsid w:val="00B64117"/>
  </w:style>
  <w:style w:type="paragraph" w:customStyle="1" w:styleId="27F700633B990C418482B89F9D1878CA">
    <w:name w:val="27F700633B990C418482B89F9D1878CA"/>
    <w:rsid w:val="00B64117"/>
  </w:style>
  <w:style w:type="paragraph" w:customStyle="1" w:styleId="B718ABE3F620C14298239D102E739E8C">
    <w:name w:val="B718ABE3F620C14298239D102E739E8C"/>
    <w:rsid w:val="0068514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F97FF34BF38D4F87F2FA2EF47EECE0">
    <w:name w:val="1AF97FF34BF38D4F87F2FA2EF47EECE0"/>
    <w:rsid w:val="00B64117"/>
  </w:style>
  <w:style w:type="paragraph" w:customStyle="1" w:styleId="799E953FFA805C4C8EF2837AC88E80F0">
    <w:name w:val="799E953FFA805C4C8EF2837AC88E80F0"/>
    <w:rsid w:val="00B64117"/>
  </w:style>
  <w:style w:type="paragraph" w:customStyle="1" w:styleId="6B24B61FF8E70A48A8EEA0608130C50C">
    <w:name w:val="6B24B61FF8E70A48A8EEA0608130C50C"/>
    <w:rsid w:val="00B64117"/>
  </w:style>
  <w:style w:type="paragraph" w:customStyle="1" w:styleId="AAE5ADF11DC8F241BF554ABB4924F959">
    <w:name w:val="AAE5ADF11DC8F241BF554ABB4924F959"/>
    <w:rsid w:val="00B64117"/>
  </w:style>
  <w:style w:type="paragraph" w:customStyle="1" w:styleId="DFAF959BE23ADB42A19221809CEF4D72">
    <w:name w:val="DFAF959BE23ADB42A19221809CEF4D72"/>
    <w:rsid w:val="00B64117"/>
  </w:style>
  <w:style w:type="paragraph" w:customStyle="1" w:styleId="0775ED69DC8674499374EAEE48FF8AF7">
    <w:name w:val="0775ED69DC8674499374EAEE48FF8AF7"/>
    <w:rsid w:val="00B64117"/>
  </w:style>
  <w:style w:type="paragraph" w:customStyle="1" w:styleId="72B519CB3744F349AF20A6844D3A8154">
    <w:name w:val="72B519CB3744F349AF20A6844D3A8154"/>
    <w:rsid w:val="00B64117"/>
  </w:style>
  <w:style w:type="paragraph" w:customStyle="1" w:styleId="0333380871EFCF41ACED0A05F79FFBBC">
    <w:name w:val="0333380871EFCF41ACED0A05F79FFBBC"/>
    <w:rsid w:val="00B64117"/>
  </w:style>
  <w:style w:type="paragraph" w:customStyle="1" w:styleId="D1BAA7ED44CD364892FFAC9743AECD2B">
    <w:name w:val="D1BAA7ED44CD364892FFAC9743AECD2B"/>
    <w:rsid w:val="00B64117"/>
  </w:style>
  <w:style w:type="paragraph" w:customStyle="1" w:styleId="3F59E206877CFA4DB5E28C8609AA1060">
    <w:name w:val="3F59E206877CFA4DB5E28C8609AA1060"/>
    <w:rsid w:val="00B64117"/>
  </w:style>
  <w:style w:type="paragraph" w:customStyle="1" w:styleId="27DC235547872A4B803FBDFB7939A39B">
    <w:name w:val="27DC235547872A4B803FBDFB7939A39B"/>
    <w:rsid w:val="00B64117"/>
  </w:style>
  <w:style w:type="paragraph" w:customStyle="1" w:styleId="42E711C3A775CD4C949072C403B9D752">
    <w:name w:val="42E711C3A775CD4C949072C403B9D752"/>
    <w:rsid w:val="00B64117"/>
  </w:style>
  <w:style w:type="paragraph" w:customStyle="1" w:styleId="FF1A627498DE69458CF6657EADDF9723">
    <w:name w:val="FF1A627498DE69458CF6657EADDF9723"/>
    <w:rsid w:val="00B64117"/>
  </w:style>
  <w:style w:type="paragraph" w:customStyle="1" w:styleId="44E980DC5BF02F429ECF0FB1D5F9F761">
    <w:name w:val="44E980DC5BF02F429ECF0FB1D5F9F761"/>
    <w:rsid w:val="00B64117"/>
  </w:style>
  <w:style w:type="paragraph" w:customStyle="1" w:styleId="CB241ABD153E5C49B6609FD5538EA664">
    <w:name w:val="CB241ABD153E5C49B6609FD5538EA664"/>
    <w:rsid w:val="00B64117"/>
  </w:style>
  <w:style w:type="paragraph" w:customStyle="1" w:styleId="C49B925F46619544965D33084BA6EF67">
    <w:name w:val="C49B925F46619544965D33084BA6EF67"/>
    <w:rsid w:val="00B64117"/>
  </w:style>
  <w:style w:type="paragraph" w:customStyle="1" w:styleId="AFC168971CED5349ADBF69DE66E83B4E">
    <w:name w:val="AFC168971CED5349ADBF69DE66E83B4E"/>
    <w:rsid w:val="00B64117"/>
  </w:style>
  <w:style w:type="paragraph" w:customStyle="1" w:styleId="560388A1450C4E4EB512D839510E9ABB">
    <w:name w:val="560388A1450C4E4EB512D839510E9ABB"/>
    <w:rsid w:val="00B64117"/>
  </w:style>
  <w:style w:type="paragraph" w:customStyle="1" w:styleId="27F700633B990C418482B89F9D1878CA">
    <w:name w:val="27F700633B990C418482B89F9D1878CA"/>
    <w:rsid w:val="00B64117"/>
  </w:style>
  <w:style w:type="paragraph" w:customStyle="1" w:styleId="B718ABE3F620C14298239D102E739E8C">
    <w:name w:val="B718ABE3F620C14298239D102E739E8C"/>
    <w:rsid w:val="006851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920375-765F-44E2-BAF8-1977FBA47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329</Words>
  <Characters>1877</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Strategic America</Company>
  <LinksUpToDate>false</LinksUpToDate>
  <CharactersWithSpaces>2202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Bach</dc:creator>
  <cp:lastModifiedBy>Brooke Den Hartog</cp:lastModifiedBy>
  <cp:revision>2</cp:revision>
  <cp:lastPrinted>2015-01-09T15:53:00Z</cp:lastPrinted>
  <dcterms:created xsi:type="dcterms:W3CDTF">2015-01-09T15:58:00Z</dcterms:created>
  <dcterms:modified xsi:type="dcterms:W3CDTF">2015-01-09T15:58:00Z</dcterms:modified>
</cp:coreProperties>
</file>