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AC099" w14:textId="77777777" w:rsidR="00BD2444" w:rsidRPr="009D6548" w:rsidRDefault="007C6242" w:rsidP="007C6242">
      <w:pPr>
        <w:jc w:val="center"/>
        <w:rPr>
          <w:rFonts w:cstheme="minorHAnsi"/>
          <w:b/>
          <w:sz w:val="20"/>
          <w:szCs w:val="20"/>
        </w:rPr>
      </w:pPr>
      <w:bookmarkStart w:id="0" w:name="_GoBack"/>
      <w:bookmarkEnd w:id="0"/>
      <w:r w:rsidRPr="009D6548">
        <w:rPr>
          <w:rFonts w:cstheme="minorHAnsi"/>
          <w:b/>
          <w:sz w:val="20"/>
          <w:szCs w:val="20"/>
        </w:rPr>
        <w:t>KATHRYN</w:t>
      </w:r>
      <w:r w:rsidR="003E75C4" w:rsidRPr="009D6548">
        <w:rPr>
          <w:rFonts w:cstheme="minorHAnsi"/>
          <w:b/>
          <w:sz w:val="20"/>
          <w:szCs w:val="20"/>
        </w:rPr>
        <w:t xml:space="preserve"> A.</w:t>
      </w:r>
      <w:r w:rsidRPr="009D6548">
        <w:rPr>
          <w:rFonts w:cstheme="minorHAnsi"/>
          <w:b/>
          <w:sz w:val="20"/>
          <w:szCs w:val="20"/>
        </w:rPr>
        <w:t xml:space="preserve"> DICKEL</w:t>
      </w:r>
    </w:p>
    <w:p w14:paraId="25DB62C8" w14:textId="77777777" w:rsidR="005A00C2" w:rsidRPr="009D6548" w:rsidRDefault="00A549A6" w:rsidP="005A00C2">
      <w:pPr>
        <w:jc w:val="center"/>
        <w:rPr>
          <w:rFonts w:cstheme="minorHAnsi"/>
          <w:b/>
          <w:i/>
          <w:sz w:val="24"/>
          <w:szCs w:val="24"/>
        </w:rPr>
      </w:pPr>
      <w:r w:rsidRPr="009D6548">
        <w:rPr>
          <w:rFonts w:cstheme="minorHAnsi"/>
          <w:b/>
          <w:sz w:val="20"/>
          <w:szCs w:val="20"/>
        </w:rPr>
        <w:t>857 17</w:t>
      </w:r>
      <w:r w:rsidRPr="009D6548">
        <w:rPr>
          <w:rFonts w:cstheme="minorHAnsi"/>
          <w:b/>
          <w:sz w:val="20"/>
          <w:szCs w:val="20"/>
          <w:vertAlign w:val="superscript"/>
        </w:rPr>
        <w:t>th</w:t>
      </w:r>
      <w:r w:rsidRPr="009D6548">
        <w:rPr>
          <w:rFonts w:cstheme="minorHAnsi"/>
          <w:b/>
          <w:sz w:val="20"/>
          <w:szCs w:val="20"/>
        </w:rPr>
        <w:t xml:space="preserve"> Street, Suite 200</w:t>
      </w:r>
      <w:r w:rsidR="007C6242" w:rsidRPr="009D6548">
        <w:rPr>
          <w:rFonts w:cstheme="minorHAnsi"/>
          <w:b/>
          <w:sz w:val="20"/>
          <w:szCs w:val="20"/>
        </w:rPr>
        <w:br/>
      </w:r>
      <w:r w:rsidR="00F07C8D" w:rsidRPr="009D6548">
        <w:rPr>
          <w:rFonts w:cstheme="minorHAnsi"/>
          <w:b/>
          <w:sz w:val="20"/>
          <w:szCs w:val="20"/>
        </w:rPr>
        <w:t xml:space="preserve">Des Moines, </w:t>
      </w:r>
      <w:proofErr w:type="gramStart"/>
      <w:r w:rsidR="00F07C8D" w:rsidRPr="009D6548">
        <w:rPr>
          <w:rFonts w:cstheme="minorHAnsi"/>
          <w:b/>
          <w:sz w:val="20"/>
          <w:szCs w:val="20"/>
        </w:rPr>
        <w:t xml:space="preserve">Iowa  </w:t>
      </w:r>
      <w:r w:rsidRPr="009D6548">
        <w:rPr>
          <w:rFonts w:cstheme="minorHAnsi"/>
          <w:b/>
          <w:sz w:val="20"/>
          <w:szCs w:val="20"/>
        </w:rPr>
        <w:t>5031</w:t>
      </w:r>
      <w:r w:rsidR="007C6242" w:rsidRPr="009D6548">
        <w:rPr>
          <w:rFonts w:cstheme="minorHAnsi"/>
          <w:b/>
          <w:sz w:val="20"/>
          <w:szCs w:val="20"/>
        </w:rPr>
        <w:t>4</w:t>
      </w:r>
      <w:proofErr w:type="gramEnd"/>
      <w:r w:rsidR="007C6242" w:rsidRPr="009D6548">
        <w:rPr>
          <w:rFonts w:cstheme="minorHAnsi"/>
          <w:b/>
          <w:sz w:val="20"/>
          <w:szCs w:val="20"/>
        </w:rPr>
        <w:br/>
      </w:r>
      <w:r w:rsidRPr="009D6548">
        <w:rPr>
          <w:rFonts w:cstheme="minorHAnsi"/>
          <w:b/>
          <w:sz w:val="20"/>
          <w:szCs w:val="20"/>
        </w:rPr>
        <w:t>kathryn@midwestix.com</w:t>
      </w:r>
      <w:r w:rsidR="005A00C2" w:rsidRPr="009D6548">
        <w:rPr>
          <w:rFonts w:cstheme="minorHAnsi"/>
          <w:b/>
          <w:sz w:val="20"/>
          <w:szCs w:val="20"/>
        </w:rPr>
        <w:br/>
        <w:t>515.707.1309</w:t>
      </w:r>
      <w:r w:rsidR="005A00C2" w:rsidRPr="009D6548">
        <w:rPr>
          <w:rFonts w:cstheme="minorHAnsi"/>
          <w:b/>
          <w:sz w:val="20"/>
          <w:szCs w:val="20"/>
        </w:rPr>
        <w:br/>
      </w:r>
    </w:p>
    <w:p w14:paraId="6C696B25" w14:textId="77777777" w:rsidR="00A549A6" w:rsidRPr="005A00C2" w:rsidRDefault="00A549A6" w:rsidP="005A00C2">
      <w:pPr>
        <w:rPr>
          <w:rFonts w:cstheme="minorHAnsi"/>
          <w:sz w:val="20"/>
          <w:szCs w:val="20"/>
        </w:rPr>
      </w:pPr>
      <w:r w:rsidRPr="00182F50">
        <w:rPr>
          <w:rFonts w:cstheme="minorHAnsi"/>
          <w:b/>
          <w:i/>
          <w:sz w:val="24"/>
          <w:szCs w:val="24"/>
        </w:rPr>
        <w:t>Professional Engagement</w:t>
      </w:r>
    </w:p>
    <w:bookmarkStart w:id="1" w:name="title"/>
    <w:p w14:paraId="23405823" w14:textId="77777777" w:rsidR="00A549A6" w:rsidRPr="005A00C2" w:rsidRDefault="002F6E80" w:rsidP="005A00C2">
      <w:pPr>
        <w:pStyle w:val="Heading4"/>
        <w:rPr>
          <w:rFonts w:asciiTheme="minorHAnsi" w:hAnsiTheme="minorHAnsi" w:cstheme="minorHAnsi"/>
          <w:sz w:val="20"/>
          <w:szCs w:val="20"/>
        </w:rPr>
      </w:pPr>
      <w:r w:rsidRPr="00B071FD">
        <w:rPr>
          <w:rFonts w:asciiTheme="minorHAnsi" w:hAnsiTheme="minorHAnsi" w:cstheme="minorHAnsi"/>
          <w:sz w:val="20"/>
          <w:szCs w:val="20"/>
        </w:rPr>
        <w:fldChar w:fldCharType="begin"/>
      </w:r>
      <w:r w:rsidR="00A549A6" w:rsidRPr="00B071FD">
        <w:rPr>
          <w:rFonts w:asciiTheme="minorHAnsi" w:hAnsiTheme="minorHAnsi" w:cstheme="minorHAnsi"/>
          <w:sz w:val="20"/>
          <w:szCs w:val="20"/>
        </w:rPr>
        <w:instrText xml:space="preserve"> HYPERLINK "http://www.linkedin.com/search?search=&amp;title=Founding+Partner%2C+CEO&amp;sortCriteria=R&amp;keepFacets=true&amp;currentTitle=CP&amp;trk=prof-exp-title" \o "Find others with this title" </w:instrText>
      </w:r>
      <w:r w:rsidRPr="00B071FD">
        <w:rPr>
          <w:rFonts w:asciiTheme="minorHAnsi" w:hAnsiTheme="minorHAnsi" w:cstheme="minorHAnsi"/>
          <w:sz w:val="20"/>
          <w:szCs w:val="20"/>
        </w:rPr>
        <w:fldChar w:fldCharType="separate"/>
      </w:r>
      <w:r w:rsidR="00A549A6" w:rsidRPr="00B071FD">
        <w:rPr>
          <w:rStyle w:val="Hyperlink"/>
          <w:rFonts w:asciiTheme="minorHAnsi" w:hAnsiTheme="minorHAnsi" w:cstheme="minorHAnsi"/>
          <w:sz w:val="20"/>
          <w:szCs w:val="20"/>
        </w:rPr>
        <w:t>Founding Partner/ CEO</w:t>
      </w:r>
      <w:r w:rsidRPr="00B071FD">
        <w:rPr>
          <w:rFonts w:asciiTheme="minorHAnsi" w:hAnsiTheme="minorHAnsi" w:cstheme="minorHAnsi"/>
          <w:sz w:val="20"/>
          <w:szCs w:val="20"/>
        </w:rPr>
        <w:fldChar w:fldCharType="end"/>
      </w:r>
      <w:proofErr w:type="gramStart"/>
      <w:r w:rsidR="00A549A6" w:rsidRPr="00B071FD">
        <w:rPr>
          <w:rFonts w:asciiTheme="minorHAnsi" w:hAnsiTheme="minorHAnsi" w:cstheme="minorHAnsi"/>
          <w:sz w:val="20"/>
          <w:szCs w:val="20"/>
        </w:rPr>
        <w:t xml:space="preserve">,  </w:t>
      </w:r>
      <w:proofErr w:type="gramEnd"/>
      <w:r w:rsidRPr="00B071FD">
        <w:rPr>
          <w:sz w:val="20"/>
          <w:szCs w:val="20"/>
        </w:rPr>
        <w:fldChar w:fldCharType="begin"/>
      </w:r>
      <w:r w:rsidRPr="00B071FD">
        <w:rPr>
          <w:sz w:val="20"/>
          <w:szCs w:val="20"/>
        </w:rPr>
        <w:instrText>HYPERLINK "http://www.linkedin.com/company/1676378?trk=prof-exp-company-name"</w:instrText>
      </w:r>
      <w:r w:rsidRPr="00B071FD">
        <w:rPr>
          <w:sz w:val="20"/>
          <w:szCs w:val="20"/>
        </w:rPr>
        <w:fldChar w:fldCharType="separate"/>
      </w:r>
      <w:r w:rsidR="00A549A6" w:rsidRPr="00B071FD">
        <w:rPr>
          <w:rStyle w:val="Hyperlink"/>
          <w:rFonts w:asciiTheme="minorHAnsi" w:hAnsiTheme="minorHAnsi" w:cstheme="minorHAnsi"/>
          <w:sz w:val="20"/>
          <w:szCs w:val="20"/>
        </w:rPr>
        <w:t>MIDWESTIX</w:t>
      </w:r>
      <w:r w:rsidRPr="00B071FD">
        <w:rPr>
          <w:sz w:val="20"/>
          <w:szCs w:val="20"/>
        </w:rPr>
        <w:fldChar w:fldCharType="end"/>
      </w:r>
      <w:r w:rsidR="005A00C2">
        <w:rPr>
          <w:sz w:val="20"/>
          <w:szCs w:val="20"/>
        </w:rPr>
        <w:t xml:space="preserve">, </w:t>
      </w:r>
      <w:r w:rsidR="005A00C2" w:rsidRPr="005A00C2">
        <w:rPr>
          <w:rStyle w:val="experience-date-locale"/>
          <w:rFonts w:asciiTheme="minorHAnsi" w:hAnsiTheme="minorHAnsi" w:cstheme="minorHAnsi"/>
          <w:b w:val="0"/>
          <w:sz w:val="20"/>
          <w:szCs w:val="20"/>
        </w:rPr>
        <w:t>November 2002 – p</w:t>
      </w:r>
      <w:r w:rsidR="00B071FD" w:rsidRPr="005A00C2">
        <w:rPr>
          <w:rStyle w:val="experience-date-locale"/>
          <w:rFonts w:asciiTheme="minorHAnsi" w:hAnsiTheme="minorHAnsi" w:cstheme="minorHAnsi"/>
          <w:b w:val="0"/>
          <w:sz w:val="20"/>
          <w:szCs w:val="20"/>
        </w:rPr>
        <w:t>resent (12</w:t>
      </w:r>
      <w:r w:rsidR="00A549A6" w:rsidRPr="005A00C2">
        <w:rPr>
          <w:rStyle w:val="experience-date-locale"/>
          <w:rFonts w:asciiTheme="minorHAnsi" w:hAnsiTheme="minorHAnsi" w:cstheme="minorHAnsi"/>
          <w:b w:val="0"/>
          <w:sz w:val="20"/>
          <w:szCs w:val="20"/>
        </w:rPr>
        <w:t xml:space="preserve"> years 8 months)</w:t>
      </w:r>
      <w:r w:rsidR="00F07C8D" w:rsidRPr="005A00C2">
        <w:rPr>
          <w:rStyle w:val="experience-date-locale"/>
          <w:rFonts w:asciiTheme="minorHAnsi" w:hAnsiTheme="minorHAnsi" w:cstheme="minorHAnsi"/>
          <w:b w:val="0"/>
          <w:sz w:val="20"/>
          <w:szCs w:val="20"/>
        </w:rPr>
        <w:t xml:space="preserve"> </w:t>
      </w:r>
      <w:r w:rsidR="00A549A6" w:rsidRPr="005A00C2">
        <w:rPr>
          <w:rStyle w:val="locality"/>
          <w:rFonts w:asciiTheme="minorHAnsi" w:hAnsiTheme="minorHAnsi" w:cstheme="minorHAnsi"/>
          <w:b w:val="0"/>
          <w:sz w:val="20"/>
          <w:szCs w:val="20"/>
        </w:rPr>
        <w:t>Des Moines, Iowa</w:t>
      </w:r>
      <w:r w:rsidR="00A549A6" w:rsidRPr="00B071FD">
        <w:rPr>
          <w:rStyle w:val="locality"/>
          <w:rFonts w:cstheme="minorHAnsi"/>
          <w:sz w:val="20"/>
          <w:szCs w:val="20"/>
        </w:rPr>
        <w:t xml:space="preserve"> </w:t>
      </w:r>
    </w:p>
    <w:p w14:paraId="76820D8E" w14:textId="77777777" w:rsidR="00B071FD" w:rsidRDefault="00A549A6" w:rsidP="00A549A6">
      <w:pPr>
        <w:pStyle w:val="description"/>
        <w:rPr>
          <w:rFonts w:asciiTheme="minorHAnsi" w:hAnsiTheme="minorHAnsi" w:cstheme="minorHAnsi"/>
          <w:sz w:val="20"/>
          <w:szCs w:val="20"/>
        </w:rPr>
      </w:pPr>
      <w:r w:rsidRPr="00B071FD">
        <w:rPr>
          <w:rFonts w:asciiTheme="minorHAnsi" w:hAnsiTheme="minorHAnsi" w:cstheme="minorHAnsi"/>
          <w:sz w:val="20"/>
          <w:szCs w:val="20"/>
        </w:rPr>
        <w:t>MIDWESTIX, formerly IowaTIX, is a full service ticketing company operating out</w:t>
      </w:r>
      <w:r w:rsidR="00B071FD">
        <w:rPr>
          <w:rFonts w:asciiTheme="minorHAnsi" w:hAnsiTheme="minorHAnsi" w:cstheme="minorHAnsi"/>
          <w:sz w:val="20"/>
          <w:szCs w:val="20"/>
        </w:rPr>
        <w:t xml:space="preserve"> of Des Moines Iowa for over 12 </w:t>
      </w:r>
      <w:r w:rsidRPr="00B071FD">
        <w:rPr>
          <w:rFonts w:asciiTheme="minorHAnsi" w:hAnsiTheme="minorHAnsi" w:cstheme="minorHAnsi"/>
          <w:sz w:val="20"/>
          <w:szCs w:val="20"/>
        </w:rPr>
        <w:t xml:space="preserve">years. Our guiding principal is to grow the entertainment ecosystems we work in by providing state of the art ticketing technology with intensive customer service. </w:t>
      </w:r>
      <w:r w:rsidR="00B071FD">
        <w:rPr>
          <w:rFonts w:asciiTheme="minorHAnsi" w:hAnsiTheme="minorHAnsi" w:cstheme="minorHAnsi"/>
          <w:sz w:val="20"/>
          <w:szCs w:val="20"/>
        </w:rPr>
        <w:t xml:space="preserve">MIDWESTIX employs a full time staff of 6 and processes over XXX in transactions yearly, serving clients in a dozen states as far West as Portland and as far east as Tennessee. </w:t>
      </w:r>
      <w:r w:rsidR="00B071FD">
        <w:rPr>
          <w:rFonts w:asciiTheme="minorHAnsi" w:hAnsiTheme="minorHAnsi" w:cstheme="minorHAnsi"/>
          <w:sz w:val="20"/>
          <w:szCs w:val="20"/>
        </w:rPr>
        <w:br/>
      </w:r>
      <w:r w:rsidR="00764377">
        <w:rPr>
          <w:rFonts w:asciiTheme="minorHAnsi" w:hAnsiTheme="minorHAnsi" w:cstheme="minorHAnsi"/>
          <w:sz w:val="20"/>
          <w:szCs w:val="20"/>
        </w:rPr>
        <w:br/>
        <w:t xml:space="preserve">Clients include or have included the Clay County Fair (IA), 80/35 Music Festival (IA), Des Moines Social Club (IA), Portland Culinary Workshop (OR), Frazier History Museum (KY), </w:t>
      </w:r>
      <w:proofErr w:type="spellStart"/>
      <w:r w:rsidR="00764377">
        <w:rPr>
          <w:rFonts w:asciiTheme="minorHAnsi" w:hAnsiTheme="minorHAnsi" w:cstheme="minorHAnsi"/>
          <w:sz w:val="20"/>
          <w:szCs w:val="20"/>
        </w:rPr>
        <w:t>Englert</w:t>
      </w:r>
      <w:proofErr w:type="spellEnd"/>
      <w:r w:rsidR="00764377">
        <w:rPr>
          <w:rFonts w:asciiTheme="minorHAnsi" w:hAnsiTheme="minorHAnsi" w:cstheme="minorHAnsi"/>
          <w:sz w:val="20"/>
          <w:szCs w:val="20"/>
        </w:rPr>
        <w:t xml:space="preserve"> Theatre (IA), Iowa Department of Cultural Affairs and </w:t>
      </w:r>
      <w:proofErr w:type="spellStart"/>
      <w:r w:rsidR="00764377">
        <w:rPr>
          <w:rFonts w:asciiTheme="minorHAnsi" w:hAnsiTheme="minorHAnsi" w:cstheme="minorHAnsi"/>
          <w:sz w:val="20"/>
          <w:szCs w:val="20"/>
        </w:rPr>
        <w:t>Winefest</w:t>
      </w:r>
      <w:proofErr w:type="spellEnd"/>
      <w:r w:rsidR="00764377">
        <w:rPr>
          <w:rFonts w:asciiTheme="minorHAnsi" w:hAnsiTheme="minorHAnsi" w:cstheme="minorHAnsi"/>
          <w:sz w:val="20"/>
          <w:szCs w:val="20"/>
        </w:rPr>
        <w:t xml:space="preserve"> Des Moines among many others. </w:t>
      </w:r>
    </w:p>
    <w:bookmarkStart w:id="2" w:name="company"/>
    <w:p w14:paraId="764EEE6E" w14:textId="77777777" w:rsidR="00A549A6" w:rsidRPr="005A00C2" w:rsidRDefault="002F6E80" w:rsidP="005A00C2">
      <w:pPr>
        <w:pStyle w:val="Heading4"/>
        <w:rPr>
          <w:rFonts w:asciiTheme="minorHAnsi" w:hAnsiTheme="minorHAnsi" w:cstheme="minorHAnsi"/>
          <w:sz w:val="20"/>
          <w:szCs w:val="20"/>
        </w:rPr>
      </w:pPr>
      <w:r w:rsidRPr="00B071FD">
        <w:rPr>
          <w:rFonts w:asciiTheme="minorHAnsi" w:hAnsiTheme="minorHAnsi" w:cstheme="minorHAnsi"/>
          <w:sz w:val="20"/>
          <w:szCs w:val="20"/>
        </w:rPr>
        <w:fldChar w:fldCharType="begin"/>
      </w:r>
      <w:r w:rsidR="00A549A6" w:rsidRPr="00B071FD">
        <w:rPr>
          <w:rFonts w:asciiTheme="minorHAnsi" w:hAnsiTheme="minorHAnsi" w:cstheme="minorHAnsi"/>
          <w:sz w:val="20"/>
          <w:szCs w:val="20"/>
        </w:rPr>
        <w:instrText xml:space="preserve"> HYPERLINK "http://www.linkedin.com/search?search=&amp;title=Founding+Partner&amp;sortCriteria=R&amp;keepFacets=true&amp;currentTitle=CP&amp;trk=prof-exp-title" \o "Find others with this title" </w:instrText>
      </w:r>
      <w:r w:rsidRPr="00B071FD">
        <w:rPr>
          <w:rFonts w:asciiTheme="minorHAnsi" w:hAnsiTheme="minorHAnsi" w:cstheme="minorHAnsi"/>
          <w:sz w:val="20"/>
          <w:szCs w:val="20"/>
        </w:rPr>
        <w:fldChar w:fldCharType="separate"/>
      </w:r>
      <w:r w:rsidR="00A549A6" w:rsidRPr="00B071FD">
        <w:rPr>
          <w:rStyle w:val="Hyperlink"/>
          <w:rFonts w:asciiTheme="minorHAnsi" w:hAnsiTheme="minorHAnsi" w:cstheme="minorHAnsi"/>
          <w:sz w:val="20"/>
          <w:szCs w:val="20"/>
        </w:rPr>
        <w:t>Founding Partner</w:t>
      </w:r>
      <w:r w:rsidRPr="00B071FD">
        <w:rPr>
          <w:rFonts w:asciiTheme="minorHAnsi" w:hAnsiTheme="minorHAnsi" w:cstheme="minorHAnsi"/>
          <w:sz w:val="20"/>
          <w:szCs w:val="20"/>
        </w:rPr>
        <w:fldChar w:fldCharType="end"/>
      </w:r>
      <w:bookmarkEnd w:id="1"/>
      <w:r w:rsidR="00A549A6" w:rsidRPr="00B071FD">
        <w:rPr>
          <w:rFonts w:asciiTheme="minorHAnsi" w:hAnsiTheme="minorHAnsi" w:cstheme="minorHAnsi"/>
          <w:sz w:val="20"/>
          <w:szCs w:val="20"/>
        </w:rPr>
        <w:t xml:space="preserve">, </w:t>
      </w:r>
      <w:hyperlink r:id="rId5" w:tooltip="Find others who have worked at this company" w:history="1">
        <w:proofErr w:type="spellStart"/>
        <w:r w:rsidR="00A549A6" w:rsidRPr="00B071FD">
          <w:rPr>
            <w:rStyle w:val="Hyperlink"/>
            <w:rFonts w:asciiTheme="minorHAnsi" w:hAnsiTheme="minorHAnsi" w:cstheme="minorHAnsi"/>
            <w:sz w:val="20"/>
            <w:szCs w:val="20"/>
          </w:rPr>
          <w:t>Swaelu</w:t>
        </w:r>
        <w:proofErr w:type="spellEnd"/>
        <w:r w:rsidR="00A549A6" w:rsidRPr="00B071FD">
          <w:rPr>
            <w:rStyle w:val="Hyperlink"/>
            <w:rFonts w:asciiTheme="minorHAnsi" w:hAnsiTheme="minorHAnsi" w:cstheme="minorHAnsi"/>
            <w:sz w:val="20"/>
            <w:szCs w:val="20"/>
          </w:rPr>
          <w:t xml:space="preserve"> Media</w:t>
        </w:r>
      </w:hyperlink>
      <w:bookmarkEnd w:id="2"/>
      <w:r w:rsidR="005A00C2">
        <w:rPr>
          <w:rStyle w:val="Hyperlink"/>
          <w:rFonts w:asciiTheme="minorHAnsi" w:hAnsiTheme="minorHAnsi" w:cstheme="minorHAnsi"/>
          <w:sz w:val="20"/>
          <w:szCs w:val="20"/>
        </w:rPr>
        <w:t xml:space="preserve">, </w:t>
      </w:r>
      <w:r w:rsidR="005A00C2" w:rsidRPr="005A00C2">
        <w:rPr>
          <w:rStyle w:val="experience-date-locale"/>
          <w:rFonts w:asciiTheme="minorHAnsi" w:hAnsiTheme="minorHAnsi" w:cstheme="minorHAnsi"/>
          <w:b w:val="0"/>
          <w:sz w:val="20"/>
          <w:szCs w:val="20"/>
        </w:rPr>
        <w:t>July 2000 – p</w:t>
      </w:r>
      <w:r w:rsidR="00B071FD" w:rsidRPr="005A00C2">
        <w:rPr>
          <w:rStyle w:val="experience-date-locale"/>
          <w:rFonts w:asciiTheme="minorHAnsi" w:hAnsiTheme="minorHAnsi" w:cstheme="minorHAnsi"/>
          <w:b w:val="0"/>
          <w:sz w:val="20"/>
          <w:szCs w:val="20"/>
        </w:rPr>
        <w:t>resent (14</w:t>
      </w:r>
      <w:r w:rsidR="00A549A6" w:rsidRPr="005A00C2">
        <w:rPr>
          <w:rStyle w:val="experience-date-locale"/>
          <w:rFonts w:asciiTheme="minorHAnsi" w:hAnsiTheme="minorHAnsi" w:cstheme="minorHAnsi"/>
          <w:b w:val="0"/>
          <w:sz w:val="20"/>
          <w:szCs w:val="20"/>
        </w:rPr>
        <w:t xml:space="preserve"> years) </w:t>
      </w:r>
      <w:r w:rsidR="00A549A6" w:rsidRPr="005A00C2">
        <w:rPr>
          <w:rStyle w:val="locality"/>
          <w:rFonts w:asciiTheme="minorHAnsi" w:hAnsiTheme="minorHAnsi" w:cstheme="minorHAnsi"/>
          <w:b w:val="0"/>
          <w:sz w:val="20"/>
          <w:szCs w:val="20"/>
        </w:rPr>
        <w:t>Des Moines, Iowa Area</w:t>
      </w:r>
    </w:p>
    <w:p w14:paraId="4D1DD6E4" w14:textId="77777777" w:rsidR="00A549A6" w:rsidRDefault="00A549A6" w:rsidP="00A549A6">
      <w:pPr>
        <w:pStyle w:val="description"/>
        <w:rPr>
          <w:rFonts w:asciiTheme="minorHAnsi" w:hAnsiTheme="minorHAnsi" w:cstheme="minorHAnsi"/>
          <w:sz w:val="20"/>
          <w:szCs w:val="20"/>
        </w:rPr>
      </w:pPr>
      <w:proofErr w:type="spellStart"/>
      <w:r w:rsidRPr="00B071FD">
        <w:rPr>
          <w:rFonts w:asciiTheme="minorHAnsi" w:hAnsiTheme="minorHAnsi" w:cstheme="minorHAnsi"/>
          <w:sz w:val="20"/>
          <w:szCs w:val="20"/>
        </w:rPr>
        <w:t>Swaelu</w:t>
      </w:r>
      <w:proofErr w:type="spellEnd"/>
      <w:r w:rsidRPr="00B071FD">
        <w:rPr>
          <w:rFonts w:asciiTheme="minorHAnsi" w:hAnsiTheme="minorHAnsi" w:cstheme="minorHAnsi"/>
          <w:sz w:val="20"/>
          <w:szCs w:val="20"/>
        </w:rPr>
        <w:t xml:space="preserve"> Media is a boutique marketing agency serving a wide array of non-profits and small businesses with forward-thinking marketing solutions. Over the years we have proudly served non-profits such as Chrysalis Foundation, Planned Parenthood, Democratic Activists </w:t>
      </w:r>
      <w:proofErr w:type="spellStart"/>
      <w:r w:rsidRPr="00B071FD">
        <w:rPr>
          <w:rFonts w:asciiTheme="minorHAnsi" w:hAnsiTheme="minorHAnsi" w:cstheme="minorHAnsi"/>
          <w:sz w:val="20"/>
          <w:szCs w:val="20"/>
        </w:rPr>
        <w:t>Womens</w:t>
      </w:r>
      <w:proofErr w:type="spellEnd"/>
      <w:r w:rsidRPr="00B071FD">
        <w:rPr>
          <w:rFonts w:asciiTheme="minorHAnsi" w:hAnsiTheme="minorHAnsi" w:cstheme="minorHAnsi"/>
          <w:sz w:val="20"/>
          <w:szCs w:val="20"/>
        </w:rPr>
        <w:t xml:space="preserve"> Network and Mid-Iowa Health Foundation</w:t>
      </w:r>
      <w:r w:rsidR="00F07C8D" w:rsidRPr="00B071FD">
        <w:rPr>
          <w:rFonts w:asciiTheme="minorHAnsi" w:hAnsiTheme="minorHAnsi" w:cstheme="minorHAnsi"/>
          <w:sz w:val="20"/>
          <w:szCs w:val="20"/>
        </w:rPr>
        <w:t xml:space="preserve">, Eyes Open Iowa (formerly </w:t>
      </w:r>
      <w:proofErr w:type="spellStart"/>
      <w:r w:rsidR="00F07C8D" w:rsidRPr="00B071FD">
        <w:rPr>
          <w:rFonts w:asciiTheme="minorHAnsi" w:hAnsiTheme="minorHAnsi" w:cstheme="minorHAnsi"/>
          <w:sz w:val="20"/>
          <w:szCs w:val="20"/>
        </w:rPr>
        <w:t>Futurenet</w:t>
      </w:r>
      <w:proofErr w:type="spellEnd"/>
      <w:r w:rsidR="00F07C8D" w:rsidRPr="00B071FD">
        <w:rPr>
          <w:rFonts w:asciiTheme="minorHAnsi" w:hAnsiTheme="minorHAnsi" w:cstheme="minorHAnsi"/>
          <w:sz w:val="20"/>
          <w:szCs w:val="20"/>
        </w:rPr>
        <w:t>)</w:t>
      </w:r>
      <w:r w:rsidRPr="00B071FD">
        <w:rPr>
          <w:rFonts w:asciiTheme="minorHAnsi" w:hAnsiTheme="minorHAnsi" w:cstheme="minorHAnsi"/>
          <w:sz w:val="20"/>
          <w:szCs w:val="20"/>
        </w:rPr>
        <w:t xml:space="preserve"> and the Technology Association of Iowa (formerly Software and Information Technology of Iowa). </w:t>
      </w:r>
      <w:r w:rsidR="00F07C8D" w:rsidRPr="00B071FD">
        <w:rPr>
          <w:rFonts w:asciiTheme="minorHAnsi" w:hAnsiTheme="minorHAnsi" w:cstheme="minorHAnsi"/>
          <w:sz w:val="20"/>
          <w:szCs w:val="20"/>
        </w:rPr>
        <w:t>Our for-profit clients include Vogue Vision, Silicon Plains Technologies, Iowa Acupunc</w:t>
      </w:r>
      <w:r w:rsidR="00B071FD" w:rsidRPr="00B071FD">
        <w:rPr>
          <w:rFonts w:asciiTheme="minorHAnsi" w:hAnsiTheme="minorHAnsi" w:cstheme="minorHAnsi"/>
          <w:sz w:val="20"/>
          <w:szCs w:val="20"/>
        </w:rPr>
        <w:t>ture Clinic and Wells Fargo</w:t>
      </w:r>
      <w:r w:rsidR="00F07C8D" w:rsidRPr="00B071FD">
        <w:rPr>
          <w:rFonts w:asciiTheme="minorHAnsi" w:hAnsiTheme="minorHAnsi" w:cstheme="minorHAnsi"/>
          <w:sz w:val="20"/>
          <w:szCs w:val="20"/>
        </w:rPr>
        <w:t xml:space="preserve"> to name a few.  </w:t>
      </w:r>
    </w:p>
    <w:p w14:paraId="0CC9B615" w14:textId="77777777" w:rsidR="0067542F" w:rsidRPr="005A00C2" w:rsidRDefault="009D7591" w:rsidP="00A549A6">
      <w:pPr>
        <w:pStyle w:val="description"/>
        <w:rPr>
          <w:rFonts w:asciiTheme="minorHAnsi" w:hAnsiTheme="minorHAnsi" w:cstheme="minorHAnsi"/>
          <w:b/>
          <w:sz w:val="20"/>
          <w:szCs w:val="20"/>
          <w:u w:val="single"/>
        </w:rPr>
      </w:pPr>
      <w:r>
        <w:rPr>
          <w:rFonts w:asciiTheme="minorHAnsi" w:hAnsiTheme="minorHAnsi" w:cstheme="minorHAnsi"/>
          <w:b/>
          <w:sz w:val="20"/>
          <w:szCs w:val="20"/>
          <w:u w:val="single"/>
        </w:rPr>
        <w:t>Web Editor</w:t>
      </w:r>
      <w:r w:rsidR="0067542F">
        <w:rPr>
          <w:rFonts w:asciiTheme="minorHAnsi" w:hAnsiTheme="minorHAnsi" w:cstheme="minorHAnsi"/>
          <w:b/>
          <w:sz w:val="20"/>
          <w:szCs w:val="20"/>
          <w:u w:val="single"/>
        </w:rPr>
        <w:t>/ Researcher, Family Money Magazine, Meredith Corporation</w:t>
      </w:r>
      <w:r w:rsidR="005A00C2">
        <w:rPr>
          <w:rFonts w:asciiTheme="minorHAnsi" w:hAnsiTheme="minorHAnsi" w:cstheme="minorHAnsi"/>
          <w:b/>
          <w:sz w:val="20"/>
          <w:szCs w:val="20"/>
          <w:u w:val="single"/>
        </w:rPr>
        <w:t xml:space="preserve">, </w:t>
      </w:r>
      <w:r>
        <w:rPr>
          <w:rFonts w:asciiTheme="minorHAnsi" w:hAnsiTheme="minorHAnsi" w:cstheme="minorHAnsi"/>
          <w:sz w:val="20"/>
          <w:szCs w:val="20"/>
        </w:rPr>
        <w:t>January 1999- July 2000</w:t>
      </w:r>
      <w:r w:rsidR="0067542F">
        <w:rPr>
          <w:rFonts w:asciiTheme="minorHAnsi" w:hAnsiTheme="minorHAnsi" w:cstheme="minorHAnsi"/>
          <w:sz w:val="20"/>
          <w:szCs w:val="20"/>
        </w:rPr>
        <w:t xml:space="preserve"> (18 months</w:t>
      </w:r>
      <w:proofErr w:type="gramStart"/>
      <w:r w:rsidR="0067542F">
        <w:rPr>
          <w:rFonts w:asciiTheme="minorHAnsi" w:hAnsiTheme="minorHAnsi" w:cstheme="minorHAnsi"/>
          <w:sz w:val="20"/>
          <w:szCs w:val="20"/>
        </w:rPr>
        <w:t xml:space="preserve">) </w:t>
      </w:r>
      <w:r>
        <w:rPr>
          <w:rFonts w:asciiTheme="minorHAnsi" w:hAnsiTheme="minorHAnsi" w:cstheme="minorHAnsi"/>
          <w:sz w:val="20"/>
          <w:szCs w:val="20"/>
        </w:rPr>
        <w:t xml:space="preserve"> </w:t>
      </w:r>
      <w:proofErr w:type="gramEnd"/>
      <w:r w:rsidR="0067542F">
        <w:rPr>
          <w:rFonts w:asciiTheme="minorHAnsi" w:hAnsiTheme="minorHAnsi" w:cstheme="minorHAnsi"/>
          <w:sz w:val="20"/>
          <w:szCs w:val="20"/>
        </w:rPr>
        <w:br/>
      </w:r>
      <w:r w:rsidR="0067542F">
        <w:rPr>
          <w:rFonts w:asciiTheme="minorHAnsi" w:hAnsiTheme="minorHAnsi" w:cstheme="minorHAnsi"/>
          <w:sz w:val="20"/>
          <w:szCs w:val="20"/>
        </w:rPr>
        <w:br/>
        <w:t xml:space="preserve">Managed five national writers to develop content, art direction and managed content flow from the print product to the website exclusively for FamilyMoney.com. Produced the website daily.  Provided research support for in-house contributors at Family Money Magazine.   </w:t>
      </w:r>
    </w:p>
    <w:p w14:paraId="315B0185" w14:textId="77777777" w:rsidR="00A549A6" w:rsidRPr="00182F50" w:rsidRDefault="00F07C8D" w:rsidP="007C6242">
      <w:pPr>
        <w:rPr>
          <w:rFonts w:cstheme="minorHAnsi"/>
          <w:b/>
          <w:i/>
          <w:sz w:val="24"/>
          <w:szCs w:val="24"/>
        </w:rPr>
      </w:pPr>
      <w:r w:rsidRPr="00182F50">
        <w:rPr>
          <w:rFonts w:cstheme="minorHAnsi"/>
          <w:b/>
          <w:i/>
          <w:sz w:val="24"/>
          <w:szCs w:val="24"/>
        </w:rPr>
        <w:t>Project Engagement</w:t>
      </w:r>
    </w:p>
    <w:p w14:paraId="0B562682" w14:textId="77777777" w:rsidR="00F07C8D" w:rsidRDefault="003443C5" w:rsidP="007C6242">
      <w:pPr>
        <w:rPr>
          <w:sz w:val="20"/>
          <w:szCs w:val="20"/>
        </w:rPr>
      </w:pPr>
      <w:hyperlink r:id="rId6" w:history="1">
        <w:r w:rsidR="00F07C8D" w:rsidRPr="00B071FD">
          <w:rPr>
            <w:rStyle w:val="Hyperlink"/>
            <w:rFonts w:cstheme="minorHAnsi"/>
            <w:b/>
            <w:sz w:val="20"/>
            <w:szCs w:val="20"/>
          </w:rPr>
          <w:t>Crossroads Entertainment Conference</w:t>
        </w:r>
      </w:hyperlink>
      <w:r w:rsidR="003E75C4" w:rsidRPr="00B071FD">
        <w:rPr>
          <w:rFonts w:cstheme="minorHAnsi"/>
          <w:b/>
          <w:color w:val="000000" w:themeColor="text1"/>
          <w:sz w:val="20"/>
          <w:szCs w:val="20"/>
          <w:u w:val="single"/>
        </w:rPr>
        <w:t xml:space="preserve"> </w:t>
      </w:r>
      <w:r w:rsidR="00A575C5" w:rsidRPr="00B071FD">
        <w:rPr>
          <w:sz w:val="20"/>
          <w:szCs w:val="20"/>
        </w:rPr>
        <w:t xml:space="preserve">The Crossroads Entertainment Conference is the Upper Midwest’s only event to </w:t>
      </w:r>
      <w:proofErr w:type="gramStart"/>
      <w:r w:rsidR="00A575C5" w:rsidRPr="00B071FD">
        <w:rPr>
          <w:sz w:val="20"/>
          <w:szCs w:val="20"/>
        </w:rPr>
        <w:t>educate,</w:t>
      </w:r>
      <w:proofErr w:type="gramEnd"/>
      <w:r w:rsidR="00A575C5" w:rsidRPr="00B071FD">
        <w:rPr>
          <w:sz w:val="20"/>
          <w:szCs w:val="20"/>
        </w:rPr>
        <w:t xml:space="preserve"> connect and showcase the work of the entertainment industry in an effort to strengthen the entertainment ecosystem for the future.</w:t>
      </w:r>
      <w:r w:rsidR="00B071FD" w:rsidRPr="00B071FD">
        <w:rPr>
          <w:sz w:val="20"/>
          <w:szCs w:val="20"/>
        </w:rPr>
        <w:t xml:space="preserve"> In its o</w:t>
      </w:r>
      <w:r w:rsidR="00A575C5" w:rsidRPr="00B071FD">
        <w:rPr>
          <w:sz w:val="20"/>
          <w:szCs w:val="20"/>
        </w:rPr>
        <w:t>ver its 5 year</w:t>
      </w:r>
      <w:r w:rsidR="00B071FD" w:rsidRPr="00B071FD">
        <w:rPr>
          <w:sz w:val="20"/>
          <w:szCs w:val="20"/>
        </w:rPr>
        <w:t xml:space="preserve"> </w:t>
      </w:r>
      <w:r w:rsidR="00A575C5" w:rsidRPr="00B071FD">
        <w:rPr>
          <w:sz w:val="20"/>
          <w:szCs w:val="20"/>
        </w:rPr>
        <w:t>run</w:t>
      </w:r>
      <w:r w:rsidR="00B071FD" w:rsidRPr="00B071FD">
        <w:rPr>
          <w:sz w:val="20"/>
          <w:szCs w:val="20"/>
        </w:rPr>
        <w:t xml:space="preserve"> (2006-2011) </w:t>
      </w:r>
      <w:r w:rsidR="00A575C5" w:rsidRPr="00B071FD">
        <w:rPr>
          <w:sz w:val="20"/>
          <w:szCs w:val="20"/>
        </w:rPr>
        <w:t xml:space="preserve"> Crossroads produced nearly 150 seminars, showcased bands from Iowa, Tennessee, Ohio, Minnesota, Wisconsin, Maryland and Missouri, featured dozens of films and live theatre troupes and spotlighted Iowa’s finest  food and beverage producers. </w:t>
      </w:r>
    </w:p>
    <w:p w14:paraId="030FFEE1" w14:textId="77777777" w:rsidR="00182F50" w:rsidRPr="005A00C2" w:rsidRDefault="003443C5" w:rsidP="005A00C2">
      <w:pPr>
        <w:pStyle w:val="Heading4"/>
        <w:rPr>
          <w:rFonts w:asciiTheme="minorHAnsi" w:hAnsiTheme="minorHAnsi" w:cstheme="minorHAnsi"/>
          <w:b w:val="0"/>
          <w:sz w:val="20"/>
          <w:szCs w:val="20"/>
        </w:rPr>
      </w:pPr>
      <w:hyperlink r:id="rId7" w:tooltip="Find users with this keyword" w:history="1">
        <w:r w:rsidR="00182F50" w:rsidRPr="00B071FD">
          <w:rPr>
            <w:rStyle w:val="Hyperlink"/>
            <w:rFonts w:asciiTheme="minorHAnsi" w:hAnsiTheme="minorHAnsi" w:cstheme="minorHAnsi"/>
            <w:sz w:val="20"/>
            <w:szCs w:val="20"/>
          </w:rPr>
          <w:t>Billy Madison Project- Des Moines</w:t>
        </w:r>
      </w:hyperlink>
      <w:proofErr w:type="gramStart"/>
      <w:r w:rsidR="005A00C2">
        <w:rPr>
          <w:rStyle w:val="Hyperlink"/>
          <w:rFonts w:asciiTheme="minorHAnsi" w:hAnsiTheme="minorHAnsi" w:cstheme="minorHAnsi"/>
          <w:sz w:val="20"/>
          <w:szCs w:val="20"/>
        </w:rPr>
        <w:t xml:space="preserve">,  </w:t>
      </w:r>
      <w:r w:rsidR="005A00C2">
        <w:rPr>
          <w:rStyle w:val="organizations-date"/>
          <w:rFonts w:asciiTheme="minorHAnsi" w:hAnsiTheme="minorHAnsi" w:cstheme="minorHAnsi"/>
          <w:b w:val="0"/>
          <w:sz w:val="20"/>
          <w:szCs w:val="20"/>
        </w:rPr>
        <w:t>January</w:t>
      </w:r>
      <w:proofErr w:type="gramEnd"/>
      <w:r w:rsidR="005A00C2">
        <w:rPr>
          <w:rStyle w:val="organizations-date"/>
          <w:rFonts w:asciiTheme="minorHAnsi" w:hAnsiTheme="minorHAnsi" w:cstheme="minorHAnsi"/>
          <w:b w:val="0"/>
          <w:sz w:val="20"/>
          <w:szCs w:val="20"/>
        </w:rPr>
        <w:t xml:space="preserve"> 2013 – p</w:t>
      </w:r>
      <w:r w:rsidR="00182F50" w:rsidRPr="005A00C2">
        <w:rPr>
          <w:rStyle w:val="organizations-date"/>
          <w:rFonts w:asciiTheme="minorHAnsi" w:hAnsiTheme="minorHAnsi" w:cstheme="minorHAnsi"/>
          <w:b w:val="0"/>
          <w:sz w:val="20"/>
          <w:szCs w:val="20"/>
        </w:rPr>
        <w:t>resent</w:t>
      </w:r>
    </w:p>
    <w:p w14:paraId="17B1B351" w14:textId="77777777" w:rsidR="00182F50" w:rsidRPr="00182F50" w:rsidRDefault="00182F50" w:rsidP="00182F50">
      <w:pPr>
        <w:pStyle w:val="description"/>
        <w:rPr>
          <w:rFonts w:asciiTheme="minorHAnsi" w:hAnsiTheme="minorHAnsi" w:cstheme="minorHAnsi"/>
          <w:sz w:val="20"/>
          <w:szCs w:val="20"/>
        </w:rPr>
      </w:pPr>
      <w:r w:rsidRPr="00B071FD">
        <w:rPr>
          <w:rFonts w:asciiTheme="minorHAnsi" w:hAnsiTheme="minorHAnsi" w:cstheme="minorHAnsi"/>
          <w:sz w:val="20"/>
          <w:szCs w:val="20"/>
        </w:rPr>
        <w:t>Billy Madison Project is a shadowing experience in the Des Moines Public Schools for business owners and entrepreneurs seeking a first-hand knowledge of how our classrooms currently serve or dis-serve students in their quest for a quality education. The project originated in the Cedar Rapids Public School system</w:t>
      </w:r>
      <w:r>
        <w:rPr>
          <w:rFonts w:asciiTheme="minorHAnsi" w:hAnsiTheme="minorHAnsi" w:cstheme="minorHAnsi"/>
          <w:sz w:val="20"/>
          <w:szCs w:val="20"/>
        </w:rPr>
        <w:t xml:space="preserve"> and spearheaded in Des </w:t>
      </w:r>
      <w:r>
        <w:rPr>
          <w:rFonts w:asciiTheme="minorHAnsi" w:hAnsiTheme="minorHAnsi" w:cstheme="minorHAnsi"/>
          <w:sz w:val="20"/>
          <w:szCs w:val="20"/>
        </w:rPr>
        <w:lastRenderedPageBreak/>
        <w:t>Moines by the Teachers Association and locale business owners. It</w:t>
      </w:r>
      <w:r w:rsidRPr="00B071FD">
        <w:rPr>
          <w:rFonts w:asciiTheme="minorHAnsi" w:hAnsiTheme="minorHAnsi" w:cstheme="minorHAnsi"/>
          <w:sz w:val="20"/>
          <w:szCs w:val="20"/>
        </w:rPr>
        <w:t xml:space="preserve"> seeks to engage business owners in a proactive way to advocate for creative curriculum in our schools. </w:t>
      </w:r>
    </w:p>
    <w:p w14:paraId="1738D909" w14:textId="77777777" w:rsidR="00F07C8D" w:rsidRPr="00182F50" w:rsidRDefault="00F07C8D" w:rsidP="007C6242">
      <w:pPr>
        <w:rPr>
          <w:rFonts w:cstheme="minorHAnsi"/>
          <w:b/>
          <w:i/>
          <w:sz w:val="24"/>
          <w:szCs w:val="24"/>
        </w:rPr>
      </w:pPr>
      <w:r w:rsidRPr="00182F50">
        <w:rPr>
          <w:rFonts w:cstheme="minorHAnsi"/>
          <w:b/>
          <w:i/>
          <w:sz w:val="24"/>
          <w:szCs w:val="24"/>
        </w:rPr>
        <w:t>Organizational Engagement</w:t>
      </w:r>
    </w:p>
    <w:p w14:paraId="7AEAF7FF" w14:textId="77777777" w:rsidR="00B071FD" w:rsidRDefault="00B071FD" w:rsidP="003E75C4">
      <w:pPr>
        <w:pStyle w:val="Heading4"/>
        <w:rPr>
          <w:rFonts w:asciiTheme="minorHAnsi" w:hAnsiTheme="minorHAnsi" w:cstheme="minorHAnsi"/>
          <w:b w:val="0"/>
          <w:sz w:val="20"/>
          <w:szCs w:val="20"/>
        </w:rPr>
      </w:pPr>
      <w:r w:rsidRPr="00B071FD">
        <w:rPr>
          <w:rFonts w:asciiTheme="minorHAnsi" w:hAnsiTheme="minorHAnsi" w:cstheme="minorHAnsi"/>
          <w:sz w:val="20"/>
          <w:szCs w:val="20"/>
        </w:rPr>
        <w:t xml:space="preserve">Des Moines Waterworks Park Foundation, </w:t>
      </w:r>
      <w:r w:rsidR="005A00C2">
        <w:rPr>
          <w:rFonts w:asciiTheme="minorHAnsi" w:hAnsiTheme="minorHAnsi" w:cstheme="minorHAnsi"/>
          <w:b w:val="0"/>
          <w:sz w:val="20"/>
          <w:szCs w:val="20"/>
        </w:rPr>
        <w:t>December 2013-p</w:t>
      </w:r>
      <w:r w:rsidRPr="005A00C2">
        <w:rPr>
          <w:rFonts w:asciiTheme="minorHAnsi" w:hAnsiTheme="minorHAnsi" w:cstheme="minorHAnsi"/>
          <w:b w:val="0"/>
          <w:sz w:val="20"/>
          <w:szCs w:val="20"/>
        </w:rPr>
        <w:t>resent</w:t>
      </w:r>
      <w:r w:rsidRPr="005A00C2">
        <w:rPr>
          <w:rFonts w:asciiTheme="minorHAnsi" w:hAnsiTheme="minorHAnsi" w:cstheme="minorHAnsi"/>
          <w:b w:val="0"/>
          <w:sz w:val="20"/>
          <w:szCs w:val="20"/>
        </w:rPr>
        <w:br/>
      </w:r>
      <w:r w:rsidRPr="00B071FD">
        <w:rPr>
          <w:rFonts w:asciiTheme="minorHAnsi" w:hAnsiTheme="minorHAnsi" w:cstheme="minorHAnsi"/>
          <w:b w:val="0"/>
          <w:sz w:val="20"/>
          <w:szCs w:val="20"/>
        </w:rPr>
        <w:t>Founding Board Member/ Marketing and Governance Chair</w:t>
      </w:r>
    </w:p>
    <w:p w14:paraId="2338E7A7" w14:textId="77777777" w:rsidR="00764377" w:rsidRDefault="00764377" w:rsidP="00764377">
      <w:pPr>
        <w:pStyle w:val="NormalWeb"/>
        <w:spacing w:before="0" w:beforeAutospacing="0" w:after="0" w:afterAutospacing="0"/>
        <w:rPr>
          <w:rFonts w:asciiTheme="minorHAnsi" w:hAnsiTheme="minorHAnsi" w:cstheme="minorHAnsi"/>
          <w:i/>
          <w:sz w:val="20"/>
          <w:szCs w:val="20"/>
        </w:rPr>
      </w:pPr>
      <w:r w:rsidRPr="00764377">
        <w:rPr>
          <w:rFonts w:asciiTheme="minorHAnsi" w:hAnsiTheme="minorHAnsi" w:cstheme="minorHAnsi"/>
          <w:i/>
          <w:color w:val="000000"/>
          <w:sz w:val="20"/>
          <w:szCs w:val="20"/>
        </w:rPr>
        <w:t xml:space="preserve">The primary purpose of the Des Moines Water Works Park Foundation ("Foundation") is to raise awareness </w:t>
      </w:r>
      <w:proofErr w:type="gramStart"/>
      <w:r w:rsidRPr="00764377">
        <w:rPr>
          <w:rFonts w:asciiTheme="minorHAnsi" w:hAnsiTheme="minorHAnsi" w:cstheme="minorHAnsi"/>
          <w:i/>
          <w:color w:val="000000"/>
          <w:sz w:val="20"/>
          <w:szCs w:val="20"/>
        </w:rPr>
        <w:t>and  funds</w:t>
      </w:r>
      <w:proofErr w:type="gramEnd"/>
      <w:r w:rsidRPr="00764377">
        <w:rPr>
          <w:rFonts w:asciiTheme="minorHAnsi" w:hAnsiTheme="minorHAnsi" w:cstheme="minorHAnsi"/>
          <w:i/>
          <w:color w:val="000000"/>
          <w:sz w:val="20"/>
          <w:szCs w:val="20"/>
        </w:rPr>
        <w:t xml:space="preserve"> to develop the Des Moines Water Works Park ("Park") for the benefit of the public in terms of recreation, education, and support of the Des Moines Water Works ("DMWW") in the fulfillment of its mission to provide a steady supply of safe water to its customers.</w:t>
      </w:r>
      <w:r w:rsidRPr="00764377">
        <w:rPr>
          <w:rFonts w:ascii="Arial" w:hAnsi="Arial" w:cs="Arial"/>
          <w:i/>
          <w:color w:val="000000"/>
          <w:sz w:val="16"/>
          <w:szCs w:val="16"/>
        </w:rPr>
        <w:t xml:space="preserve"> </w:t>
      </w:r>
      <w:proofErr w:type="gramStart"/>
      <w:r w:rsidRPr="00764377">
        <w:rPr>
          <w:rFonts w:asciiTheme="minorHAnsi" w:hAnsiTheme="minorHAnsi" w:cstheme="minorHAnsi"/>
          <w:i/>
          <w:sz w:val="20"/>
          <w:szCs w:val="20"/>
        </w:rPr>
        <w:t>A key player in recruiting a unique board of emerging leaders, developing by-laws and leading.</w:t>
      </w:r>
      <w:proofErr w:type="gramEnd"/>
    </w:p>
    <w:p w14:paraId="591BA870" w14:textId="77777777" w:rsidR="00764377" w:rsidRDefault="00764377" w:rsidP="00764377">
      <w:pPr>
        <w:pStyle w:val="NormalWeb"/>
        <w:spacing w:before="0" w:beforeAutospacing="0" w:after="0" w:afterAutospacing="0"/>
        <w:rPr>
          <w:rFonts w:asciiTheme="minorHAnsi" w:hAnsiTheme="minorHAnsi" w:cstheme="minorHAnsi"/>
          <w:i/>
          <w:sz w:val="20"/>
          <w:szCs w:val="20"/>
        </w:rPr>
      </w:pPr>
    </w:p>
    <w:p w14:paraId="1519C86D" w14:textId="77777777" w:rsidR="00764377" w:rsidRPr="00764377" w:rsidRDefault="0091615D" w:rsidP="00764377">
      <w:pPr>
        <w:pStyle w:val="NormalWeb"/>
        <w:spacing w:before="0" w:beforeAutospacing="0" w:after="0" w:afterAutospacing="0"/>
        <w:rPr>
          <w:rFonts w:asciiTheme="minorHAnsi" w:hAnsiTheme="minorHAnsi" w:cstheme="minorHAnsi"/>
          <w:i/>
          <w:sz w:val="20"/>
          <w:szCs w:val="20"/>
        </w:rPr>
      </w:pPr>
      <w:r>
        <w:rPr>
          <w:rFonts w:asciiTheme="minorHAnsi" w:hAnsiTheme="minorHAnsi" w:cstheme="minorHAnsi"/>
          <w:sz w:val="20"/>
          <w:szCs w:val="20"/>
        </w:rPr>
        <w:t>Contribution</w:t>
      </w:r>
      <w:r w:rsidR="007B2780">
        <w:rPr>
          <w:rFonts w:asciiTheme="minorHAnsi" w:hAnsiTheme="minorHAnsi" w:cstheme="minorHAnsi"/>
          <w:sz w:val="20"/>
          <w:szCs w:val="20"/>
        </w:rPr>
        <w:t>: Provides</w:t>
      </w:r>
      <w:r w:rsidR="00764377">
        <w:rPr>
          <w:rFonts w:asciiTheme="minorHAnsi" w:hAnsiTheme="minorHAnsi" w:cstheme="minorHAnsi"/>
          <w:sz w:val="20"/>
          <w:szCs w:val="20"/>
        </w:rPr>
        <w:t xml:space="preserve"> key leadership in developing by-law, board structure and recruitment of the primary and advisory boards.  </w:t>
      </w:r>
      <w:proofErr w:type="gramStart"/>
      <w:r w:rsidR="00764377">
        <w:rPr>
          <w:rFonts w:asciiTheme="minorHAnsi" w:hAnsiTheme="minorHAnsi" w:cstheme="minorHAnsi"/>
          <w:sz w:val="20"/>
          <w:szCs w:val="20"/>
        </w:rPr>
        <w:t>Leads marketing committee to executing the creation of Foundation brand and communication strategy.</w:t>
      </w:r>
      <w:proofErr w:type="gramEnd"/>
      <w:r w:rsidR="00764377">
        <w:rPr>
          <w:rFonts w:asciiTheme="minorHAnsi" w:hAnsiTheme="minorHAnsi" w:cstheme="minorHAnsi"/>
          <w:sz w:val="20"/>
          <w:szCs w:val="20"/>
        </w:rPr>
        <w:t xml:space="preserve"> </w:t>
      </w:r>
      <w:proofErr w:type="gramStart"/>
      <w:r w:rsidR="00764377">
        <w:rPr>
          <w:rFonts w:asciiTheme="minorHAnsi" w:hAnsiTheme="minorHAnsi" w:cstheme="minorHAnsi"/>
          <w:sz w:val="20"/>
          <w:szCs w:val="20"/>
        </w:rPr>
        <w:t>Serves as well on Development</w:t>
      </w:r>
      <w:r w:rsidR="007B2780">
        <w:rPr>
          <w:rFonts w:asciiTheme="minorHAnsi" w:hAnsiTheme="minorHAnsi" w:cstheme="minorHAnsi"/>
          <w:sz w:val="20"/>
          <w:szCs w:val="20"/>
        </w:rPr>
        <w:t xml:space="preserve"> and</w:t>
      </w:r>
      <w:r w:rsidR="00764377">
        <w:rPr>
          <w:rFonts w:asciiTheme="minorHAnsi" w:hAnsiTheme="minorHAnsi" w:cstheme="minorHAnsi"/>
          <w:sz w:val="20"/>
          <w:szCs w:val="20"/>
        </w:rPr>
        <w:t xml:space="preserve"> </w:t>
      </w:r>
      <w:r w:rsidR="007B2780">
        <w:rPr>
          <w:rFonts w:asciiTheme="minorHAnsi" w:hAnsiTheme="minorHAnsi" w:cstheme="minorHAnsi"/>
          <w:sz w:val="20"/>
          <w:szCs w:val="20"/>
        </w:rPr>
        <w:t>User Group committees.</w:t>
      </w:r>
      <w:proofErr w:type="gramEnd"/>
      <w:r w:rsidR="007B2780">
        <w:rPr>
          <w:rFonts w:asciiTheme="minorHAnsi" w:hAnsiTheme="minorHAnsi" w:cstheme="minorHAnsi"/>
          <w:sz w:val="20"/>
          <w:szCs w:val="20"/>
        </w:rPr>
        <w:t xml:space="preserve"> </w:t>
      </w:r>
      <w:r w:rsidR="00764377" w:rsidRPr="00764377">
        <w:rPr>
          <w:rFonts w:asciiTheme="minorHAnsi" w:hAnsiTheme="minorHAnsi" w:cstheme="minorHAnsi"/>
          <w:i/>
          <w:sz w:val="20"/>
          <w:szCs w:val="20"/>
        </w:rPr>
        <w:br/>
      </w:r>
    </w:p>
    <w:p w14:paraId="192ABB1E" w14:textId="77777777" w:rsidR="007B2780" w:rsidRDefault="003443C5" w:rsidP="003E75C4">
      <w:pPr>
        <w:pStyle w:val="Heading4"/>
        <w:rPr>
          <w:rStyle w:val="organizations-date"/>
          <w:rFonts w:asciiTheme="minorHAnsi" w:hAnsiTheme="minorHAnsi" w:cstheme="minorHAnsi"/>
          <w:b w:val="0"/>
          <w:sz w:val="20"/>
          <w:szCs w:val="20"/>
        </w:rPr>
      </w:pPr>
      <w:hyperlink r:id="rId8" w:tooltip="Find users with this keyword" w:history="1">
        <w:r w:rsidR="00F07C8D" w:rsidRPr="00B071FD">
          <w:rPr>
            <w:rStyle w:val="Hyperlink"/>
            <w:rFonts w:asciiTheme="minorHAnsi" w:hAnsiTheme="minorHAnsi" w:cstheme="minorHAnsi"/>
            <w:sz w:val="20"/>
            <w:szCs w:val="20"/>
          </w:rPr>
          <w:t>Civic Music Association</w:t>
        </w:r>
      </w:hyperlink>
      <w:r w:rsidR="005A00C2">
        <w:rPr>
          <w:rStyle w:val="Hyperlink"/>
          <w:rFonts w:asciiTheme="minorHAnsi" w:hAnsiTheme="minorHAnsi" w:cstheme="minorHAnsi"/>
          <w:sz w:val="20"/>
          <w:szCs w:val="20"/>
        </w:rPr>
        <w:t xml:space="preserve">, </w:t>
      </w:r>
      <w:r w:rsidR="005A00C2" w:rsidRPr="00B071FD">
        <w:rPr>
          <w:rStyle w:val="organizations-date"/>
          <w:rFonts w:asciiTheme="minorHAnsi" w:hAnsiTheme="minorHAnsi" w:cstheme="minorHAnsi"/>
          <w:b w:val="0"/>
          <w:sz w:val="20"/>
          <w:szCs w:val="20"/>
        </w:rPr>
        <w:t>June 2012 – June 2014</w:t>
      </w:r>
      <w:r w:rsidR="00B071FD" w:rsidRPr="00B071FD">
        <w:rPr>
          <w:rFonts w:asciiTheme="minorHAnsi" w:hAnsiTheme="minorHAnsi" w:cstheme="minorHAnsi"/>
          <w:sz w:val="20"/>
          <w:szCs w:val="20"/>
        </w:rPr>
        <w:br/>
      </w:r>
      <w:r w:rsidR="00F07C8D" w:rsidRPr="00B071FD">
        <w:rPr>
          <w:rFonts w:asciiTheme="minorHAnsi" w:hAnsiTheme="minorHAnsi" w:cstheme="minorHAnsi"/>
          <w:b w:val="0"/>
          <w:sz w:val="20"/>
          <w:szCs w:val="20"/>
        </w:rPr>
        <w:t>Board Member/ Marketing Chair</w:t>
      </w:r>
      <w:r w:rsidR="00B165E7" w:rsidRPr="00B071FD">
        <w:rPr>
          <w:rFonts w:asciiTheme="minorHAnsi" w:hAnsiTheme="minorHAnsi" w:cstheme="minorHAnsi"/>
          <w:b w:val="0"/>
          <w:sz w:val="20"/>
          <w:szCs w:val="20"/>
        </w:rPr>
        <w:t xml:space="preserve"> </w:t>
      </w:r>
      <w:r w:rsidR="008D1A8A" w:rsidRPr="00B071FD">
        <w:rPr>
          <w:rFonts w:asciiTheme="minorHAnsi" w:hAnsiTheme="minorHAnsi" w:cstheme="minorHAnsi"/>
          <w:b w:val="0"/>
          <w:sz w:val="20"/>
          <w:szCs w:val="20"/>
        </w:rPr>
        <w:t xml:space="preserve"> </w:t>
      </w:r>
    </w:p>
    <w:p w14:paraId="1759263F" w14:textId="77777777" w:rsidR="0091615D" w:rsidRPr="0091615D" w:rsidRDefault="0091615D" w:rsidP="0091615D">
      <w:pPr>
        <w:pStyle w:val="NormalWeb"/>
        <w:rPr>
          <w:rFonts w:asciiTheme="minorHAnsi" w:hAnsiTheme="minorHAnsi" w:cstheme="minorHAnsi"/>
          <w:i/>
          <w:sz w:val="20"/>
          <w:szCs w:val="20"/>
        </w:rPr>
      </w:pPr>
      <w:r w:rsidRPr="0091615D">
        <w:rPr>
          <w:rStyle w:val="Emphasis"/>
          <w:rFonts w:asciiTheme="minorHAnsi" w:hAnsiTheme="minorHAnsi" w:cstheme="minorHAnsi"/>
          <w:sz w:val="20"/>
          <w:szCs w:val="20"/>
        </w:rPr>
        <w:t>The Civic Music Association exists to engage, enrich and educate the central Iowa community through provocative, world-class musical performances by legends and rising stars.</w:t>
      </w:r>
      <w:r w:rsidRPr="0091615D">
        <w:rPr>
          <w:rStyle w:val="Strong"/>
          <w:rFonts w:asciiTheme="minorHAnsi" w:hAnsiTheme="minorHAnsi" w:cstheme="minorHAnsi"/>
          <w:i/>
          <w:sz w:val="20"/>
          <w:szCs w:val="20"/>
        </w:rPr>
        <w:t xml:space="preserve"> </w:t>
      </w:r>
    </w:p>
    <w:p w14:paraId="521D0924" w14:textId="77777777" w:rsidR="0091615D" w:rsidRPr="0091615D" w:rsidRDefault="0091615D" w:rsidP="0091615D">
      <w:pPr>
        <w:pStyle w:val="NormalWeb"/>
        <w:rPr>
          <w:rFonts w:asciiTheme="minorHAnsi" w:hAnsiTheme="minorHAnsi" w:cstheme="minorHAnsi"/>
          <w:i/>
          <w:sz w:val="20"/>
          <w:szCs w:val="20"/>
        </w:rPr>
      </w:pPr>
      <w:r w:rsidRPr="0091615D">
        <w:rPr>
          <w:rFonts w:asciiTheme="minorHAnsi" w:hAnsiTheme="minorHAnsi" w:cstheme="minorHAnsi"/>
          <w:i/>
          <w:sz w:val="20"/>
          <w:szCs w:val="20"/>
        </w:rPr>
        <w:t>In its 89th year, Civic Music continues to be a unique and significant arts organization in Des Moines. The mission has not varied from its inception – to both present artistic excellent performances and foster education. By bringing world-renowned artists to central Iowa, Civic Music not only offers audiences unforgettable fine arts experiences, but also builds awareness, understanding and respect for classical, world and jazz artistry.</w:t>
      </w:r>
    </w:p>
    <w:p w14:paraId="3EF48424" w14:textId="77777777" w:rsidR="007B2780" w:rsidRPr="00182F50" w:rsidRDefault="0091615D" w:rsidP="003E75C4">
      <w:pPr>
        <w:pStyle w:val="Heading4"/>
        <w:rPr>
          <w:rStyle w:val="organizations-date"/>
          <w:rFonts w:asciiTheme="minorHAnsi" w:hAnsiTheme="minorHAnsi" w:cstheme="minorHAnsi"/>
          <w:b w:val="0"/>
          <w:sz w:val="20"/>
          <w:szCs w:val="20"/>
        </w:rPr>
      </w:pPr>
      <w:r>
        <w:rPr>
          <w:rStyle w:val="organizations-date"/>
          <w:rFonts w:asciiTheme="minorHAnsi" w:hAnsiTheme="minorHAnsi" w:cstheme="minorHAnsi"/>
          <w:b w:val="0"/>
          <w:sz w:val="20"/>
          <w:szCs w:val="20"/>
        </w:rPr>
        <w:t xml:space="preserve">Contribution: </w:t>
      </w:r>
      <w:r w:rsidR="007B2780" w:rsidRPr="00182F50">
        <w:rPr>
          <w:rStyle w:val="organizations-date"/>
          <w:rFonts w:asciiTheme="minorHAnsi" w:hAnsiTheme="minorHAnsi" w:cstheme="minorHAnsi"/>
          <w:b w:val="0"/>
          <w:sz w:val="20"/>
          <w:szCs w:val="20"/>
        </w:rPr>
        <w:t>Spearheaded the 90</w:t>
      </w:r>
      <w:r w:rsidR="007B2780" w:rsidRPr="00182F50">
        <w:rPr>
          <w:rStyle w:val="organizations-date"/>
          <w:rFonts w:asciiTheme="minorHAnsi" w:hAnsiTheme="minorHAnsi" w:cstheme="minorHAnsi"/>
          <w:b w:val="0"/>
          <w:sz w:val="20"/>
          <w:szCs w:val="20"/>
          <w:vertAlign w:val="superscript"/>
        </w:rPr>
        <w:t>th</w:t>
      </w:r>
      <w:r w:rsidR="007B2780" w:rsidRPr="00182F50">
        <w:rPr>
          <w:rStyle w:val="organizations-date"/>
          <w:rFonts w:asciiTheme="minorHAnsi" w:hAnsiTheme="minorHAnsi" w:cstheme="minorHAnsi"/>
          <w:b w:val="0"/>
          <w:sz w:val="20"/>
          <w:szCs w:val="20"/>
        </w:rPr>
        <w:t xml:space="preserve"> Anniversary marketing campaign with a complete rework of marketing materials and the new “Do Something Different” campaign. </w:t>
      </w:r>
      <w:r>
        <w:rPr>
          <w:rStyle w:val="organizations-date"/>
          <w:rFonts w:asciiTheme="minorHAnsi" w:hAnsiTheme="minorHAnsi" w:cstheme="minorHAnsi"/>
          <w:b w:val="0"/>
          <w:sz w:val="20"/>
          <w:szCs w:val="20"/>
        </w:rPr>
        <w:t>Kathryn a</w:t>
      </w:r>
      <w:r w:rsidR="007B2780" w:rsidRPr="00182F50">
        <w:rPr>
          <w:rStyle w:val="organizations-date"/>
          <w:rFonts w:asciiTheme="minorHAnsi" w:hAnsiTheme="minorHAnsi" w:cstheme="minorHAnsi"/>
          <w:b w:val="0"/>
          <w:sz w:val="20"/>
          <w:szCs w:val="20"/>
        </w:rPr>
        <w:t xml:space="preserve">lso served on Governance and Programming committees. </w:t>
      </w:r>
    </w:p>
    <w:p w14:paraId="457E3FA8" w14:textId="77777777" w:rsidR="00182F50" w:rsidRPr="0091615D" w:rsidRDefault="003443C5" w:rsidP="003E75C4">
      <w:pPr>
        <w:pStyle w:val="Heading4"/>
        <w:rPr>
          <w:rStyle w:val="organizations-date"/>
          <w:rFonts w:asciiTheme="minorHAnsi" w:hAnsiTheme="minorHAnsi" w:cstheme="minorHAnsi"/>
          <w:b w:val="0"/>
          <w:sz w:val="20"/>
          <w:szCs w:val="20"/>
        </w:rPr>
      </w:pPr>
      <w:hyperlink r:id="rId9" w:history="1">
        <w:r w:rsidR="00182F50" w:rsidRPr="00182F50">
          <w:rPr>
            <w:rStyle w:val="Hyperlink"/>
            <w:rFonts w:asciiTheme="minorHAnsi" w:hAnsiTheme="minorHAnsi" w:cstheme="minorHAnsi"/>
            <w:sz w:val="20"/>
            <w:szCs w:val="20"/>
          </w:rPr>
          <w:t>Des Moines Community Radio Foundation /KFMG</w:t>
        </w:r>
      </w:hyperlink>
      <w:r w:rsidR="00182F50">
        <w:rPr>
          <w:rStyle w:val="organizations-date"/>
          <w:rFonts w:asciiTheme="minorHAnsi" w:hAnsiTheme="minorHAnsi" w:cstheme="minorHAnsi"/>
          <w:sz w:val="20"/>
          <w:szCs w:val="20"/>
        </w:rPr>
        <w:br/>
      </w:r>
      <w:r w:rsidR="00182F50">
        <w:rPr>
          <w:rStyle w:val="organizations-date"/>
          <w:rFonts w:asciiTheme="minorHAnsi" w:hAnsiTheme="minorHAnsi" w:cstheme="minorHAnsi"/>
          <w:b w:val="0"/>
          <w:sz w:val="20"/>
          <w:szCs w:val="20"/>
        </w:rPr>
        <w:t>Founding Board Member/ Radio Personality</w:t>
      </w:r>
      <w:proofErr w:type="gramStart"/>
      <w:r w:rsidR="00182F50">
        <w:rPr>
          <w:rStyle w:val="organizations-date"/>
          <w:rFonts w:asciiTheme="minorHAnsi" w:hAnsiTheme="minorHAnsi" w:cstheme="minorHAnsi"/>
          <w:b w:val="0"/>
          <w:sz w:val="20"/>
          <w:szCs w:val="20"/>
        </w:rPr>
        <w:t>,  2005</w:t>
      </w:r>
      <w:proofErr w:type="gramEnd"/>
      <w:r w:rsidR="00182F50">
        <w:rPr>
          <w:rStyle w:val="organizations-date"/>
          <w:rFonts w:asciiTheme="minorHAnsi" w:hAnsiTheme="minorHAnsi" w:cstheme="minorHAnsi"/>
          <w:b w:val="0"/>
          <w:sz w:val="20"/>
          <w:szCs w:val="20"/>
        </w:rPr>
        <w:t>-2007</w:t>
      </w:r>
      <w:r w:rsidR="00182F50">
        <w:rPr>
          <w:rStyle w:val="organizations-date"/>
          <w:rFonts w:asciiTheme="minorHAnsi" w:hAnsiTheme="minorHAnsi" w:cstheme="minorHAnsi"/>
          <w:b w:val="0"/>
          <w:sz w:val="20"/>
          <w:szCs w:val="20"/>
        </w:rPr>
        <w:br/>
      </w:r>
      <w:r w:rsidR="00182F50">
        <w:rPr>
          <w:rStyle w:val="organizations-date"/>
          <w:rFonts w:asciiTheme="minorHAnsi" w:hAnsiTheme="minorHAnsi" w:cstheme="minorHAnsi"/>
          <w:b w:val="0"/>
          <w:sz w:val="20"/>
          <w:szCs w:val="20"/>
        </w:rPr>
        <w:br/>
      </w:r>
      <w:r w:rsidR="0091615D">
        <w:rPr>
          <w:rStyle w:val="organizations-date"/>
          <w:rFonts w:asciiTheme="minorHAnsi" w:hAnsiTheme="minorHAnsi" w:cstheme="minorHAnsi"/>
          <w:b w:val="0"/>
          <w:sz w:val="20"/>
          <w:szCs w:val="20"/>
        </w:rPr>
        <w:t xml:space="preserve">Contribution: Participated in foundation board meetings, recruited seed funders and helped to develop and produce programming including a 3-hour show called Friends and Strangers with Kat highlighting playlists and interviews with members of the community.  </w:t>
      </w:r>
    </w:p>
    <w:p w14:paraId="175CDD0F" w14:textId="77777777" w:rsidR="00B165E7" w:rsidRPr="00182F50" w:rsidRDefault="003443C5" w:rsidP="00B165E7">
      <w:pPr>
        <w:rPr>
          <w:rFonts w:cstheme="minorHAnsi"/>
          <w:color w:val="000000" w:themeColor="text1"/>
          <w:sz w:val="20"/>
          <w:szCs w:val="20"/>
        </w:rPr>
      </w:pPr>
      <w:hyperlink r:id="rId10" w:history="1">
        <w:r w:rsidR="00B165E7" w:rsidRPr="00B071FD">
          <w:rPr>
            <w:rStyle w:val="Hyperlink"/>
            <w:rFonts w:cstheme="minorHAnsi"/>
            <w:b/>
            <w:sz w:val="20"/>
            <w:szCs w:val="20"/>
          </w:rPr>
          <w:t>Iowa Entrepreneurs’ Coalition</w:t>
        </w:r>
      </w:hyperlink>
      <w:r w:rsidR="00182F50">
        <w:rPr>
          <w:rFonts w:cstheme="minorHAnsi"/>
          <w:b/>
          <w:color w:val="000000" w:themeColor="text1"/>
          <w:sz w:val="20"/>
          <w:szCs w:val="20"/>
          <w:u w:val="single"/>
        </w:rPr>
        <w:t xml:space="preserve"> </w:t>
      </w:r>
      <w:r w:rsidR="00182F50">
        <w:rPr>
          <w:rFonts w:cstheme="minorHAnsi"/>
          <w:b/>
          <w:color w:val="000000" w:themeColor="text1"/>
          <w:sz w:val="20"/>
          <w:szCs w:val="20"/>
          <w:u w:val="single"/>
        </w:rPr>
        <w:br/>
      </w:r>
      <w:r w:rsidR="00182F50">
        <w:rPr>
          <w:rFonts w:cstheme="minorHAnsi"/>
          <w:color w:val="000000" w:themeColor="text1"/>
          <w:sz w:val="20"/>
          <w:szCs w:val="20"/>
        </w:rPr>
        <w:t>Co-Founder, 2005</w:t>
      </w:r>
    </w:p>
    <w:p w14:paraId="609957CC" w14:textId="77777777" w:rsidR="00B165E7" w:rsidRPr="0091615D" w:rsidRDefault="00B165E7" w:rsidP="00B165E7">
      <w:pPr>
        <w:pStyle w:val="NormalWeb"/>
        <w:rPr>
          <w:rFonts w:asciiTheme="minorHAnsi" w:hAnsiTheme="minorHAnsi" w:cstheme="minorHAnsi"/>
          <w:i/>
          <w:sz w:val="20"/>
          <w:szCs w:val="20"/>
        </w:rPr>
      </w:pPr>
      <w:r w:rsidRPr="0091615D">
        <w:rPr>
          <w:rFonts w:asciiTheme="minorHAnsi" w:hAnsiTheme="minorHAnsi" w:cstheme="minorHAnsi"/>
          <w:i/>
          <w:sz w:val="20"/>
          <w:szCs w:val="20"/>
        </w:rPr>
        <w:t>The Iowa Entrepreneurs’ Coalition embraces Advocacy, Education and Networking for entrepreneurs and small business owners. This group links you to public and private sector resources to as</w:t>
      </w:r>
      <w:r w:rsidR="0091615D">
        <w:rPr>
          <w:rFonts w:asciiTheme="minorHAnsi" w:hAnsiTheme="minorHAnsi" w:cstheme="minorHAnsi"/>
          <w:i/>
          <w:sz w:val="20"/>
          <w:szCs w:val="20"/>
        </w:rPr>
        <w:t>sist your businesses growth. Business owners meet monthly to</w:t>
      </w:r>
      <w:r w:rsidRPr="0091615D">
        <w:rPr>
          <w:rFonts w:asciiTheme="minorHAnsi" w:hAnsiTheme="minorHAnsi" w:cstheme="minorHAnsi"/>
          <w:i/>
          <w:sz w:val="20"/>
          <w:szCs w:val="20"/>
        </w:rPr>
        <w:t xml:space="preserve"> establish a network of local entrepreneurs to share tips and problem solving techniques, get advice on profitability and career and discuss mentoring and business models.</w:t>
      </w:r>
    </w:p>
    <w:p w14:paraId="75CA14A8" w14:textId="77777777" w:rsidR="00B165E7" w:rsidRPr="00B071FD" w:rsidRDefault="00B165E7" w:rsidP="00B165E7">
      <w:pPr>
        <w:pStyle w:val="NormalWeb"/>
        <w:rPr>
          <w:rFonts w:asciiTheme="minorHAnsi" w:hAnsiTheme="minorHAnsi" w:cstheme="minorHAnsi"/>
          <w:sz w:val="20"/>
          <w:szCs w:val="20"/>
        </w:rPr>
      </w:pPr>
      <w:r w:rsidRPr="00B071FD">
        <w:rPr>
          <w:rFonts w:asciiTheme="minorHAnsi" w:hAnsiTheme="minorHAnsi" w:cstheme="minorHAnsi"/>
          <w:sz w:val="20"/>
          <w:szCs w:val="20"/>
        </w:rPr>
        <w:t>Each monthly meeting includes an educational opportunity and a networking component when you can swap business cards and watch your personal business directory grow! If you are a business owner, an entrepreneur or an organization that supports small business growth, you are invited to become a member of this group.</w:t>
      </w:r>
    </w:p>
    <w:p w14:paraId="64877248" w14:textId="77777777" w:rsidR="005A00C2" w:rsidRPr="0091615D" w:rsidRDefault="005A00C2" w:rsidP="005A00C2">
      <w:pPr>
        <w:rPr>
          <w:rFonts w:cstheme="minorHAnsi"/>
          <w:b/>
          <w:i/>
          <w:sz w:val="24"/>
          <w:szCs w:val="24"/>
        </w:rPr>
      </w:pPr>
      <w:r>
        <w:rPr>
          <w:rFonts w:cstheme="minorHAnsi"/>
          <w:b/>
          <w:i/>
          <w:sz w:val="24"/>
          <w:szCs w:val="24"/>
        </w:rPr>
        <w:lastRenderedPageBreak/>
        <w:t xml:space="preserve">Philanthropic Engagement </w:t>
      </w:r>
    </w:p>
    <w:p w14:paraId="3B381ABC" w14:textId="77777777" w:rsidR="005A00C2" w:rsidRPr="005A00C2" w:rsidRDefault="005A00C2" w:rsidP="005A00C2">
      <w:pPr>
        <w:rPr>
          <w:rFonts w:cstheme="minorHAnsi"/>
          <w:b/>
          <w:sz w:val="20"/>
          <w:szCs w:val="20"/>
        </w:rPr>
      </w:pPr>
      <w:r w:rsidRPr="005A00C2">
        <w:rPr>
          <w:rFonts w:eastAsia="Times New Roman" w:cs="Times New Roman"/>
          <w:b/>
        </w:rPr>
        <w:t>Des Moines Water Works Park Foundation</w:t>
      </w:r>
      <w:r w:rsidRPr="005A00C2">
        <w:rPr>
          <w:rFonts w:eastAsia="Times New Roman" w:cs="Times New Roman"/>
        </w:rPr>
        <w:t xml:space="preserve">, </w:t>
      </w:r>
      <w:r>
        <w:rPr>
          <w:rFonts w:eastAsia="Times New Roman" w:cs="Times New Roman"/>
        </w:rPr>
        <w:t>2014-</w:t>
      </w:r>
      <w:r w:rsidRPr="005A00C2">
        <w:rPr>
          <w:rFonts w:eastAsia="Times New Roman" w:cs="Times New Roman"/>
        </w:rPr>
        <w:t>present</w:t>
      </w:r>
      <w:r w:rsidRPr="005A00C2">
        <w:rPr>
          <w:rFonts w:eastAsia="Times New Roman" w:cs="Times New Roman"/>
        </w:rPr>
        <w:br/>
      </w:r>
      <w:r w:rsidRPr="005A00C2">
        <w:rPr>
          <w:rFonts w:eastAsia="Times New Roman" w:cs="Times New Roman"/>
          <w:b/>
        </w:rPr>
        <w:t>Greater Des Moines Music Coalition</w:t>
      </w:r>
      <w:proofErr w:type="gramStart"/>
      <w:r>
        <w:rPr>
          <w:rFonts w:eastAsia="Times New Roman" w:cs="Times New Roman"/>
          <w:b/>
        </w:rPr>
        <w:t xml:space="preserve">, </w:t>
      </w:r>
      <w:r w:rsidRPr="005A00C2">
        <w:rPr>
          <w:rFonts w:eastAsia="Times New Roman" w:cs="Times New Roman"/>
          <w:b/>
        </w:rPr>
        <w:t xml:space="preserve"> </w:t>
      </w:r>
      <w:r w:rsidRPr="005A00C2">
        <w:rPr>
          <w:rFonts w:eastAsia="Times New Roman" w:cs="Times New Roman"/>
        </w:rPr>
        <w:t>2005</w:t>
      </w:r>
      <w:proofErr w:type="gramEnd"/>
      <w:r w:rsidRPr="005A00C2">
        <w:rPr>
          <w:rFonts w:eastAsia="Times New Roman" w:cs="Times New Roman"/>
        </w:rPr>
        <w:t>-present</w:t>
      </w:r>
      <w:r w:rsidRPr="005A00C2">
        <w:rPr>
          <w:rFonts w:eastAsia="Times New Roman" w:cs="Times New Roman"/>
          <w:b/>
        </w:rPr>
        <w:br/>
        <w:t>Latina Women's Leadership Initiative</w:t>
      </w:r>
      <w:r>
        <w:rPr>
          <w:rFonts w:eastAsia="Times New Roman" w:cs="Times New Roman"/>
          <w:b/>
        </w:rPr>
        <w:t xml:space="preserve">, </w:t>
      </w:r>
      <w:r w:rsidRPr="005A00C2">
        <w:rPr>
          <w:rFonts w:eastAsia="Times New Roman" w:cs="Times New Roman"/>
        </w:rPr>
        <w:t>present</w:t>
      </w:r>
      <w:r w:rsidRPr="005A00C2">
        <w:rPr>
          <w:rFonts w:eastAsia="Times New Roman" w:cs="Times New Roman"/>
          <w:b/>
        </w:rPr>
        <w:t xml:space="preserve"> </w:t>
      </w:r>
      <w:r w:rsidRPr="005A00C2">
        <w:rPr>
          <w:rFonts w:eastAsia="Times New Roman" w:cs="Times New Roman"/>
          <w:b/>
        </w:rPr>
        <w:br/>
      </w:r>
      <w:r>
        <w:rPr>
          <w:rFonts w:eastAsia="Times New Roman" w:cs="Times New Roman"/>
          <w:b/>
        </w:rPr>
        <w:t xml:space="preserve">Warren Morrow Memorial Fund, </w:t>
      </w:r>
      <w:r w:rsidRPr="005A00C2">
        <w:rPr>
          <w:rFonts w:eastAsia="Times New Roman" w:cs="Times New Roman"/>
        </w:rPr>
        <w:t>2011-</w:t>
      </w:r>
      <w:r>
        <w:rPr>
          <w:rFonts w:eastAsia="Times New Roman" w:cs="Times New Roman"/>
        </w:rPr>
        <w:t>present</w:t>
      </w:r>
      <w:r w:rsidRPr="005A00C2">
        <w:rPr>
          <w:rFonts w:eastAsia="Times New Roman" w:cs="Times New Roman"/>
          <w:b/>
        </w:rPr>
        <w:br/>
        <w:t>Iowa Public Radio</w:t>
      </w:r>
      <w:r>
        <w:rPr>
          <w:rFonts w:eastAsia="Times New Roman" w:cs="Times New Roman"/>
          <w:b/>
        </w:rPr>
        <w:t>,</w:t>
      </w:r>
      <w:r w:rsidRPr="005A00C2">
        <w:rPr>
          <w:rFonts w:eastAsia="Times New Roman" w:cs="Times New Roman"/>
          <w:b/>
        </w:rPr>
        <w:t xml:space="preserve"> </w:t>
      </w:r>
      <w:r>
        <w:rPr>
          <w:rFonts w:eastAsia="Times New Roman" w:cs="Times New Roman"/>
        </w:rPr>
        <w:t>2010-present</w:t>
      </w:r>
      <w:r w:rsidRPr="005A00C2">
        <w:rPr>
          <w:rFonts w:eastAsia="Times New Roman" w:cs="Times New Roman"/>
          <w:b/>
        </w:rPr>
        <w:br/>
        <w:t>Civic Music Association</w:t>
      </w:r>
      <w:r>
        <w:rPr>
          <w:rFonts w:eastAsia="Times New Roman" w:cs="Times New Roman"/>
          <w:b/>
        </w:rPr>
        <w:t>,</w:t>
      </w:r>
      <w:r w:rsidRPr="005A00C2">
        <w:rPr>
          <w:rFonts w:eastAsia="Times New Roman" w:cs="Times New Roman"/>
          <w:b/>
        </w:rPr>
        <w:t xml:space="preserve"> </w:t>
      </w:r>
      <w:r w:rsidRPr="005A00C2">
        <w:rPr>
          <w:rFonts w:eastAsia="Times New Roman" w:cs="Times New Roman"/>
        </w:rPr>
        <w:t>2011-</w:t>
      </w:r>
      <w:r>
        <w:rPr>
          <w:rFonts w:eastAsia="Times New Roman" w:cs="Times New Roman"/>
        </w:rPr>
        <w:t>present</w:t>
      </w:r>
    </w:p>
    <w:p w14:paraId="72666B52" w14:textId="77777777" w:rsidR="00F07C8D" w:rsidRPr="0091615D" w:rsidRDefault="00F07C8D" w:rsidP="007C6242">
      <w:pPr>
        <w:rPr>
          <w:rFonts w:cstheme="minorHAnsi"/>
          <w:b/>
          <w:i/>
          <w:sz w:val="24"/>
          <w:szCs w:val="24"/>
        </w:rPr>
      </w:pPr>
      <w:r w:rsidRPr="0091615D">
        <w:rPr>
          <w:rFonts w:cstheme="minorHAnsi"/>
          <w:b/>
          <w:i/>
          <w:sz w:val="24"/>
          <w:szCs w:val="24"/>
        </w:rPr>
        <w:t>Volunteer Engagement</w:t>
      </w:r>
    </w:p>
    <w:p w14:paraId="5E301E80" w14:textId="77777777" w:rsidR="00734EF4" w:rsidRPr="005A00C2" w:rsidRDefault="005A00C2" w:rsidP="007C6242">
      <w:pPr>
        <w:rPr>
          <w:rFonts w:cstheme="minorHAnsi"/>
          <w:b/>
          <w:sz w:val="20"/>
          <w:szCs w:val="20"/>
        </w:rPr>
      </w:pPr>
      <w:r>
        <w:rPr>
          <w:rFonts w:cstheme="minorHAnsi"/>
          <w:b/>
          <w:sz w:val="20"/>
          <w:szCs w:val="20"/>
        </w:rPr>
        <w:t xml:space="preserve">James </w:t>
      </w:r>
      <w:proofErr w:type="spellStart"/>
      <w:r>
        <w:rPr>
          <w:rFonts w:cstheme="minorHAnsi"/>
          <w:b/>
          <w:sz w:val="20"/>
          <w:szCs w:val="20"/>
        </w:rPr>
        <w:t>Biehn</w:t>
      </w:r>
      <w:proofErr w:type="spellEnd"/>
      <w:r>
        <w:rPr>
          <w:rFonts w:cstheme="minorHAnsi"/>
          <w:b/>
          <w:sz w:val="20"/>
          <w:szCs w:val="20"/>
        </w:rPr>
        <w:t xml:space="preserve"> Fundraiser, </w:t>
      </w:r>
      <w:r w:rsidR="00734EF4" w:rsidRPr="00B071FD">
        <w:rPr>
          <w:rFonts w:cstheme="minorHAnsi"/>
          <w:sz w:val="20"/>
          <w:szCs w:val="20"/>
        </w:rPr>
        <w:t>November 2010-January 2011</w:t>
      </w:r>
    </w:p>
    <w:p w14:paraId="770EFC1F" w14:textId="77777777" w:rsidR="00707E7F" w:rsidRPr="00B071FD" w:rsidRDefault="00707E7F" w:rsidP="007C6242">
      <w:pPr>
        <w:rPr>
          <w:rFonts w:cstheme="minorHAnsi"/>
          <w:sz w:val="20"/>
          <w:szCs w:val="20"/>
        </w:rPr>
      </w:pPr>
      <w:r w:rsidRPr="00B071FD">
        <w:rPr>
          <w:rFonts w:cstheme="minorHAnsi"/>
          <w:sz w:val="20"/>
          <w:szCs w:val="20"/>
        </w:rPr>
        <w:t xml:space="preserve">Led planning committee that organized a benefit concert and silent </w:t>
      </w:r>
      <w:proofErr w:type="gramStart"/>
      <w:r w:rsidRPr="00B071FD">
        <w:rPr>
          <w:rFonts w:cstheme="minorHAnsi"/>
          <w:sz w:val="20"/>
          <w:szCs w:val="20"/>
        </w:rPr>
        <w:t>auction which</w:t>
      </w:r>
      <w:proofErr w:type="gramEnd"/>
      <w:r w:rsidRPr="00B071FD">
        <w:rPr>
          <w:rFonts w:cstheme="minorHAnsi"/>
          <w:sz w:val="20"/>
          <w:szCs w:val="20"/>
        </w:rPr>
        <w:t xml:space="preserve"> raised over $30,000 for local musician James </w:t>
      </w:r>
      <w:proofErr w:type="spellStart"/>
      <w:r w:rsidRPr="00B071FD">
        <w:rPr>
          <w:rFonts w:cstheme="minorHAnsi"/>
          <w:sz w:val="20"/>
          <w:szCs w:val="20"/>
        </w:rPr>
        <w:t>Biehn</w:t>
      </w:r>
      <w:proofErr w:type="spellEnd"/>
      <w:r w:rsidRPr="00B071FD">
        <w:rPr>
          <w:rFonts w:cstheme="minorHAnsi"/>
          <w:sz w:val="20"/>
          <w:szCs w:val="20"/>
        </w:rPr>
        <w:t xml:space="preserve"> who was fighting lymphoma.</w:t>
      </w:r>
    </w:p>
    <w:p w14:paraId="14EB397C" w14:textId="77777777" w:rsidR="00734EF4" w:rsidRPr="005A00C2" w:rsidRDefault="005A00C2" w:rsidP="007C6242">
      <w:pPr>
        <w:rPr>
          <w:rFonts w:cstheme="minorHAnsi"/>
          <w:b/>
          <w:sz w:val="20"/>
          <w:szCs w:val="20"/>
        </w:rPr>
      </w:pPr>
      <w:r>
        <w:rPr>
          <w:rFonts w:cstheme="minorHAnsi"/>
          <w:b/>
          <w:sz w:val="20"/>
          <w:szCs w:val="20"/>
        </w:rPr>
        <w:t xml:space="preserve">Cowles Montessori, </w:t>
      </w:r>
      <w:r>
        <w:rPr>
          <w:rFonts w:cstheme="minorHAnsi"/>
          <w:sz w:val="20"/>
          <w:szCs w:val="20"/>
        </w:rPr>
        <w:t>September 2012-p</w:t>
      </w:r>
      <w:r w:rsidR="00734EF4" w:rsidRPr="00B071FD">
        <w:rPr>
          <w:rFonts w:cstheme="minorHAnsi"/>
          <w:sz w:val="20"/>
          <w:szCs w:val="20"/>
        </w:rPr>
        <w:t>resent</w:t>
      </w:r>
    </w:p>
    <w:p w14:paraId="1F090637" w14:textId="77777777" w:rsidR="00707E7F" w:rsidRPr="00B071FD" w:rsidRDefault="00707E7F" w:rsidP="007C6242">
      <w:pPr>
        <w:rPr>
          <w:rFonts w:cstheme="minorHAnsi"/>
          <w:sz w:val="20"/>
          <w:szCs w:val="20"/>
        </w:rPr>
      </w:pPr>
      <w:r w:rsidRPr="00B071FD">
        <w:rPr>
          <w:rFonts w:cstheme="minorHAnsi"/>
          <w:sz w:val="20"/>
          <w:szCs w:val="20"/>
        </w:rPr>
        <w:t>Classroom volunteer, parent’s group, auction fundraiser.</w:t>
      </w:r>
    </w:p>
    <w:p w14:paraId="3840405A" w14:textId="77777777" w:rsidR="00734EF4" w:rsidRPr="0091615D" w:rsidRDefault="00734EF4" w:rsidP="00734EF4">
      <w:pPr>
        <w:pStyle w:val="description"/>
        <w:rPr>
          <w:rFonts w:asciiTheme="minorHAnsi" w:hAnsiTheme="minorHAnsi" w:cstheme="minorHAnsi"/>
          <w:b/>
          <w:i/>
        </w:rPr>
      </w:pPr>
      <w:r w:rsidRPr="0091615D">
        <w:rPr>
          <w:rFonts w:asciiTheme="minorHAnsi" w:hAnsiTheme="minorHAnsi" w:cstheme="minorHAnsi"/>
          <w:b/>
          <w:i/>
        </w:rPr>
        <w:t xml:space="preserve">Awards/Recognition </w:t>
      </w:r>
    </w:p>
    <w:p w14:paraId="13F18468" w14:textId="77777777" w:rsidR="00734EF4" w:rsidRPr="00B071FD" w:rsidRDefault="00734EF4" w:rsidP="007C6242">
      <w:pPr>
        <w:rPr>
          <w:rFonts w:cstheme="minorHAnsi"/>
          <w:sz w:val="20"/>
          <w:szCs w:val="20"/>
        </w:rPr>
      </w:pPr>
      <w:r w:rsidRPr="00B071FD">
        <w:rPr>
          <w:rFonts w:cstheme="minorHAnsi"/>
          <w:b/>
          <w:sz w:val="20"/>
          <w:szCs w:val="20"/>
        </w:rPr>
        <w:t>2013 DMACC Entrepreneur’s Conference</w:t>
      </w:r>
      <w:r w:rsidRPr="00B071FD">
        <w:rPr>
          <w:rFonts w:cstheme="minorHAnsi"/>
          <w:sz w:val="20"/>
          <w:szCs w:val="20"/>
        </w:rPr>
        <w:t>, Distinguished Panelist</w:t>
      </w:r>
    </w:p>
    <w:p w14:paraId="337136BD" w14:textId="77777777" w:rsidR="00734EF4" w:rsidRPr="00B071FD" w:rsidRDefault="00734EF4" w:rsidP="007C6242">
      <w:pPr>
        <w:rPr>
          <w:sz w:val="20"/>
          <w:szCs w:val="20"/>
        </w:rPr>
      </w:pPr>
      <w:r w:rsidRPr="00B071FD">
        <w:rPr>
          <w:rFonts w:cstheme="minorHAnsi"/>
          <w:b/>
          <w:sz w:val="20"/>
          <w:szCs w:val="20"/>
        </w:rPr>
        <w:t>Great Des Moines Music Coalition</w:t>
      </w:r>
      <w:r w:rsidRPr="00B071FD">
        <w:rPr>
          <w:rFonts w:cstheme="minorHAnsi"/>
          <w:sz w:val="20"/>
          <w:szCs w:val="20"/>
        </w:rPr>
        <w:t xml:space="preserve">, </w:t>
      </w:r>
      <w:r w:rsidRPr="00B071FD">
        <w:rPr>
          <w:sz w:val="20"/>
          <w:szCs w:val="20"/>
        </w:rPr>
        <w:t>2011 Industry Award- Business of the Year.</w:t>
      </w:r>
    </w:p>
    <w:p w14:paraId="194DC9E7" w14:textId="77777777" w:rsidR="00A549A6" w:rsidRDefault="00734EF4" w:rsidP="007C6242">
      <w:pPr>
        <w:rPr>
          <w:rFonts w:cstheme="minorHAnsi"/>
          <w:sz w:val="20"/>
          <w:szCs w:val="20"/>
        </w:rPr>
      </w:pPr>
      <w:proofErr w:type="gramStart"/>
      <w:r w:rsidRPr="00B071FD">
        <w:rPr>
          <w:b/>
          <w:sz w:val="20"/>
          <w:szCs w:val="20"/>
        </w:rPr>
        <w:t>Technology Association of Iowa (formerly Software and Information Technology of Iowa),</w:t>
      </w:r>
      <w:r w:rsidRPr="00B071FD">
        <w:rPr>
          <w:sz w:val="20"/>
          <w:szCs w:val="20"/>
        </w:rPr>
        <w:t xml:space="preserve"> 2002 </w:t>
      </w:r>
      <w:r w:rsidR="003E75C4" w:rsidRPr="00B071FD">
        <w:rPr>
          <w:sz w:val="20"/>
          <w:szCs w:val="20"/>
        </w:rPr>
        <w:t>Designer of the Year.</w:t>
      </w:r>
      <w:proofErr w:type="gramEnd"/>
    </w:p>
    <w:p w14:paraId="58476335" w14:textId="77777777" w:rsidR="007C6242" w:rsidRPr="0091615D" w:rsidRDefault="007C6242" w:rsidP="007C6242">
      <w:pPr>
        <w:rPr>
          <w:rFonts w:cstheme="minorHAnsi"/>
          <w:b/>
          <w:i/>
          <w:sz w:val="24"/>
          <w:szCs w:val="24"/>
        </w:rPr>
      </w:pPr>
      <w:r w:rsidRPr="0091615D">
        <w:rPr>
          <w:rFonts w:cstheme="minorHAnsi"/>
          <w:b/>
          <w:i/>
          <w:sz w:val="24"/>
          <w:szCs w:val="24"/>
        </w:rPr>
        <w:t>E</w:t>
      </w:r>
      <w:r w:rsidR="005A00C2">
        <w:rPr>
          <w:rFonts w:cstheme="minorHAnsi"/>
          <w:b/>
          <w:i/>
          <w:sz w:val="24"/>
          <w:szCs w:val="24"/>
        </w:rPr>
        <w:t>ducation</w:t>
      </w:r>
    </w:p>
    <w:p w14:paraId="45B5BC40" w14:textId="77777777" w:rsidR="007C6242" w:rsidRPr="00B071FD" w:rsidRDefault="007C6242" w:rsidP="007C6242">
      <w:pPr>
        <w:rPr>
          <w:rFonts w:cstheme="minorHAnsi"/>
          <w:sz w:val="20"/>
          <w:szCs w:val="20"/>
        </w:rPr>
      </w:pPr>
      <w:r w:rsidRPr="00B071FD">
        <w:rPr>
          <w:rFonts w:cstheme="minorHAnsi"/>
          <w:sz w:val="20"/>
          <w:szCs w:val="20"/>
        </w:rPr>
        <w:t>DO</w:t>
      </w:r>
      <w:r w:rsidR="00587F46" w:rsidRPr="00B071FD">
        <w:rPr>
          <w:rFonts w:cstheme="minorHAnsi"/>
          <w:sz w:val="20"/>
          <w:szCs w:val="20"/>
        </w:rPr>
        <w:t>WLING CATHOLIC HIGH SCHOOL</w:t>
      </w:r>
      <w:r w:rsidR="00587F46" w:rsidRPr="00B071FD">
        <w:rPr>
          <w:rFonts w:cstheme="minorHAnsi"/>
          <w:sz w:val="20"/>
          <w:szCs w:val="20"/>
        </w:rPr>
        <w:tab/>
      </w:r>
      <w:r w:rsidR="00587F46" w:rsidRPr="00B071FD">
        <w:rPr>
          <w:rFonts w:cstheme="minorHAnsi"/>
          <w:sz w:val="20"/>
          <w:szCs w:val="20"/>
        </w:rPr>
        <w:tab/>
      </w:r>
      <w:r w:rsidR="00587F46" w:rsidRPr="00B071FD">
        <w:rPr>
          <w:rFonts w:cstheme="minorHAnsi"/>
          <w:sz w:val="20"/>
          <w:szCs w:val="20"/>
        </w:rPr>
        <w:tab/>
      </w:r>
      <w:r w:rsidR="00587F46" w:rsidRPr="00B071FD">
        <w:rPr>
          <w:rFonts w:cstheme="minorHAnsi"/>
          <w:sz w:val="20"/>
          <w:szCs w:val="20"/>
        </w:rPr>
        <w:tab/>
      </w:r>
      <w:r w:rsidR="00587F46" w:rsidRPr="00B071FD">
        <w:rPr>
          <w:rFonts w:cstheme="minorHAnsi"/>
          <w:sz w:val="20"/>
          <w:szCs w:val="20"/>
        </w:rPr>
        <w:tab/>
      </w:r>
      <w:r w:rsidRPr="00B071FD">
        <w:rPr>
          <w:rFonts w:cstheme="minorHAnsi"/>
          <w:sz w:val="20"/>
          <w:szCs w:val="20"/>
        </w:rPr>
        <w:t>GRADUATED 1991</w:t>
      </w:r>
    </w:p>
    <w:p w14:paraId="6803AE7A" w14:textId="77777777" w:rsidR="00734EF4" w:rsidRDefault="007C6242" w:rsidP="007C6242">
      <w:pPr>
        <w:rPr>
          <w:rFonts w:cstheme="minorHAnsi"/>
          <w:sz w:val="20"/>
          <w:szCs w:val="20"/>
        </w:rPr>
      </w:pPr>
      <w:r w:rsidRPr="00B071FD">
        <w:rPr>
          <w:rFonts w:cstheme="minorHAnsi"/>
          <w:sz w:val="20"/>
          <w:szCs w:val="20"/>
        </w:rPr>
        <w:t>C</w:t>
      </w:r>
      <w:r w:rsidR="00587F46" w:rsidRPr="00B071FD">
        <w:rPr>
          <w:rFonts w:cstheme="minorHAnsi"/>
          <w:sz w:val="20"/>
          <w:szCs w:val="20"/>
        </w:rPr>
        <w:t>ORNELL COLLEGE, BSS</w:t>
      </w:r>
      <w:r w:rsidR="00587F46" w:rsidRPr="00B071FD">
        <w:rPr>
          <w:rFonts w:cstheme="minorHAnsi"/>
          <w:sz w:val="20"/>
          <w:szCs w:val="20"/>
        </w:rPr>
        <w:tab/>
      </w:r>
      <w:r w:rsidR="00587F46" w:rsidRPr="00B071FD">
        <w:rPr>
          <w:rFonts w:cstheme="minorHAnsi"/>
          <w:sz w:val="20"/>
          <w:szCs w:val="20"/>
        </w:rPr>
        <w:tab/>
      </w:r>
      <w:r w:rsidR="00587F46" w:rsidRPr="00B071FD">
        <w:rPr>
          <w:rFonts w:cstheme="minorHAnsi"/>
          <w:sz w:val="20"/>
          <w:szCs w:val="20"/>
        </w:rPr>
        <w:tab/>
      </w:r>
      <w:r w:rsidR="00587F46" w:rsidRPr="00B071FD">
        <w:rPr>
          <w:rFonts w:cstheme="minorHAnsi"/>
          <w:sz w:val="20"/>
          <w:szCs w:val="20"/>
        </w:rPr>
        <w:tab/>
      </w:r>
      <w:r w:rsidR="00587F46" w:rsidRPr="00B071FD">
        <w:rPr>
          <w:rFonts w:cstheme="minorHAnsi"/>
          <w:sz w:val="20"/>
          <w:szCs w:val="20"/>
        </w:rPr>
        <w:tab/>
      </w:r>
      <w:r w:rsidR="00587F46" w:rsidRPr="00B071FD">
        <w:rPr>
          <w:rFonts w:cstheme="minorHAnsi"/>
          <w:sz w:val="20"/>
          <w:szCs w:val="20"/>
        </w:rPr>
        <w:tab/>
      </w:r>
      <w:r w:rsidRPr="00B071FD">
        <w:rPr>
          <w:rFonts w:cstheme="minorHAnsi"/>
          <w:sz w:val="20"/>
          <w:szCs w:val="20"/>
        </w:rPr>
        <w:t>GRADUATED 1995</w:t>
      </w:r>
      <w:r w:rsidR="003E75C4" w:rsidRPr="00B071FD">
        <w:rPr>
          <w:rFonts w:cstheme="minorHAnsi"/>
          <w:sz w:val="20"/>
          <w:szCs w:val="20"/>
        </w:rPr>
        <w:br/>
        <w:t xml:space="preserve">Double Major: Theology and Political Science </w:t>
      </w:r>
    </w:p>
    <w:p w14:paraId="7049663E" w14:textId="77777777" w:rsidR="00734EF4" w:rsidRPr="009D7591" w:rsidRDefault="00734EF4" w:rsidP="007C6242">
      <w:pPr>
        <w:rPr>
          <w:rFonts w:cstheme="minorHAnsi"/>
          <w:b/>
          <w:i/>
          <w:sz w:val="24"/>
          <w:szCs w:val="24"/>
        </w:rPr>
      </w:pPr>
      <w:r w:rsidRPr="009D7591">
        <w:rPr>
          <w:rFonts w:cstheme="minorHAnsi"/>
          <w:b/>
          <w:i/>
          <w:sz w:val="24"/>
          <w:szCs w:val="24"/>
        </w:rPr>
        <w:t>F</w:t>
      </w:r>
      <w:r w:rsidR="005A00C2">
        <w:rPr>
          <w:rFonts w:cstheme="minorHAnsi"/>
          <w:b/>
          <w:i/>
          <w:sz w:val="24"/>
          <w:szCs w:val="24"/>
        </w:rPr>
        <w:t>amily</w:t>
      </w:r>
    </w:p>
    <w:p w14:paraId="4AE45641" w14:textId="77777777" w:rsidR="0057049C" w:rsidRPr="009D7591" w:rsidRDefault="00734EF4" w:rsidP="009D7591">
      <w:pPr>
        <w:rPr>
          <w:rFonts w:cstheme="minorHAnsi"/>
          <w:sz w:val="20"/>
          <w:szCs w:val="20"/>
        </w:rPr>
      </w:pPr>
      <w:r w:rsidRPr="00B071FD">
        <w:rPr>
          <w:rFonts w:cstheme="minorHAnsi"/>
          <w:sz w:val="20"/>
          <w:szCs w:val="20"/>
        </w:rPr>
        <w:t>Husband: Ryan O’Mara</w:t>
      </w:r>
      <w:r w:rsidRPr="00B071FD">
        <w:rPr>
          <w:rFonts w:cstheme="minorHAnsi"/>
          <w:sz w:val="20"/>
          <w:szCs w:val="20"/>
        </w:rPr>
        <w:br/>
        <w:t>Sons: Miles (4), Wesley (3)</w:t>
      </w:r>
    </w:p>
    <w:p w14:paraId="34CDCDA9" w14:textId="77777777" w:rsidR="0057049C" w:rsidRPr="009D7591" w:rsidRDefault="0057049C" w:rsidP="0057049C">
      <w:pPr>
        <w:jc w:val="both"/>
        <w:rPr>
          <w:rFonts w:cstheme="minorHAnsi"/>
          <w:b/>
          <w:i/>
          <w:sz w:val="24"/>
          <w:szCs w:val="24"/>
        </w:rPr>
      </w:pPr>
      <w:r w:rsidRPr="009D7591">
        <w:rPr>
          <w:rFonts w:cstheme="minorHAnsi"/>
          <w:b/>
          <w:i/>
          <w:sz w:val="24"/>
          <w:szCs w:val="24"/>
        </w:rPr>
        <w:t>Learn more about Kathryn</w:t>
      </w:r>
      <w:r w:rsidR="00182F50" w:rsidRPr="009D7591">
        <w:rPr>
          <w:rFonts w:cstheme="minorHAnsi"/>
          <w:b/>
          <w:i/>
          <w:sz w:val="24"/>
          <w:szCs w:val="24"/>
        </w:rPr>
        <w:t>:</w:t>
      </w:r>
    </w:p>
    <w:p w14:paraId="5657A243" w14:textId="77777777" w:rsidR="0057049C" w:rsidRPr="0057049C" w:rsidRDefault="003443C5" w:rsidP="0057049C">
      <w:pPr>
        <w:rPr>
          <w:rFonts w:cstheme="minorHAnsi"/>
          <w:color w:val="000000" w:themeColor="text1"/>
          <w:sz w:val="20"/>
          <w:szCs w:val="20"/>
        </w:rPr>
      </w:pPr>
      <w:hyperlink r:id="rId11" w:history="1">
        <w:r w:rsidR="0057049C" w:rsidRPr="0057049C">
          <w:rPr>
            <w:rStyle w:val="Hyperlink"/>
            <w:rFonts w:cstheme="minorHAnsi"/>
            <w:sz w:val="20"/>
            <w:szCs w:val="20"/>
          </w:rPr>
          <w:t>Des Moines Register Profile</w:t>
        </w:r>
      </w:hyperlink>
      <w:r w:rsidR="0057049C" w:rsidRPr="0057049C">
        <w:rPr>
          <w:rFonts w:cstheme="minorHAnsi"/>
          <w:color w:val="000000" w:themeColor="text1"/>
          <w:sz w:val="20"/>
          <w:szCs w:val="20"/>
        </w:rPr>
        <w:t xml:space="preserve"> (2013)</w:t>
      </w:r>
    </w:p>
    <w:p w14:paraId="7AF8C452" w14:textId="77777777" w:rsidR="0057049C" w:rsidRPr="0057049C" w:rsidRDefault="003443C5" w:rsidP="0057049C">
      <w:pPr>
        <w:rPr>
          <w:rFonts w:cstheme="minorHAnsi"/>
          <w:color w:val="000000" w:themeColor="text1"/>
          <w:sz w:val="20"/>
          <w:szCs w:val="20"/>
        </w:rPr>
      </w:pPr>
      <w:hyperlink r:id="rId12" w:history="1">
        <w:r w:rsidR="0057049C" w:rsidRPr="0057049C">
          <w:rPr>
            <w:rStyle w:val="Hyperlink"/>
            <w:rFonts w:cstheme="minorHAnsi"/>
            <w:sz w:val="20"/>
            <w:szCs w:val="20"/>
          </w:rPr>
          <w:t>DMMC Honoree</w:t>
        </w:r>
      </w:hyperlink>
      <w:r w:rsidR="0057049C" w:rsidRPr="0057049C">
        <w:rPr>
          <w:rFonts w:cstheme="minorHAnsi"/>
          <w:color w:val="000000" w:themeColor="text1"/>
          <w:sz w:val="20"/>
          <w:szCs w:val="20"/>
        </w:rPr>
        <w:t xml:space="preserve"> (2011)</w:t>
      </w:r>
    </w:p>
    <w:p w14:paraId="349071C7" w14:textId="77777777" w:rsidR="007C6242" w:rsidRPr="009D7591" w:rsidRDefault="003443C5" w:rsidP="009D7591">
      <w:pPr>
        <w:rPr>
          <w:rFonts w:cstheme="minorHAnsi"/>
          <w:color w:val="000000" w:themeColor="text1"/>
          <w:sz w:val="20"/>
          <w:szCs w:val="20"/>
        </w:rPr>
      </w:pPr>
      <w:hyperlink r:id="rId13" w:history="1">
        <w:proofErr w:type="spellStart"/>
        <w:r w:rsidR="0057049C" w:rsidRPr="0057049C">
          <w:rPr>
            <w:rStyle w:val="Hyperlink"/>
            <w:rFonts w:cstheme="minorHAnsi"/>
            <w:sz w:val="20"/>
            <w:szCs w:val="20"/>
          </w:rPr>
          <w:t>LinkedIN</w:t>
        </w:r>
        <w:proofErr w:type="spellEnd"/>
      </w:hyperlink>
      <w:r w:rsidR="0057049C" w:rsidRPr="0057049C">
        <w:rPr>
          <w:rFonts w:cstheme="minorHAnsi"/>
          <w:color w:val="000000" w:themeColor="text1"/>
          <w:sz w:val="20"/>
          <w:szCs w:val="20"/>
        </w:rPr>
        <w:t xml:space="preserve"> </w:t>
      </w:r>
      <w:r w:rsidR="007C6242" w:rsidRPr="00B071FD">
        <w:rPr>
          <w:rFonts w:cstheme="minorHAnsi"/>
          <w:sz w:val="20"/>
          <w:szCs w:val="20"/>
        </w:rPr>
        <w:tab/>
      </w:r>
      <w:r w:rsidR="007C6242" w:rsidRPr="00B071FD">
        <w:rPr>
          <w:rFonts w:cstheme="minorHAnsi"/>
          <w:sz w:val="20"/>
          <w:szCs w:val="20"/>
        </w:rPr>
        <w:tab/>
      </w:r>
      <w:r w:rsidR="007C6242" w:rsidRPr="00B071FD">
        <w:rPr>
          <w:rFonts w:cstheme="minorHAnsi"/>
          <w:sz w:val="20"/>
          <w:szCs w:val="20"/>
        </w:rPr>
        <w:tab/>
      </w:r>
      <w:r w:rsidR="007C6242" w:rsidRPr="00B071FD">
        <w:rPr>
          <w:rFonts w:cstheme="minorHAnsi"/>
          <w:sz w:val="20"/>
          <w:szCs w:val="20"/>
        </w:rPr>
        <w:tab/>
      </w:r>
      <w:r w:rsidR="007C6242" w:rsidRPr="00B071FD">
        <w:rPr>
          <w:rFonts w:cstheme="minorHAnsi"/>
          <w:sz w:val="20"/>
          <w:szCs w:val="20"/>
        </w:rPr>
        <w:tab/>
      </w:r>
      <w:r w:rsidR="007C6242" w:rsidRPr="00B071FD">
        <w:rPr>
          <w:rFonts w:cstheme="minorHAnsi"/>
          <w:sz w:val="20"/>
          <w:szCs w:val="20"/>
        </w:rPr>
        <w:tab/>
      </w:r>
      <w:r w:rsidR="007C6242" w:rsidRPr="00B071FD">
        <w:rPr>
          <w:rFonts w:cstheme="minorHAnsi"/>
          <w:sz w:val="20"/>
          <w:szCs w:val="20"/>
        </w:rPr>
        <w:tab/>
      </w:r>
    </w:p>
    <w:sectPr w:rsidR="007C6242" w:rsidRPr="009D7591" w:rsidSect="005A00C2">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42"/>
    <w:rsid w:val="00057A26"/>
    <w:rsid w:val="00182F50"/>
    <w:rsid w:val="002F6E80"/>
    <w:rsid w:val="003443C5"/>
    <w:rsid w:val="003C3733"/>
    <w:rsid w:val="003E75C4"/>
    <w:rsid w:val="0057049C"/>
    <w:rsid w:val="00587F46"/>
    <w:rsid w:val="005A00C2"/>
    <w:rsid w:val="00627320"/>
    <w:rsid w:val="0067542F"/>
    <w:rsid w:val="006F3167"/>
    <w:rsid w:val="00707E7F"/>
    <w:rsid w:val="00734EF4"/>
    <w:rsid w:val="00764377"/>
    <w:rsid w:val="007B2780"/>
    <w:rsid w:val="007C6242"/>
    <w:rsid w:val="008421AF"/>
    <w:rsid w:val="008D1A8A"/>
    <w:rsid w:val="0091615D"/>
    <w:rsid w:val="009D6548"/>
    <w:rsid w:val="009D7591"/>
    <w:rsid w:val="00A549A6"/>
    <w:rsid w:val="00A575C5"/>
    <w:rsid w:val="00B071FD"/>
    <w:rsid w:val="00B165E7"/>
    <w:rsid w:val="00BD2444"/>
    <w:rsid w:val="00F07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F8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444"/>
  </w:style>
  <w:style w:type="paragraph" w:styleId="Heading4">
    <w:name w:val="heading 4"/>
    <w:basedOn w:val="Normal"/>
    <w:link w:val="Heading4Char"/>
    <w:uiPriority w:val="9"/>
    <w:qFormat/>
    <w:rsid w:val="00A549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549A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242"/>
    <w:rPr>
      <w:color w:val="0000FF" w:themeColor="hyperlink"/>
      <w:u w:val="single"/>
    </w:rPr>
  </w:style>
  <w:style w:type="character" w:customStyle="1" w:styleId="Heading4Char">
    <w:name w:val="Heading 4 Char"/>
    <w:basedOn w:val="DefaultParagraphFont"/>
    <w:link w:val="Heading4"/>
    <w:uiPriority w:val="9"/>
    <w:rsid w:val="00A549A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549A6"/>
    <w:rPr>
      <w:rFonts w:ascii="Times New Roman" w:eastAsia="Times New Roman" w:hAnsi="Times New Roman" w:cs="Times New Roman"/>
      <w:b/>
      <w:bCs/>
      <w:sz w:val="20"/>
      <w:szCs w:val="20"/>
    </w:rPr>
  </w:style>
  <w:style w:type="character" w:styleId="Strong">
    <w:name w:val="Strong"/>
    <w:basedOn w:val="DefaultParagraphFont"/>
    <w:uiPriority w:val="22"/>
    <w:qFormat/>
    <w:rsid w:val="00A549A6"/>
    <w:rPr>
      <w:b/>
      <w:bCs/>
    </w:rPr>
  </w:style>
  <w:style w:type="character" w:customStyle="1" w:styleId="experience-date-locale">
    <w:name w:val="experience-date-locale"/>
    <w:basedOn w:val="DefaultParagraphFont"/>
    <w:rsid w:val="00A549A6"/>
  </w:style>
  <w:style w:type="character" w:customStyle="1" w:styleId="locality">
    <w:name w:val="locality"/>
    <w:basedOn w:val="DefaultParagraphFont"/>
    <w:rsid w:val="00A549A6"/>
  </w:style>
  <w:style w:type="paragraph" w:customStyle="1" w:styleId="description">
    <w:name w:val="description"/>
    <w:basedOn w:val="Normal"/>
    <w:rsid w:val="00A54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osed">
    <w:name w:val="closed"/>
    <w:basedOn w:val="DefaultParagraphFont"/>
    <w:rsid w:val="00A549A6"/>
  </w:style>
  <w:style w:type="character" w:customStyle="1" w:styleId="organizations-date">
    <w:name w:val="organizations-date"/>
    <w:basedOn w:val="DefaultParagraphFont"/>
    <w:rsid w:val="00F07C8D"/>
  </w:style>
  <w:style w:type="paragraph" w:styleId="NormalWeb">
    <w:name w:val="Normal (Web)"/>
    <w:basedOn w:val="Normal"/>
    <w:uiPriority w:val="99"/>
    <w:unhideWhenUsed/>
    <w:rsid w:val="00B165E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4EF4"/>
    <w:rPr>
      <w:color w:val="800080" w:themeColor="followedHyperlink"/>
      <w:u w:val="single"/>
    </w:rPr>
  </w:style>
  <w:style w:type="character" w:styleId="Emphasis">
    <w:name w:val="Emphasis"/>
    <w:basedOn w:val="DefaultParagraphFont"/>
    <w:uiPriority w:val="20"/>
    <w:qFormat/>
    <w:rsid w:val="0091615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444"/>
  </w:style>
  <w:style w:type="paragraph" w:styleId="Heading4">
    <w:name w:val="heading 4"/>
    <w:basedOn w:val="Normal"/>
    <w:link w:val="Heading4Char"/>
    <w:uiPriority w:val="9"/>
    <w:qFormat/>
    <w:rsid w:val="00A549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549A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242"/>
    <w:rPr>
      <w:color w:val="0000FF" w:themeColor="hyperlink"/>
      <w:u w:val="single"/>
    </w:rPr>
  </w:style>
  <w:style w:type="character" w:customStyle="1" w:styleId="Heading4Char">
    <w:name w:val="Heading 4 Char"/>
    <w:basedOn w:val="DefaultParagraphFont"/>
    <w:link w:val="Heading4"/>
    <w:uiPriority w:val="9"/>
    <w:rsid w:val="00A549A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549A6"/>
    <w:rPr>
      <w:rFonts w:ascii="Times New Roman" w:eastAsia="Times New Roman" w:hAnsi="Times New Roman" w:cs="Times New Roman"/>
      <w:b/>
      <w:bCs/>
      <w:sz w:val="20"/>
      <w:szCs w:val="20"/>
    </w:rPr>
  </w:style>
  <w:style w:type="character" w:styleId="Strong">
    <w:name w:val="Strong"/>
    <w:basedOn w:val="DefaultParagraphFont"/>
    <w:uiPriority w:val="22"/>
    <w:qFormat/>
    <w:rsid w:val="00A549A6"/>
    <w:rPr>
      <w:b/>
      <w:bCs/>
    </w:rPr>
  </w:style>
  <w:style w:type="character" w:customStyle="1" w:styleId="experience-date-locale">
    <w:name w:val="experience-date-locale"/>
    <w:basedOn w:val="DefaultParagraphFont"/>
    <w:rsid w:val="00A549A6"/>
  </w:style>
  <w:style w:type="character" w:customStyle="1" w:styleId="locality">
    <w:name w:val="locality"/>
    <w:basedOn w:val="DefaultParagraphFont"/>
    <w:rsid w:val="00A549A6"/>
  </w:style>
  <w:style w:type="paragraph" w:customStyle="1" w:styleId="description">
    <w:name w:val="description"/>
    <w:basedOn w:val="Normal"/>
    <w:rsid w:val="00A54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osed">
    <w:name w:val="closed"/>
    <w:basedOn w:val="DefaultParagraphFont"/>
    <w:rsid w:val="00A549A6"/>
  </w:style>
  <w:style w:type="character" w:customStyle="1" w:styleId="organizations-date">
    <w:name w:val="organizations-date"/>
    <w:basedOn w:val="DefaultParagraphFont"/>
    <w:rsid w:val="00F07C8D"/>
  </w:style>
  <w:style w:type="paragraph" w:styleId="NormalWeb">
    <w:name w:val="Normal (Web)"/>
    <w:basedOn w:val="Normal"/>
    <w:uiPriority w:val="99"/>
    <w:unhideWhenUsed/>
    <w:rsid w:val="00B165E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4EF4"/>
    <w:rPr>
      <w:color w:val="800080" w:themeColor="followedHyperlink"/>
      <w:u w:val="single"/>
    </w:rPr>
  </w:style>
  <w:style w:type="character" w:styleId="Emphasis">
    <w:name w:val="Emphasis"/>
    <w:basedOn w:val="DefaultParagraphFont"/>
    <w:uiPriority w:val="20"/>
    <w:qFormat/>
    <w:rsid w:val="009161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7044">
      <w:bodyDiv w:val="1"/>
      <w:marLeft w:val="0"/>
      <w:marRight w:val="0"/>
      <w:marTop w:val="0"/>
      <w:marBottom w:val="0"/>
      <w:divBdr>
        <w:top w:val="none" w:sz="0" w:space="0" w:color="auto"/>
        <w:left w:val="none" w:sz="0" w:space="0" w:color="auto"/>
        <w:bottom w:val="none" w:sz="0" w:space="0" w:color="auto"/>
        <w:right w:val="none" w:sz="0" w:space="0" w:color="auto"/>
      </w:divBdr>
      <w:divsChild>
        <w:div w:id="1707556740">
          <w:marLeft w:val="0"/>
          <w:marRight w:val="0"/>
          <w:marTop w:val="0"/>
          <w:marBottom w:val="0"/>
          <w:divBdr>
            <w:top w:val="none" w:sz="0" w:space="0" w:color="auto"/>
            <w:left w:val="none" w:sz="0" w:space="0" w:color="auto"/>
            <w:bottom w:val="none" w:sz="0" w:space="0" w:color="auto"/>
            <w:right w:val="none" w:sz="0" w:space="0" w:color="auto"/>
          </w:divBdr>
          <w:divsChild>
            <w:div w:id="194658551">
              <w:marLeft w:val="0"/>
              <w:marRight w:val="0"/>
              <w:marTop w:val="0"/>
              <w:marBottom w:val="0"/>
              <w:divBdr>
                <w:top w:val="none" w:sz="0" w:space="0" w:color="auto"/>
                <w:left w:val="none" w:sz="0" w:space="0" w:color="auto"/>
                <w:bottom w:val="none" w:sz="0" w:space="0" w:color="auto"/>
                <w:right w:val="none" w:sz="0" w:space="0" w:color="auto"/>
              </w:divBdr>
            </w:div>
          </w:divsChild>
        </w:div>
        <w:div w:id="1625454990">
          <w:marLeft w:val="0"/>
          <w:marRight w:val="0"/>
          <w:marTop w:val="0"/>
          <w:marBottom w:val="0"/>
          <w:divBdr>
            <w:top w:val="none" w:sz="0" w:space="0" w:color="auto"/>
            <w:left w:val="none" w:sz="0" w:space="0" w:color="auto"/>
            <w:bottom w:val="none" w:sz="0" w:space="0" w:color="auto"/>
            <w:right w:val="none" w:sz="0" w:space="0" w:color="auto"/>
          </w:divBdr>
          <w:divsChild>
            <w:div w:id="1488326062">
              <w:marLeft w:val="0"/>
              <w:marRight w:val="0"/>
              <w:marTop w:val="0"/>
              <w:marBottom w:val="0"/>
              <w:divBdr>
                <w:top w:val="none" w:sz="0" w:space="0" w:color="auto"/>
                <w:left w:val="none" w:sz="0" w:space="0" w:color="auto"/>
                <w:bottom w:val="none" w:sz="0" w:space="0" w:color="auto"/>
                <w:right w:val="none" w:sz="0" w:space="0" w:color="auto"/>
              </w:divBdr>
            </w:div>
          </w:divsChild>
        </w:div>
        <w:div w:id="106437638">
          <w:marLeft w:val="0"/>
          <w:marRight w:val="0"/>
          <w:marTop w:val="0"/>
          <w:marBottom w:val="0"/>
          <w:divBdr>
            <w:top w:val="none" w:sz="0" w:space="0" w:color="auto"/>
            <w:left w:val="none" w:sz="0" w:space="0" w:color="auto"/>
            <w:bottom w:val="none" w:sz="0" w:space="0" w:color="auto"/>
            <w:right w:val="none" w:sz="0" w:space="0" w:color="auto"/>
          </w:divBdr>
          <w:divsChild>
            <w:div w:id="20046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5268">
      <w:bodyDiv w:val="1"/>
      <w:marLeft w:val="0"/>
      <w:marRight w:val="0"/>
      <w:marTop w:val="0"/>
      <w:marBottom w:val="0"/>
      <w:divBdr>
        <w:top w:val="none" w:sz="0" w:space="0" w:color="auto"/>
        <w:left w:val="none" w:sz="0" w:space="0" w:color="auto"/>
        <w:bottom w:val="none" w:sz="0" w:space="0" w:color="auto"/>
        <w:right w:val="none" w:sz="0" w:space="0" w:color="auto"/>
      </w:divBdr>
    </w:div>
    <w:div w:id="1291788909">
      <w:bodyDiv w:val="1"/>
      <w:marLeft w:val="0"/>
      <w:marRight w:val="0"/>
      <w:marTop w:val="0"/>
      <w:marBottom w:val="0"/>
      <w:divBdr>
        <w:top w:val="none" w:sz="0" w:space="0" w:color="auto"/>
        <w:left w:val="none" w:sz="0" w:space="0" w:color="auto"/>
        <w:bottom w:val="none" w:sz="0" w:space="0" w:color="auto"/>
        <w:right w:val="none" w:sz="0" w:space="0" w:color="auto"/>
      </w:divBdr>
      <w:divsChild>
        <w:div w:id="696350363">
          <w:marLeft w:val="0"/>
          <w:marRight w:val="0"/>
          <w:marTop w:val="0"/>
          <w:marBottom w:val="0"/>
          <w:divBdr>
            <w:top w:val="none" w:sz="0" w:space="0" w:color="auto"/>
            <w:left w:val="none" w:sz="0" w:space="0" w:color="auto"/>
            <w:bottom w:val="none" w:sz="0" w:space="0" w:color="auto"/>
            <w:right w:val="none" w:sz="0" w:space="0" w:color="auto"/>
          </w:divBdr>
          <w:divsChild>
            <w:div w:id="13992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7680">
      <w:bodyDiv w:val="1"/>
      <w:marLeft w:val="0"/>
      <w:marRight w:val="0"/>
      <w:marTop w:val="0"/>
      <w:marBottom w:val="0"/>
      <w:divBdr>
        <w:top w:val="none" w:sz="0" w:space="0" w:color="auto"/>
        <w:left w:val="none" w:sz="0" w:space="0" w:color="auto"/>
        <w:bottom w:val="none" w:sz="0" w:space="0" w:color="auto"/>
        <w:right w:val="none" w:sz="0" w:space="0" w:color="auto"/>
      </w:divBdr>
    </w:div>
    <w:div w:id="1516773538">
      <w:bodyDiv w:val="1"/>
      <w:marLeft w:val="0"/>
      <w:marRight w:val="0"/>
      <w:marTop w:val="0"/>
      <w:marBottom w:val="0"/>
      <w:divBdr>
        <w:top w:val="none" w:sz="0" w:space="0" w:color="auto"/>
        <w:left w:val="none" w:sz="0" w:space="0" w:color="auto"/>
        <w:bottom w:val="none" w:sz="0" w:space="0" w:color="auto"/>
        <w:right w:val="none" w:sz="0" w:space="0" w:color="auto"/>
      </w:divBdr>
    </w:div>
    <w:div w:id="178022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rchive.desmoinesregister.com/article/20130617/LIFE/306170057/Register-Profile-Kathryn-Dickel-helped-set-stage-today-s-young-professionals" TargetMode="External"/><Relationship Id="rId12" Type="http://schemas.openxmlformats.org/officeDocument/2006/relationships/hyperlink" Target="http://www.desmoinesmc.com/backstage-ball-honoree-music-industry-kathryn-dickel/" TargetMode="External"/><Relationship Id="rId13" Type="http://schemas.openxmlformats.org/officeDocument/2006/relationships/hyperlink" Target="https://www.linkedin.com/profile/view?id=3405124&amp;authType=name&amp;authToken=a1bs&amp;locale=en_US&amp;pvs=pp&amp;trk=ppro_viewmor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inkedin.com/search?search=&amp;company=Swaelu+Media&amp;sortCriteria=R&amp;keepFacets=true&amp;trk=prof-exp-company-name" TargetMode="External"/><Relationship Id="rId6" Type="http://schemas.openxmlformats.org/officeDocument/2006/relationships/hyperlink" Target="http://www.crossroadsmidwest.com/" TargetMode="External"/><Relationship Id="rId7" Type="http://schemas.openxmlformats.org/officeDocument/2006/relationships/hyperlink" Target="http://www.linkedin.com/search?search=&amp;keywords=Billy+Madison+Project-+Des+Moines&amp;sortCriteria=R&amp;keepFacets=true" TargetMode="External"/><Relationship Id="rId8" Type="http://schemas.openxmlformats.org/officeDocument/2006/relationships/hyperlink" Target="http://www.linkedin.com/search?search=&amp;keywords=Civic+Music+Association&amp;sortCriteria=R&amp;keepFacets=true" TargetMode="External"/><Relationship Id="rId9" Type="http://schemas.openxmlformats.org/officeDocument/2006/relationships/hyperlink" Target="http://www.kfmg991.org/" TargetMode="External"/><Relationship Id="rId10" Type="http://schemas.openxmlformats.org/officeDocument/2006/relationships/hyperlink" Target="http://www.meetup.com/Iowa-Entrepreneurs-Coal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1306</Words>
  <Characters>7446</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O'Mara</dc:creator>
  <cp:lastModifiedBy>Brooke Benschoter</cp:lastModifiedBy>
  <cp:revision>2</cp:revision>
  <cp:lastPrinted>2010-09-27T21:47:00Z</cp:lastPrinted>
  <dcterms:created xsi:type="dcterms:W3CDTF">2014-06-06T15:58:00Z</dcterms:created>
  <dcterms:modified xsi:type="dcterms:W3CDTF">2014-06-06T15:58:00Z</dcterms:modified>
</cp:coreProperties>
</file>