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27" w:rsidRPr="00BA1320" w:rsidRDefault="00400327" w:rsidP="00400327">
      <w:r w:rsidRPr="00BA1320">
        <w:t>June 13, 2016</w:t>
      </w:r>
      <w:r w:rsidR="00BA1320" w:rsidRPr="00BA1320">
        <w:br/>
      </w:r>
      <w:r w:rsidR="00BA1320" w:rsidRPr="00BA1320">
        <w:br/>
      </w:r>
      <w:r w:rsidR="00BA1320" w:rsidRPr="00BA1320">
        <w:br/>
      </w:r>
      <w:r w:rsidRPr="00BA1320">
        <w:br/>
        <w:t>Business Publications</w:t>
      </w:r>
      <w:r w:rsidRPr="00BA1320">
        <w:br/>
        <w:t>100 4</w:t>
      </w:r>
      <w:r w:rsidRPr="00BA1320">
        <w:rPr>
          <w:vertAlign w:val="superscript"/>
        </w:rPr>
        <w:t>th</w:t>
      </w:r>
      <w:r w:rsidRPr="00BA1320">
        <w:t xml:space="preserve"> Street</w:t>
      </w:r>
      <w:r w:rsidRPr="00BA1320">
        <w:br/>
        <w:t>Des Moines, IA 50309</w:t>
      </w:r>
    </w:p>
    <w:p w:rsidR="00400327" w:rsidRPr="00BA1320" w:rsidRDefault="00400327" w:rsidP="00400327">
      <w:r w:rsidRPr="00BA1320">
        <w:t xml:space="preserve">RE: Lynn Horak Sage Over 70 </w:t>
      </w:r>
      <w:proofErr w:type="gramStart"/>
      <w:r w:rsidRPr="00BA1320">
        <w:t>Nomination</w:t>
      </w:r>
      <w:proofErr w:type="gramEnd"/>
    </w:p>
    <w:p w:rsidR="00400327" w:rsidRPr="00BA1320" w:rsidRDefault="00400327" w:rsidP="00400327">
      <w:r w:rsidRPr="00BA1320">
        <w:t>Dear Selection Committee:</w:t>
      </w:r>
    </w:p>
    <w:p w:rsidR="00400327" w:rsidRPr="00BA1320" w:rsidRDefault="00400327" w:rsidP="00400327">
      <w:r w:rsidRPr="00BA1320">
        <w:t xml:space="preserve">It is with great pleasure and enthusiasm that I offer my support for the nomination of Lynn Horak to the 2017 class of Sages </w:t>
      </w:r>
      <w:proofErr w:type="gramStart"/>
      <w:r w:rsidRPr="00BA1320">
        <w:t>Over</w:t>
      </w:r>
      <w:proofErr w:type="gramEnd"/>
      <w:r w:rsidRPr="00BA1320">
        <w:t xml:space="preserve"> 70.</w:t>
      </w:r>
    </w:p>
    <w:p w:rsidR="00400327" w:rsidRPr="00BA1320" w:rsidRDefault="00400327" w:rsidP="00400327">
      <w:r w:rsidRPr="00BA1320">
        <w:t>I have known Lynn for over twenty-five years and I have had the opportunity to observe Lynn’s many contributions to our community first-hand.  He has been involved in just about every meaningful project that has been undertaken in Des Moines over the last three decades. Some of the more notable activities include: Community Foundation of Greater Des Moines Board of Directors, Greater Des Moines Partnership Board of Directors, United Way of Central Iowa Board of Directors, Drake University Board of Trustees, University of Northern Iowa Board of Trustees, Central Baptist Theological Seminary Board of Trustees, Iowa Bankers Association Board of Directors, Des Moines Performing Arts Honorary Board of Directors, Project Destiny – Quality of Life Task Force Committee Chair, Des Moines Development Corporation and much more.</w:t>
      </w:r>
      <w:r w:rsidRPr="00BA1320">
        <w:br/>
      </w:r>
      <w:r w:rsidRPr="00BA1320">
        <w:br/>
        <w:t>On a personal note, I have worked with Lynn on business issues, community development priorities, quality of life amenities and human and social service solutions, and our families remain very close. I was especially appreciative for Lynn’s many contributions to securing and making The Principal Charity Classic – presented by Wells Fargo - such a great success for Central Iowa and our children’s charities</w:t>
      </w:r>
      <w:r w:rsidR="00226661" w:rsidRPr="00BA1320">
        <w:t xml:space="preserve"> as</w:t>
      </w:r>
      <w:r w:rsidRPr="00BA1320">
        <w:t xml:space="preserve"> more than $7.7 million </w:t>
      </w:r>
      <w:r w:rsidR="00226661" w:rsidRPr="00BA1320">
        <w:t xml:space="preserve">has been </w:t>
      </w:r>
      <w:r w:rsidRPr="00BA1320">
        <w:t>awarded to Iowa children’s charities since 2007.</w:t>
      </w:r>
    </w:p>
    <w:p w:rsidR="00400327" w:rsidRPr="00BA1320" w:rsidRDefault="00400327" w:rsidP="00400327">
      <w:r w:rsidRPr="00BA1320">
        <w:t xml:space="preserve">Today at 70, Lynn remains active serving on local boards and being a mentor to many. He has always been a role model for me and I consider him to be a true friend. </w:t>
      </w:r>
    </w:p>
    <w:p w:rsidR="00400327" w:rsidRPr="00BA1320" w:rsidRDefault="00400327" w:rsidP="00400327">
      <w:r w:rsidRPr="00BA1320">
        <w:t>From my perspective, Lynn Horak is the “real deal”—a great business and community leader and an outstanding human being.</w:t>
      </w:r>
    </w:p>
    <w:p w:rsidR="00400327" w:rsidRPr="00BA1320" w:rsidRDefault="00400327" w:rsidP="00400327">
      <w:r w:rsidRPr="00BA1320">
        <w:t>Sincerely,</w:t>
      </w:r>
      <w:bookmarkStart w:id="0" w:name="_GoBack"/>
      <w:bookmarkEnd w:id="0"/>
    </w:p>
    <w:p w:rsidR="00077335" w:rsidRPr="00BA1320" w:rsidRDefault="00400327" w:rsidP="00400327">
      <w:r w:rsidRPr="00BA1320">
        <w:t>J. Barry Griswell</w:t>
      </w:r>
      <w:r w:rsidRPr="00BA1320">
        <w:br/>
        <w:t>Retired Chairman and CEO</w:t>
      </w:r>
      <w:r w:rsidRPr="00BA1320">
        <w:br/>
      </w:r>
      <w:proofErr w:type="gramStart"/>
      <w:r w:rsidRPr="00BA1320">
        <w:t>The</w:t>
      </w:r>
      <w:proofErr w:type="gramEnd"/>
      <w:r w:rsidRPr="00BA1320">
        <w:t xml:space="preserve"> Principal Financial Group</w:t>
      </w:r>
    </w:p>
    <w:sectPr w:rsidR="00077335" w:rsidRPr="00BA1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27"/>
    <w:rsid w:val="00077335"/>
    <w:rsid w:val="00226661"/>
    <w:rsid w:val="00400327"/>
    <w:rsid w:val="00BA1320"/>
    <w:rsid w:val="00D8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Bonney</dc:creator>
  <cp:lastModifiedBy>Sara Bonney</cp:lastModifiedBy>
  <cp:revision>3</cp:revision>
  <dcterms:created xsi:type="dcterms:W3CDTF">2016-06-13T16:18:00Z</dcterms:created>
  <dcterms:modified xsi:type="dcterms:W3CDTF">2016-06-13T16:36:00Z</dcterms:modified>
</cp:coreProperties>
</file>